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347B" w14:textId="77777777" w:rsidR="00635AD9" w:rsidRDefault="00635AD9" w:rsidP="00635AD9">
      <w:pPr>
        <w:jc w:val="both"/>
        <w:rPr>
          <w:rFonts w:ascii="Arial" w:eastAsia="Calibri" w:hAnsi="Arial" w:cs="Arial"/>
        </w:rPr>
      </w:pPr>
    </w:p>
    <w:p w14:paraId="3E2D4A7F" w14:textId="77777777" w:rsidR="00635AD9" w:rsidRDefault="00635AD9" w:rsidP="00635AD9">
      <w:pPr>
        <w:jc w:val="both"/>
        <w:rPr>
          <w:rFonts w:ascii="Arial" w:eastAsia="Calibri" w:hAnsi="Arial" w:cs="Arial"/>
        </w:rPr>
      </w:pPr>
    </w:p>
    <w:p w14:paraId="6A8FAEB2" w14:textId="77777777" w:rsidR="00635AD9" w:rsidRDefault="00635AD9" w:rsidP="00635AD9">
      <w:pPr>
        <w:jc w:val="both"/>
        <w:rPr>
          <w:rFonts w:ascii="Arial" w:eastAsia="Calibri" w:hAnsi="Arial" w:cs="Arial"/>
        </w:rPr>
      </w:pPr>
    </w:p>
    <w:p w14:paraId="252DC439" w14:textId="77777777" w:rsidR="00635AD9" w:rsidRDefault="00635AD9" w:rsidP="00635AD9">
      <w:pPr>
        <w:jc w:val="both"/>
        <w:rPr>
          <w:rFonts w:ascii="Arial" w:eastAsia="Calibri" w:hAnsi="Arial" w:cs="Arial"/>
        </w:rPr>
      </w:pPr>
      <w:r w:rsidRPr="004D4D84">
        <w:rPr>
          <w:noProof/>
          <w:lang w:val="en-US" w:eastAsia="en-US"/>
        </w:rPr>
        <mc:AlternateContent>
          <mc:Choice Requires="wps">
            <w:drawing>
              <wp:anchor distT="0" distB="0" distL="114300" distR="114300" simplePos="0" relativeHeight="252006400" behindDoc="0" locked="0" layoutInCell="1" allowOverlap="1" wp14:anchorId="1B79874C" wp14:editId="57B4D152">
                <wp:simplePos x="0" y="0"/>
                <wp:positionH relativeFrom="margin">
                  <wp:align>center</wp:align>
                </wp:positionH>
                <wp:positionV relativeFrom="paragraph">
                  <wp:posOffset>-428055</wp:posOffset>
                </wp:positionV>
                <wp:extent cx="1212351" cy="1140431"/>
                <wp:effectExtent l="0" t="0" r="64135" b="60325"/>
                <wp:wrapNone/>
                <wp:docPr id="69"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351" cy="1140431"/>
                        </a:xfrm>
                        <a:prstGeom prst="ellipse">
                          <a:avLst/>
                        </a:prstGeom>
                        <a:pattFill prst="lgGrid">
                          <a:fgClr>
                            <a:srgbClr val="FFFFFF"/>
                          </a:fgClr>
                          <a:bgClr>
                            <a:srgbClr val="C9C9C9"/>
                          </a:bgClr>
                        </a:pattFill>
                        <a:ln w="12700">
                          <a:solidFill>
                            <a:srgbClr val="0070C0"/>
                          </a:solidFill>
                          <a:prstDash val="sysDash"/>
                          <a:bevel/>
                          <a:headEnd/>
                          <a:tailEnd/>
                        </a:ln>
                        <a:effectLst>
                          <a:outerShdw dist="35921" dir="2700000" algn="ctr" rotWithShape="0">
                            <a:srgbClr val="808080">
                              <a:alpha val="50000"/>
                            </a:srgbClr>
                          </a:outerShdw>
                        </a:effectLst>
                      </wps:spPr>
                      <wps:txbx>
                        <w:txbxContent>
                          <w:p w14:paraId="3FC7A1B8" w14:textId="77777777" w:rsidR="00324E10" w:rsidRPr="00C7609F" w:rsidRDefault="00324E10" w:rsidP="00635AD9">
                            <w:pPr>
                              <w:rPr>
                                <w:rFonts w:ascii="Bahnschrift" w:hAnsi="Bahnschrift"/>
                                <w:b/>
                                <w:bCs/>
                                <w:color w:val="2F5496"/>
                                <w:spacing w:val="-12"/>
                                <w:sz w:val="36"/>
                                <w:szCs w:val="32"/>
                                <w:u w:val="thick"/>
                              </w:rPr>
                            </w:pPr>
                            <w:r w:rsidRPr="00C7609F">
                              <w:rPr>
                                <w:rFonts w:ascii="Bahnschrift" w:hAnsi="Bahnschrift"/>
                                <w:b/>
                                <w:bCs/>
                                <w:color w:val="2F5496"/>
                                <w:spacing w:val="-12"/>
                                <w:sz w:val="36"/>
                                <w:szCs w:val="32"/>
                                <w:u w:val="thick"/>
                              </w:rPr>
                              <w:t>CCSG</w:t>
                            </w:r>
                          </w:p>
                          <w:p w14:paraId="6893E1F7" w14:textId="77777777" w:rsidR="00324E10" w:rsidRPr="00C7609F" w:rsidRDefault="00324E10" w:rsidP="00635AD9">
                            <w:pPr>
                              <w:ind w:left="-17"/>
                              <w:contextualSpacing/>
                              <w:jc w:val="center"/>
                              <w:rPr>
                                <w:rFonts w:ascii="Arial Narrow" w:hAnsi="Arial Narrow"/>
                                <w:b/>
                                <w:color w:val="2F5496"/>
                                <w:spacing w:val="-8"/>
                                <w:position w:val="-2"/>
                                <w:sz w:val="16"/>
                                <w:szCs w:val="10"/>
                              </w:rPr>
                            </w:pPr>
                            <w:r w:rsidRPr="00C7609F">
                              <w:rPr>
                                <w:rFonts w:ascii="Arial Narrow" w:hAnsi="Arial Narrow"/>
                                <w:b/>
                                <w:color w:val="2F5496"/>
                                <w:spacing w:val="-8"/>
                                <w:position w:val="-2"/>
                                <w:sz w:val="16"/>
                                <w:szCs w:val="10"/>
                              </w:rPr>
                              <w:t>CONSORCIO CONSULTOR</w:t>
                            </w:r>
                          </w:p>
                          <w:p w14:paraId="0C509D92" w14:textId="77777777" w:rsidR="00324E10" w:rsidRPr="00C7609F" w:rsidRDefault="00324E10" w:rsidP="00635AD9">
                            <w:pPr>
                              <w:ind w:left="-17" w:right="-330" w:hanging="268"/>
                              <w:contextualSpacing/>
                              <w:jc w:val="center"/>
                              <w:rPr>
                                <w:rFonts w:ascii="Arial Narrow" w:hAnsi="Arial Narrow"/>
                                <w:b/>
                                <w:color w:val="2F5496"/>
                                <w:spacing w:val="-8"/>
                                <w:position w:val="-2"/>
                                <w:sz w:val="16"/>
                                <w:szCs w:val="10"/>
                              </w:rPr>
                            </w:pPr>
                            <w:r w:rsidRPr="00C7609F">
                              <w:rPr>
                                <w:rFonts w:ascii="Arial Narrow" w:hAnsi="Arial Narrow"/>
                                <w:b/>
                                <w:color w:val="2F5496"/>
                                <w:spacing w:val="-8"/>
                                <w:position w:val="-2"/>
                                <w:sz w:val="16"/>
                                <w:szCs w:val="10"/>
                              </w:rPr>
                              <w:t>SAUL GARRIDO</w:t>
                            </w:r>
                          </w:p>
                          <w:p w14:paraId="0BB99F8B" w14:textId="77777777" w:rsidR="00324E10" w:rsidRDefault="00324E10" w:rsidP="00635AD9">
                            <w:pPr>
                              <w:jc w:val="center"/>
                              <w:rPr>
                                <w:rFonts w:ascii="Bahnschrift" w:hAnsi="Bahnschrift"/>
                                <w:color w:val="2F5496"/>
                                <w:sz w:val="10"/>
                                <w:szCs w:val="10"/>
                              </w:rPr>
                            </w:pPr>
                          </w:p>
                          <w:p w14:paraId="6B2A3F21" w14:textId="77777777" w:rsidR="00324E10" w:rsidRDefault="00324E10" w:rsidP="00635AD9">
                            <w:pPr>
                              <w:rPr>
                                <w:rFonts w:ascii="Bahnschrift" w:hAnsi="Bahnschrift"/>
                                <w:color w:val="2F5496"/>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B79874C" id="Elipse 4" o:spid="_x0000_s1026" style="position:absolute;left:0;text-align:left;margin-left:0;margin-top:-33.7pt;width:95.45pt;height:89.8pt;z-index:25200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" strokecolor="#0070c0" strokeweight="1pt">
                <v:fill r:id="rId8" o:title="" color2="#c9c9c9" type="pattern"/>
                <v:stroke dashstyle="3 1" joinstyle="bevel"/>
                <v:shadow on="t" opacity=".5"/>
                <v:textbox>
                  <w:txbxContent>
                    <w:p w14:paraId="3FC7A1B8" w14:textId="77777777" w:rsidR="00324E10" w:rsidRPr="00C7609F" w:rsidRDefault="00324E10" w:rsidP="00635AD9">
                      <w:pPr>
                        <w:rPr>
                          <w:rFonts w:ascii="Bahnschrift" w:hAnsi="Bahnschrift"/>
                          <w:b/>
                          <w:bCs/>
                          <w:color w:val="2F5496"/>
                          <w:spacing w:val="-12"/>
                          <w:sz w:val="36"/>
                          <w:szCs w:val="32"/>
                          <w:u w:val="thick"/>
                        </w:rPr>
                      </w:pPr>
                      <w:r w:rsidRPr="00C7609F">
                        <w:rPr>
                          <w:rFonts w:ascii="Bahnschrift" w:hAnsi="Bahnschrift"/>
                          <w:b/>
                          <w:bCs/>
                          <w:color w:val="2F5496"/>
                          <w:spacing w:val="-12"/>
                          <w:sz w:val="36"/>
                          <w:szCs w:val="32"/>
                          <w:u w:val="thick"/>
                        </w:rPr>
                        <w:t>CCSG</w:t>
                      </w:r>
                    </w:p>
                    <w:p w14:paraId="6893E1F7" w14:textId="77777777" w:rsidR="00324E10" w:rsidRPr="00C7609F" w:rsidRDefault="00324E10" w:rsidP="00635AD9">
                      <w:pPr>
                        <w:ind w:left="-17"/>
                        <w:contextualSpacing/>
                        <w:jc w:val="center"/>
                        <w:rPr>
                          <w:rFonts w:ascii="Arial Narrow" w:hAnsi="Arial Narrow"/>
                          <w:b/>
                          <w:color w:val="2F5496"/>
                          <w:spacing w:val="-8"/>
                          <w:position w:val="-2"/>
                          <w:sz w:val="16"/>
                          <w:szCs w:val="10"/>
                        </w:rPr>
                      </w:pPr>
                      <w:r w:rsidRPr="00C7609F">
                        <w:rPr>
                          <w:rFonts w:ascii="Arial Narrow" w:hAnsi="Arial Narrow"/>
                          <w:b/>
                          <w:color w:val="2F5496"/>
                          <w:spacing w:val="-8"/>
                          <w:position w:val="-2"/>
                          <w:sz w:val="16"/>
                          <w:szCs w:val="10"/>
                        </w:rPr>
                        <w:t>CONSORCIO CONSULTOR</w:t>
                      </w:r>
                    </w:p>
                    <w:p w14:paraId="0C509D92" w14:textId="77777777" w:rsidR="00324E10" w:rsidRPr="00C7609F" w:rsidRDefault="00324E10" w:rsidP="00635AD9">
                      <w:pPr>
                        <w:ind w:left="-17" w:right="-330" w:hanging="268"/>
                        <w:contextualSpacing/>
                        <w:jc w:val="center"/>
                        <w:rPr>
                          <w:rFonts w:ascii="Arial Narrow" w:hAnsi="Arial Narrow"/>
                          <w:b/>
                          <w:color w:val="2F5496"/>
                          <w:spacing w:val="-8"/>
                          <w:position w:val="-2"/>
                          <w:sz w:val="16"/>
                          <w:szCs w:val="10"/>
                        </w:rPr>
                      </w:pPr>
                      <w:r w:rsidRPr="00C7609F">
                        <w:rPr>
                          <w:rFonts w:ascii="Arial Narrow" w:hAnsi="Arial Narrow"/>
                          <w:b/>
                          <w:color w:val="2F5496"/>
                          <w:spacing w:val="-8"/>
                          <w:position w:val="-2"/>
                          <w:sz w:val="16"/>
                          <w:szCs w:val="10"/>
                        </w:rPr>
                        <w:t>SAUL GARRIDO</w:t>
                      </w:r>
                    </w:p>
                    <w:p w14:paraId="0BB99F8B" w14:textId="77777777" w:rsidR="00324E10" w:rsidRDefault="00324E10" w:rsidP="00635AD9">
                      <w:pPr>
                        <w:jc w:val="center"/>
                        <w:rPr>
                          <w:rFonts w:ascii="Bahnschrift" w:hAnsi="Bahnschrift"/>
                          <w:color w:val="2F5496"/>
                          <w:sz w:val="10"/>
                          <w:szCs w:val="10"/>
                        </w:rPr>
                      </w:pPr>
                    </w:p>
                    <w:p w14:paraId="6B2A3F21" w14:textId="77777777" w:rsidR="00324E10" w:rsidRDefault="00324E10" w:rsidP="00635AD9">
                      <w:pPr>
                        <w:rPr>
                          <w:rFonts w:ascii="Bahnschrift" w:hAnsi="Bahnschrift"/>
                          <w:color w:val="2F5496"/>
                          <w:sz w:val="10"/>
                          <w:szCs w:val="10"/>
                        </w:rPr>
                      </w:pPr>
                    </w:p>
                  </w:txbxContent>
                </v:textbox>
                <w10:wrap anchorx="margin"/>
              </v:oval>
            </w:pict>
          </mc:Fallback>
        </mc:AlternateContent>
      </w:r>
    </w:p>
    <w:p w14:paraId="67CD8536" w14:textId="77777777" w:rsidR="00635AD9" w:rsidRDefault="00635AD9" w:rsidP="00635AD9">
      <w:pPr>
        <w:jc w:val="both"/>
        <w:rPr>
          <w:rFonts w:ascii="Arial" w:eastAsia="Calibri" w:hAnsi="Arial" w:cs="Arial"/>
        </w:rPr>
      </w:pPr>
    </w:p>
    <w:p w14:paraId="527C65E6" w14:textId="77777777" w:rsidR="00635AD9" w:rsidRDefault="00635AD9" w:rsidP="00635AD9">
      <w:pPr>
        <w:jc w:val="both"/>
        <w:rPr>
          <w:rFonts w:ascii="Arial" w:eastAsia="Calibri" w:hAnsi="Arial" w:cs="Arial"/>
        </w:rPr>
      </w:pPr>
    </w:p>
    <w:p w14:paraId="095DF702" w14:textId="77777777" w:rsidR="00635AD9" w:rsidRDefault="00635AD9" w:rsidP="00635AD9">
      <w:pPr>
        <w:jc w:val="both"/>
        <w:rPr>
          <w:rFonts w:ascii="Arial" w:eastAsia="Calibri" w:hAnsi="Arial" w:cs="Arial"/>
        </w:rPr>
      </w:pPr>
    </w:p>
    <w:p w14:paraId="74D9C205" w14:textId="77777777" w:rsidR="00635AD9" w:rsidRDefault="00635AD9" w:rsidP="00635AD9">
      <w:pPr>
        <w:jc w:val="both"/>
        <w:rPr>
          <w:rFonts w:ascii="Arial" w:eastAsia="Calibri" w:hAnsi="Arial" w:cs="Arial"/>
        </w:rPr>
      </w:pPr>
      <w:r>
        <w:rPr>
          <w:noProof/>
          <w:lang w:val="en-US" w:eastAsia="en-US"/>
        </w:rPr>
        <mc:AlternateContent>
          <mc:Choice Requires="wps">
            <w:drawing>
              <wp:anchor distT="0" distB="0" distL="114300" distR="114300" simplePos="0" relativeHeight="252007424" behindDoc="0" locked="0" layoutInCell="1" allowOverlap="1" wp14:anchorId="0E9A8644" wp14:editId="4ECF21F0">
                <wp:simplePos x="0" y="0"/>
                <wp:positionH relativeFrom="margin">
                  <wp:posOffset>696759</wp:posOffset>
                </wp:positionH>
                <wp:positionV relativeFrom="paragraph">
                  <wp:posOffset>82443</wp:posOffset>
                </wp:positionV>
                <wp:extent cx="4243227" cy="549612"/>
                <wp:effectExtent l="0" t="0" r="0" b="3175"/>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227" cy="549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E4A6" w14:textId="77777777" w:rsidR="00324E10" w:rsidRPr="00C7609F" w:rsidRDefault="00324E10" w:rsidP="00635AD9">
                            <w:pPr>
                              <w:jc w:val="center"/>
                              <w:rPr>
                                <w:b/>
                                <w:bCs/>
                                <w:color w:val="002060"/>
                                <w:sz w:val="28"/>
                                <w:szCs w:val="32"/>
                              </w:rPr>
                            </w:pPr>
                            <w:r w:rsidRPr="00C7609F">
                              <w:rPr>
                                <w:b/>
                                <w:bCs/>
                                <w:color w:val="002060"/>
                                <w:sz w:val="28"/>
                                <w:szCs w:val="32"/>
                              </w:rPr>
                              <w:t>CONSORCIO CONSULTOR SAUL GARRIDO</w:t>
                            </w:r>
                          </w:p>
                          <w:p w14:paraId="66B4BA6D" w14:textId="77777777" w:rsidR="00324E10" w:rsidRPr="006E0572" w:rsidRDefault="00324E10" w:rsidP="00635AD9">
                            <w:pPr>
                              <w:pStyle w:val="Encabezado"/>
                              <w:tabs>
                                <w:tab w:val="clear" w:pos="4419"/>
                                <w:tab w:val="clear" w:pos="8838"/>
                                <w:tab w:val="right" w:pos="9072"/>
                              </w:tabs>
                              <w:ind w:left="3402" w:right="-142" w:hanging="2409"/>
                              <w:jc w:val="center"/>
                              <w:rPr>
                                <w:sz w:val="44"/>
                                <w:szCs w:val="44"/>
                              </w:rPr>
                            </w:pPr>
                            <w:r w:rsidRPr="00C7609F">
                              <w:rPr>
                                <w:b/>
                                <w:bCs/>
                                <w:color w:val="002060"/>
                                <w:sz w:val="28"/>
                                <w:szCs w:val="32"/>
                              </w:rPr>
                              <w:t>RUC 20607759538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A8644" id="_x0000_t202" coordsize="21600,21600" o:spt="202" path="m,l,21600r21600,l21600,xe">
                <v:stroke joinstyle="miter"/>
                <v:path gradientshapeok="t" o:connecttype="rect"/>
              </v:shapetype>
              <v:shape id="Cuadro de texto 70" o:spid="_x0000_s1027" type="#_x0000_t202" style="position:absolute;left:0;text-align:left;margin-left:54.85pt;margin-top:6.5pt;width:334.1pt;height:43.3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" filled="f" stroked="f">
                <v:textbox>
                  <w:txbxContent>
                    <w:p w14:paraId="70B4E4A6" w14:textId="77777777" w:rsidR="00324E10" w:rsidRPr="00C7609F" w:rsidRDefault="00324E10" w:rsidP="00635AD9">
                      <w:pPr>
                        <w:jc w:val="center"/>
                        <w:rPr>
                          <w:b/>
                          <w:bCs/>
                          <w:color w:val="002060"/>
                          <w:sz w:val="28"/>
                          <w:szCs w:val="32"/>
                        </w:rPr>
                      </w:pPr>
                      <w:r w:rsidRPr="00C7609F">
                        <w:rPr>
                          <w:b/>
                          <w:bCs/>
                          <w:color w:val="002060"/>
                          <w:sz w:val="28"/>
                          <w:szCs w:val="32"/>
                        </w:rPr>
                        <w:t>CONSORCIO CONSULTOR SAUL GARRIDO</w:t>
                      </w:r>
                    </w:p>
                    <w:p w14:paraId="66B4BA6D" w14:textId="77777777" w:rsidR="00324E10" w:rsidRPr="006E0572" w:rsidRDefault="00324E10" w:rsidP="00635AD9">
                      <w:pPr>
                        <w:pStyle w:val="Encabezado"/>
                        <w:tabs>
                          <w:tab w:val="clear" w:pos="4419"/>
                          <w:tab w:val="clear" w:pos="8838"/>
                          <w:tab w:val="right" w:pos="9072"/>
                        </w:tabs>
                        <w:ind w:left="3402" w:right="-142" w:hanging="2409"/>
                        <w:jc w:val="center"/>
                        <w:rPr>
                          <w:sz w:val="44"/>
                          <w:szCs w:val="44"/>
                        </w:rPr>
                      </w:pPr>
                      <w:r w:rsidRPr="00C7609F">
                        <w:rPr>
                          <w:b/>
                          <w:bCs/>
                          <w:color w:val="002060"/>
                          <w:sz w:val="28"/>
                          <w:szCs w:val="32"/>
                        </w:rPr>
                        <w:t>RUC 20607759538</w:t>
                      </w:r>
                    </w:p>
                  </w:txbxContent>
                </v:textbox>
                <w10:wrap anchorx="margin"/>
              </v:shape>
            </w:pict>
          </mc:Fallback>
        </mc:AlternateContent>
      </w:r>
    </w:p>
    <w:p w14:paraId="60F51FCB" w14:textId="77777777" w:rsidR="00635AD9" w:rsidRDefault="00635AD9" w:rsidP="00635AD9">
      <w:pPr>
        <w:jc w:val="both"/>
        <w:rPr>
          <w:rFonts w:ascii="Arial" w:eastAsia="Calibri" w:hAnsi="Arial" w:cs="Arial"/>
        </w:rPr>
      </w:pPr>
    </w:p>
    <w:p w14:paraId="36D190D4" w14:textId="77777777" w:rsidR="00635AD9" w:rsidRDefault="00635AD9" w:rsidP="00635AD9">
      <w:pPr>
        <w:jc w:val="both"/>
        <w:rPr>
          <w:rFonts w:ascii="Arial" w:eastAsia="Calibri" w:hAnsi="Arial" w:cs="Arial"/>
        </w:rPr>
      </w:pPr>
    </w:p>
    <w:p w14:paraId="20ADE5F1" w14:textId="77777777" w:rsidR="00635AD9" w:rsidRDefault="00635AD9" w:rsidP="00635AD9">
      <w:pPr>
        <w:jc w:val="both"/>
        <w:rPr>
          <w:rFonts w:ascii="Arial" w:eastAsia="Calibri" w:hAnsi="Arial" w:cs="Arial"/>
        </w:rPr>
      </w:pPr>
    </w:p>
    <w:p w14:paraId="4A5B089F" w14:textId="77777777" w:rsidR="00635AD9" w:rsidRPr="00572BF8" w:rsidRDefault="00635AD9" w:rsidP="00635AD9">
      <w:pPr>
        <w:jc w:val="both"/>
        <w:rPr>
          <w:rFonts w:ascii="Arial" w:eastAsia="Calibri" w:hAnsi="Arial" w:cs="Arial"/>
        </w:rPr>
      </w:pPr>
      <w:r>
        <w:rPr>
          <w:noProof/>
          <w:lang w:val="en-US" w:eastAsia="en-US"/>
        </w:rPr>
        <mc:AlternateContent>
          <mc:Choice Requires="wpg">
            <w:drawing>
              <wp:anchor distT="0" distB="0" distL="114300" distR="114300" simplePos="0" relativeHeight="252004352" behindDoc="0" locked="0" layoutInCell="1" allowOverlap="1" wp14:anchorId="5E38C37C" wp14:editId="7B55C448">
                <wp:simplePos x="0" y="0"/>
                <wp:positionH relativeFrom="margin">
                  <wp:align>center</wp:align>
                </wp:positionH>
                <wp:positionV relativeFrom="paragraph">
                  <wp:posOffset>156210</wp:posOffset>
                </wp:positionV>
                <wp:extent cx="5726430" cy="1881505"/>
                <wp:effectExtent l="23495" t="19050" r="22225" b="2349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1881505"/>
                          <a:chOff x="0" y="7859"/>
                          <a:chExt cx="57270" cy="16923"/>
                        </a:xfrm>
                      </wpg:grpSpPr>
                      <wps:wsp>
                        <wps:cNvPr id="63" name="Rectángulo 62"/>
                        <wps:cNvSpPr>
                          <a:spLocks noChangeArrowheads="1"/>
                        </wps:cNvSpPr>
                        <wps:spPr bwMode="auto">
                          <a:xfrm>
                            <a:off x="570" y="12294"/>
                            <a:ext cx="56013" cy="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AE0D" w14:textId="77777777" w:rsidR="00324E10" w:rsidRPr="00103928" w:rsidRDefault="00324E10" w:rsidP="00635AD9">
                              <w:pPr>
                                <w:jc w:val="center"/>
                                <w:rPr>
                                  <w:rFonts w:ascii="Arial" w:hAnsi="Arial" w:cs="Arial"/>
                                  <w:b/>
                                  <w:sz w:val="28"/>
                                  <w:szCs w:val="28"/>
                                </w:rPr>
                              </w:pPr>
                              <w:r w:rsidRPr="00103928">
                                <w:rPr>
                                  <w:rFonts w:ascii="Arial" w:hAnsi="Arial" w:cs="Arial"/>
                                  <w:b/>
                                  <w:sz w:val="28"/>
                                  <w:szCs w:val="28"/>
                                </w:rPr>
                                <w:t xml:space="preserve">“RECONSTRUCCIÓN DEL HOSPITAL DE APOYO </w:t>
                              </w:r>
                              <w:r>
                                <w:rPr>
                                  <w:rFonts w:ascii="Arial" w:hAnsi="Arial" w:cs="Arial"/>
                                  <w:b/>
                                  <w:sz w:val="28"/>
                                  <w:szCs w:val="28"/>
                                </w:rPr>
                                <w:t>SAUL GARRIDO ROSILLO</w:t>
                              </w:r>
                              <w:r w:rsidRPr="00103928">
                                <w:rPr>
                                  <w:rFonts w:ascii="Arial" w:hAnsi="Arial" w:cs="Arial"/>
                                  <w:b/>
                                  <w:sz w:val="28"/>
                                  <w:szCs w:val="28"/>
                                </w:rPr>
                                <w:t xml:space="preserve"> II-1, DISTRITO DE </w:t>
                              </w:r>
                              <w:r>
                                <w:rPr>
                                  <w:rFonts w:ascii="Arial" w:hAnsi="Arial" w:cs="Arial"/>
                                  <w:b/>
                                  <w:sz w:val="28"/>
                                  <w:szCs w:val="28"/>
                                </w:rPr>
                                <w:t>TUMBES -</w:t>
                              </w:r>
                              <w:r w:rsidRPr="00103928">
                                <w:rPr>
                                  <w:rFonts w:ascii="Arial" w:hAnsi="Arial" w:cs="Arial"/>
                                  <w:b/>
                                  <w:sz w:val="28"/>
                                  <w:szCs w:val="28"/>
                                </w:rPr>
                                <w:t xml:space="preserve"> PROVINCIA DE </w:t>
                              </w:r>
                              <w:r>
                                <w:rPr>
                                  <w:rFonts w:ascii="Arial" w:hAnsi="Arial" w:cs="Arial"/>
                                  <w:b/>
                                  <w:sz w:val="28"/>
                                  <w:szCs w:val="28"/>
                                </w:rPr>
                                <w:t xml:space="preserve">TUMBES - </w:t>
                              </w:r>
                              <w:r w:rsidRPr="00103928">
                                <w:rPr>
                                  <w:rFonts w:ascii="Arial" w:hAnsi="Arial" w:cs="Arial"/>
                                  <w:b/>
                                  <w:sz w:val="28"/>
                                  <w:szCs w:val="28"/>
                                </w:rPr>
                                <w:t xml:space="preserve">DEPARTAMENTO DE </w:t>
                              </w:r>
                              <w:r>
                                <w:rPr>
                                  <w:rFonts w:ascii="Arial" w:hAnsi="Arial" w:cs="Arial"/>
                                  <w:b/>
                                  <w:sz w:val="28"/>
                                  <w:szCs w:val="28"/>
                                </w:rPr>
                                <w:t>TUMBES</w:t>
                              </w:r>
                              <w:r w:rsidRPr="00103928">
                                <w:rPr>
                                  <w:rFonts w:ascii="Arial" w:hAnsi="Arial" w:cs="Arial"/>
                                  <w:b/>
                                  <w:sz w:val="28"/>
                                  <w:szCs w:val="28"/>
                                </w:rPr>
                                <w:t>"</w:t>
                              </w:r>
                            </w:p>
                            <w:p w14:paraId="44F9E5F0" w14:textId="77777777" w:rsidR="00324E10" w:rsidRPr="00103928" w:rsidRDefault="00324E10" w:rsidP="00635AD9">
                              <w:pPr>
                                <w:pStyle w:val="NormalWeb1"/>
                                <w:spacing w:after="0"/>
                                <w:jc w:val="center"/>
                                <w:rPr>
                                  <w:rFonts w:ascii="Arial" w:eastAsia="Times New Roman" w:hAnsi="Arial" w:cs="Arial"/>
                                  <w:b/>
                                  <w:bCs/>
                                  <w:color w:val="000000"/>
                                  <w:kern w:val="24"/>
                                  <w:sz w:val="28"/>
                                  <w:szCs w:val="28"/>
                                  <w:lang w:val="es-ES"/>
                                </w:rPr>
                              </w:pPr>
                            </w:p>
                            <w:p w14:paraId="41F71163" w14:textId="77777777" w:rsidR="00324E10" w:rsidRDefault="00324E10" w:rsidP="00635AD9">
                              <w:pPr>
                                <w:pStyle w:val="NormalWeb1"/>
                                <w:spacing w:after="0"/>
                                <w:jc w:val="center"/>
                                <w:rPr>
                                  <w:rFonts w:ascii="Arial" w:eastAsia="Times New Roman" w:hAnsi="Arial" w:cs="Arial"/>
                                  <w:b/>
                                  <w:bCs/>
                                  <w:color w:val="000000"/>
                                  <w:kern w:val="24"/>
                                  <w:sz w:val="28"/>
                                  <w:szCs w:val="28"/>
                                  <w:lang w:val="es-ES"/>
                                </w:rPr>
                              </w:pPr>
                            </w:p>
                          </w:txbxContent>
                        </wps:txbx>
                        <wps:bodyPr rot="0" vert="horz" wrap="square" lIns="91440" tIns="45720" rIns="91440" bIns="45720" anchor="t" anchorCtr="0" upright="1">
                          <a:noAutofit/>
                        </wps:bodyPr>
                      </wps:wsp>
                      <wps:wsp>
                        <wps:cNvPr id="449" name="Conector recto 63"/>
                        <wps:cNvCnPr>
                          <a:cxnSpLocks noChangeShapeType="1"/>
                        </wps:cNvCnPr>
                        <wps:spPr bwMode="auto">
                          <a:xfrm>
                            <a:off x="0" y="7859"/>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s:wsp>
                        <wps:cNvPr id="451" name="Rectángulo 864"/>
                        <wps:cNvSpPr>
                          <a:spLocks noChangeArrowheads="1"/>
                        </wps:cNvSpPr>
                        <wps:spPr bwMode="auto">
                          <a:xfrm>
                            <a:off x="1258" y="8702"/>
                            <a:ext cx="54019" cy="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1AF4" w14:textId="77777777" w:rsidR="00324E10" w:rsidRDefault="00324E10" w:rsidP="00635AD9">
                              <w:pPr>
                                <w:pStyle w:val="NormalWeb1"/>
                                <w:spacing w:after="0"/>
                                <w:jc w:val="center"/>
                              </w:pPr>
                              <w:r>
                                <w:rPr>
                                  <w:rFonts w:ascii="Arial" w:eastAsia="Arial Unicode MS" w:hAnsi="Arial" w:cs="Arial"/>
                                  <w:b/>
                                  <w:bCs/>
                                  <w:color w:val="000000"/>
                                  <w:kern w:val="24"/>
                                  <w:sz w:val="22"/>
                                  <w:szCs w:val="22"/>
                                </w:rPr>
                                <w:t>PROYECTO:</w:t>
                              </w:r>
                            </w:p>
                          </w:txbxContent>
                        </wps:txbx>
                        <wps:bodyPr rot="0" vert="horz" wrap="square" lIns="91440" tIns="45720" rIns="91440" bIns="45720" anchor="t" anchorCtr="0" upright="1">
                          <a:noAutofit/>
                        </wps:bodyPr>
                      </wps:wsp>
                      <wps:wsp>
                        <wps:cNvPr id="457" name="Rectángulo 867"/>
                        <wps:cNvSpPr>
                          <a:spLocks noChangeArrowheads="1"/>
                        </wps:cNvSpPr>
                        <wps:spPr bwMode="auto">
                          <a:xfrm>
                            <a:off x="31158" y="21608"/>
                            <a:ext cx="2430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3E22" w14:textId="77777777" w:rsidR="00324E10" w:rsidRDefault="00324E10" w:rsidP="00635AD9">
                              <w:pPr>
                                <w:pStyle w:val="NormalWeb1"/>
                                <w:spacing w:after="0"/>
                                <w:jc w:val="right"/>
                              </w:pPr>
                            </w:p>
                          </w:txbxContent>
                        </wps:txbx>
                        <wps:bodyPr rot="0" vert="horz" wrap="square" lIns="91440" tIns="45720" rIns="91440" bIns="45720" anchor="t" anchorCtr="0" upright="1">
                          <a:noAutofit/>
                        </wps:bodyPr>
                      </wps:wsp>
                      <wps:wsp>
                        <wps:cNvPr id="459" name="Conector recto 868"/>
                        <wps:cNvCnPr>
                          <a:cxnSpLocks noChangeShapeType="1"/>
                        </wps:cNvCnPr>
                        <wps:spPr bwMode="auto">
                          <a:xfrm>
                            <a:off x="0" y="24782"/>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E38C37C" id="Grupo 15" o:spid="_x0000_s1028" style="position:absolute;left:0;text-align:left;margin-left:0;margin-top:12.3pt;width:450.9pt;height:148.15pt;z-index:252004352;mso-position-horizontal:center;mso-position-horizontal-relative:margin;mso-height-relative:margin" coordorigin=",7859" coordsize="57270,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">
                <v:rect id="Rectángulo 62" o:spid="_x0000_s1029" style="position:absolute;left:570;top:12294;width:56013;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textbox>
                    <w:txbxContent>
                      <w:p w14:paraId="21B8AE0D" w14:textId="77777777" w:rsidR="00324E10" w:rsidRPr="00103928" w:rsidRDefault="00324E10" w:rsidP="00635AD9">
                        <w:pPr>
                          <w:jc w:val="center"/>
                          <w:rPr>
                            <w:rFonts w:ascii="Arial" w:hAnsi="Arial" w:cs="Arial"/>
                            <w:b/>
                            <w:sz w:val="28"/>
                            <w:szCs w:val="28"/>
                          </w:rPr>
                        </w:pPr>
                        <w:r w:rsidRPr="00103928">
                          <w:rPr>
                            <w:rFonts w:ascii="Arial" w:hAnsi="Arial" w:cs="Arial"/>
                            <w:b/>
                            <w:sz w:val="28"/>
                            <w:szCs w:val="28"/>
                          </w:rPr>
                          <w:t xml:space="preserve">“RECONSTRUCCIÓN DEL HOSPITAL DE APOYO </w:t>
                        </w:r>
                        <w:r>
                          <w:rPr>
                            <w:rFonts w:ascii="Arial" w:hAnsi="Arial" w:cs="Arial"/>
                            <w:b/>
                            <w:sz w:val="28"/>
                            <w:szCs w:val="28"/>
                          </w:rPr>
                          <w:t>SAUL GARRIDO ROSILLO</w:t>
                        </w:r>
                        <w:r w:rsidRPr="00103928">
                          <w:rPr>
                            <w:rFonts w:ascii="Arial" w:hAnsi="Arial" w:cs="Arial"/>
                            <w:b/>
                            <w:sz w:val="28"/>
                            <w:szCs w:val="28"/>
                          </w:rPr>
                          <w:t xml:space="preserve"> II-1, DISTRITO DE </w:t>
                        </w:r>
                        <w:r>
                          <w:rPr>
                            <w:rFonts w:ascii="Arial" w:hAnsi="Arial" w:cs="Arial"/>
                            <w:b/>
                            <w:sz w:val="28"/>
                            <w:szCs w:val="28"/>
                          </w:rPr>
                          <w:t>TUMBES -</w:t>
                        </w:r>
                        <w:r w:rsidRPr="00103928">
                          <w:rPr>
                            <w:rFonts w:ascii="Arial" w:hAnsi="Arial" w:cs="Arial"/>
                            <w:b/>
                            <w:sz w:val="28"/>
                            <w:szCs w:val="28"/>
                          </w:rPr>
                          <w:t xml:space="preserve"> PROVINCIA DE </w:t>
                        </w:r>
                        <w:r>
                          <w:rPr>
                            <w:rFonts w:ascii="Arial" w:hAnsi="Arial" w:cs="Arial"/>
                            <w:b/>
                            <w:sz w:val="28"/>
                            <w:szCs w:val="28"/>
                          </w:rPr>
                          <w:t xml:space="preserve">TUMBES - </w:t>
                        </w:r>
                        <w:r w:rsidRPr="00103928">
                          <w:rPr>
                            <w:rFonts w:ascii="Arial" w:hAnsi="Arial" w:cs="Arial"/>
                            <w:b/>
                            <w:sz w:val="28"/>
                            <w:szCs w:val="28"/>
                          </w:rPr>
                          <w:t xml:space="preserve">DEPARTAMENTO DE </w:t>
                        </w:r>
                        <w:r>
                          <w:rPr>
                            <w:rFonts w:ascii="Arial" w:hAnsi="Arial" w:cs="Arial"/>
                            <w:b/>
                            <w:sz w:val="28"/>
                            <w:szCs w:val="28"/>
                          </w:rPr>
                          <w:t>TUMBES</w:t>
                        </w:r>
                        <w:r w:rsidRPr="00103928">
                          <w:rPr>
                            <w:rFonts w:ascii="Arial" w:hAnsi="Arial" w:cs="Arial"/>
                            <w:b/>
                            <w:sz w:val="28"/>
                            <w:szCs w:val="28"/>
                          </w:rPr>
                          <w:t>"</w:t>
                        </w:r>
                      </w:p>
                      <w:p w14:paraId="44F9E5F0" w14:textId="77777777" w:rsidR="00324E10" w:rsidRPr="00103928" w:rsidRDefault="00324E10" w:rsidP="00635AD9">
                        <w:pPr>
                          <w:pStyle w:val="NormalWeb1"/>
                          <w:spacing w:after="0"/>
                          <w:jc w:val="center"/>
                          <w:rPr>
                            <w:rFonts w:ascii="Arial" w:eastAsia="Times New Roman" w:hAnsi="Arial" w:cs="Arial"/>
                            <w:b/>
                            <w:bCs/>
                            <w:color w:val="000000"/>
                            <w:kern w:val="24"/>
                            <w:sz w:val="28"/>
                            <w:szCs w:val="28"/>
                            <w:lang w:val="es-ES"/>
                          </w:rPr>
                        </w:pPr>
                      </w:p>
                      <w:p w14:paraId="41F71163" w14:textId="77777777" w:rsidR="00324E10" w:rsidRDefault="00324E10" w:rsidP="00635AD9">
                        <w:pPr>
                          <w:pStyle w:val="NormalWeb1"/>
                          <w:spacing w:after="0"/>
                          <w:jc w:val="center"/>
                          <w:rPr>
                            <w:rFonts w:ascii="Arial" w:eastAsia="Times New Roman" w:hAnsi="Arial" w:cs="Arial"/>
                            <w:b/>
                            <w:bCs/>
                            <w:color w:val="000000"/>
                            <w:kern w:val="24"/>
                            <w:sz w:val="28"/>
                            <w:szCs w:val="28"/>
                            <w:lang w:val="es-ES"/>
                          </w:rPr>
                        </w:pPr>
                      </w:p>
                    </w:txbxContent>
                  </v:textbox>
                </v:rect>
                <v:line id="Conector recto 63" o:spid="_x0000_s1030" style="position:absolute;visibility:visible;mso-wrap-style:square" from="0,7859" to="5727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" strokecolor="#0d0d0d" strokeweight="2.25pt">
                  <v:stroke joinstyle="miter"/>
                </v:line>
                <v:rect id="Rectángulo 864" o:spid="_x0000_s1031" style="position:absolute;left:1258;top:8702;width:5401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IQxQAAANwAAAAPAAAAZHJzL2Rvd25yZXYueG1sRI9Ba8JA&#10;FITvBf/D8gq9iG4sVk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A/47IQxQAAANwAAAAP&#10;AAAAAAAAAAAAAAAAAAcCAABkcnMvZG93bnJldi54bWxQSwUGAAAAAAMAAwC3AAAA+QIAAAAA&#10;" filled="f" stroked="f">
                  <v:textbox>
                    <w:txbxContent>
                      <w:p w14:paraId="71E01AF4" w14:textId="77777777" w:rsidR="00324E10" w:rsidRDefault="00324E10" w:rsidP="00635AD9">
                        <w:pPr>
                          <w:pStyle w:val="NormalWeb1"/>
                          <w:spacing w:after="0"/>
                          <w:jc w:val="center"/>
                        </w:pPr>
                        <w:r>
                          <w:rPr>
                            <w:rFonts w:ascii="Arial" w:eastAsia="Arial Unicode MS" w:hAnsi="Arial" w:cs="Arial"/>
                            <w:b/>
                            <w:bCs/>
                            <w:color w:val="000000"/>
                            <w:kern w:val="24"/>
                            <w:sz w:val="22"/>
                            <w:szCs w:val="22"/>
                          </w:rPr>
                          <w:t>PROYECTO:</w:t>
                        </w:r>
                      </w:p>
                    </w:txbxContent>
                  </v:textbox>
                </v:rect>
                <v:rect id="Rectángulo 867" o:spid="_x0000_s1032" style="position:absolute;left:31158;top:21608;width:24304;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xQAAANwAAAAPAAAAZHJzL2Rvd25yZXYueG1sRI9Ba8JA&#10;FITvQv/D8gpepG4q2p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DfRo//xQAAANwAAAAP&#10;AAAAAAAAAAAAAAAAAAcCAABkcnMvZG93bnJldi54bWxQSwUGAAAAAAMAAwC3AAAA+QIAAAAA&#10;" filled="f" stroked="f">
                  <v:textbox>
                    <w:txbxContent>
                      <w:p w14:paraId="17FA3E22" w14:textId="77777777" w:rsidR="00324E10" w:rsidRDefault="00324E10" w:rsidP="00635AD9">
                        <w:pPr>
                          <w:pStyle w:val="NormalWeb1"/>
                          <w:spacing w:after="0"/>
                          <w:jc w:val="right"/>
                        </w:pPr>
                      </w:p>
                    </w:txbxContent>
                  </v:textbox>
                </v:rect>
                <v:line id="Conector recto 868" o:spid="_x0000_s1033" style="position:absolute;visibility:visible;mso-wrap-style:square" from="0,24782" to="57270,2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" strokecolor="#0d0d0d" strokeweight="2.25pt">
                  <v:stroke joinstyle="miter"/>
                </v:line>
                <w10:wrap anchorx="margin"/>
              </v:group>
            </w:pict>
          </mc:Fallback>
        </mc:AlternateContent>
      </w:r>
    </w:p>
    <w:p w14:paraId="21668CD6" w14:textId="77777777" w:rsidR="00635AD9" w:rsidRPr="00572BF8" w:rsidRDefault="00635AD9" w:rsidP="00635AD9">
      <w:pPr>
        <w:jc w:val="both"/>
        <w:rPr>
          <w:rFonts w:ascii="Arial" w:eastAsia="Calibri" w:hAnsi="Arial" w:cs="Arial"/>
        </w:rPr>
      </w:pPr>
    </w:p>
    <w:p w14:paraId="7635B5BF" w14:textId="77777777" w:rsidR="00635AD9" w:rsidRPr="00572BF8" w:rsidRDefault="00635AD9" w:rsidP="00635AD9">
      <w:pPr>
        <w:jc w:val="both"/>
        <w:rPr>
          <w:rFonts w:ascii="Arial" w:eastAsia="Calibri" w:hAnsi="Arial" w:cs="Arial"/>
        </w:rPr>
      </w:pPr>
    </w:p>
    <w:p w14:paraId="058A4F96" w14:textId="77777777" w:rsidR="00635AD9" w:rsidRPr="00572BF8" w:rsidRDefault="00635AD9" w:rsidP="00635AD9">
      <w:pPr>
        <w:jc w:val="both"/>
        <w:rPr>
          <w:rFonts w:ascii="Arial" w:eastAsia="Calibri" w:hAnsi="Arial" w:cs="Arial"/>
        </w:rPr>
      </w:pPr>
    </w:p>
    <w:p w14:paraId="261BCFE3" w14:textId="77777777" w:rsidR="00635AD9" w:rsidRPr="00572BF8" w:rsidRDefault="00635AD9" w:rsidP="00635AD9">
      <w:pPr>
        <w:jc w:val="both"/>
        <w:rPr>
          <w:rFonts w:ascii="Arial" w:eastAsia="Calibri" w:hAnsi="Arial" w:cs="Arial"/>
        </w:rPr>
      </w:pPr>
    </w:p>
    <w:p w14:paraId="1402F941" w14:textId="77777777" w:rsidR="00635AD9" w:rsidRPr="00572BF8" w:rsidRDefault="00635AD9" w:rsidP="00635AD9">
      <w:pPr>
        <w:jc w:val="both"/>
        <w:rPr>
          <w:rFonts w:ascii="Arial" w:eastAsia="Calibri" w:hAnsi="Arial" w:cs="Arial"/>
        </w:rPr>
      </w:pPr>
    </w:p>
    <w:p w14:paraId="5120F885" w14:textId="77777777" w:rsidR="00635AD9" w:rsidRPr="00572BF8" w:rsidRDefault="00635AD9" w:rsidP="00635AD9">
      <w:pPr>
        <w:jc w:val="both"/>
        <w:rPr>
          <w:rFonts w:ascii="Arial" w:eastAsia="Calibri" w:hAnsi="Arial" w:cs="Arial"/>
        </w:rPr>
      </w:pPr>
    </w:p>
    <w:p w14:paraId="78EAF236" w14:textId="77777777" w:rsidR="00635AD9" w:rsidRPr="00572BF8" w:rsidRDefault="00635AD9" w:rsidP="00635AD9">
      <w:pPr>
        <w:jc w:val="both"/>
        <w:rPr>
          <w:rFonts w:ascii="Arial" w:eastAsia="Calibri" w:hAnsi="Arial" w:cs="Arial"/>
        </w:rPr>
      </w:pPr>
    </w:p>
    <w:p w14:paraId="685AF109" w14:textId="77777777" w:rsidR="00635AD9" w:rsidRPr="00572BF8" w:rsidRDefault="00635AD9" w:rsidP="00635AD9">
      <w:pPr>
        <w:jc w:val="both"/>
        <w:rPr>
          <w:rFonts w:ascii="Arial" w:eastAsia="Calibri" w:hAnsi="Arial" w:cs="Arial"/>
        </w:rPr>
      </w:pPr>
    </w:p>
    <w:p w14:paraId="03DDC402" w14:textId="77777777" w:rsidR="00635AD9" w:rsidRDefault="00635AD9" w:rsidP="00635AD9">
      <w:pPr>
        <w:tabs>
          <w:tab w:val="left" w:pos="2775"/>
        </w:tabs>
        <w:jc w:val="both"/>
        <w:rPr>
          <w:rFonts w:ascii="Arial" w:eastAsia="Calibri" w:hAnsi="Arial" w:cs="Arial"/>
          <w:sz w:val="16"/>
        </w:rPr>
      </w:pPr>
    </w:p>
    <w:p w14:paraId="6DB53D1E" w14:textId="77777777" w:rsidR="00635AD9" w:rsidRDefault="00635AD9" w:rsidP="00635AD9">
      <w:pPr>
        <w:tabs>
          <w:tab w:val="left" w:pos="2775"/>
        </w:tabs>
        <w:jc w:val="both"/>
        <w:rPr>
          <w:rFonts w:ascii="Arial" w:eastAsia="Calibri" w:hAnsi="Arial" w:cs="Arial"/>
          <w:sz w:val="16"/>
        </w:rPr>
      </w:pPr>
    </w:p>
    <w:p w14:paraId="5CF6912C" w14:textId="77777777" w:rsidR="00635AD9" w:rsidRDefault="00635AD9" w:rsidP="00635AD9">
      <w:pPr>
        <w:tabs>
          <w:tab w:val="left" w:pos="2775"/>
        </w:tabs>
        <w:jc w:val="both"/>
        <w:rPr>
          <w:rFonts w:ascii="Arial" w:eastAsia="Calibri" w:hAnsi="Arial" w:cs="Arial"/>
          <w:sz w:val="16"/>
        </w:rPr>
      </w:pPr>
    </w:p>
    <w:p w14:paraId="7A2C26C3" w14:textId="77777777" w:rsidR="00635AD9" w:rsidRDefault="00635AD9" w:rsidP="00635AD9">
      <w:pPr>
        <w:tabs>
          <w:tab w:val="left" w:pos="2775"/>
        </w:tabs>
        <w:jc w:val="both"/>
        <w:rPr>
          <w:rFonts w:ascii="Arial" w:eastAsia="Calibri" w:hAnsi="Arial" w:cs="Arial"/>
          <w:sz w:val="16"/>
        </w:rPr>
      </w:pPr>
    </w:p>
    <w:p w14:paraId="0AD8089F" w14:textId="77777777" w:rsidR="00635AD9" w:rsidRDefault="00635AD9" w:rsidP="00635AD9">
      <w:pPr>
        <w:tabs>
          <w:tab w:val="left" w:pos="2775"/>
        </w:tabs>
        <w:jc w:val="both"/>
        <w:rPr>
          <w:rFonts w:ascii="Arial" w:eastAsia="Calibri" w:hAnsi="Arial" w:cs="Arial"/>
          <w:sz w:val="16"/>
        </w:rPr>
      </w:pPr>
    </w:p>
    <w:p w14:paraId="1CCF5FF4" w14:textId="77777777" w:rsidR="00635AD9" w:rsidRDefault="00635AD9" w:rsidP="00635AD9">
      <w:pPr>
        <w:tabs>
          <w:tab w:val="left" w:pos="2775"/>
        </w:tabs>
        <w:jc w:val="both"/>
        <w:rPr>
          <w:rFonts w:ascii="Arial" w:eastAsia="Calibri" w:hAnsi="Arial" w:cs="Arial"/>
          <w:sz w:val="16"/>
        </w:rPr>
      </w:pPr>
    </w:p>
    <w:p w14:paraId="5AA0E337" w14:textId="77777777" w:rsidR="00635AD9" w:rsidRDefault="00635AD9" w:rsidP="00635AD9">
      <w:pPr>
        <w:tabs>
          <w:tab w:val="left" w:pos="2775"/>
        </w:tabs>
        <w:jc w:val="both"/>
        <w:rPr>
          <w:rFonts w:ascii="Arial" w:eastAsia="Calibri" w:hAnsi="Arial" w:cs="Arial"/>
          <w:sz w:val="16"/>
        </w:rPr>
      </w:pPr>
    </w:p>
    <w:p w14:paraId="69398B12" w14:textId="77777777" w:rsidR="00635AD9" w:rsidRDefault="00635AD9" w:rsidP="00635AD9">
      <w:pPr>
        <w:tabs>
          <w:tab w:val="left" w:pos="2775"/>
        </w:tabs>
        <w:jc w:val="both"/>
        <w:rPr>
          <w:rFonts w:ascii="Arial" w:eastAsia="Calibri" w:hAnsi="Arial" w:cs="Arial"/>
          <w:sz w:val="16"/>
        </w:rPr>
      </w:pPr>
      <w:r w:rsidRPr="00572BF8">
        <w:rPr>
          <w:rFonts w:ascii="Arial" w:eastAsia="Calibri" w:hAnsi="Arial" w:cs="Arial"/>
          <w:sz w:val="16"/>
        </w:rPr>
        <w:t>ESPECIALIDAD:</w:t>
      </w:r>
    </w:p>
    <w:p w14:paraId="5F99266D" w14:textId="77777777" w:rsidR="00635AD9" w:rsidRDefault="00635AD9" w:rsidP="00635AD9">
      <w:pPr>
        <w:tabs>
          <w:tab w:val="left" w:pos="2775"/>
        </w:tabs>
        <w:jc w:val="both"/>
        <w:rPr>
          <w:rFonts w:ascii="Arial" w:eastAsia="Calibri" w:hAnsi="Arial" w:cs="Arial"/>
          <w:sz w:val="16"/>
        </w:rPr>
      </w:pPr>
    </w:p>
    <w:p w14:paraId="11640B3A" w14:textId="77777777" w:rsidR="00635AD9" w:rsidRPr="00572BF8" w:rsidRDefault="00635AD9" w:rsidP="00635AD9">
      <w:pPr>
        <w:tabs>
          <w:tab w:val="left" w:pos="2775"/>
        </w:tabs>
        <w:jc w:val="both"/>
        <w:rPr>
          <w:rFonts w:ascii="Arial" w:eastAsia="Calibri" w:hAnsi="Arial" w:cs="Arial"/>
          <w:sz w:val="16"/>
        </w:rPr>
      </w:pPr>
    </w:p>
    <w:p w14:paraId="460F6B90" w14:textId="77777777" w:rsidR="00635AD9" w:rsidRPr="00C7609F" w:rsidRDefault="00635AD9" w:rsidP="00635AD9">
      <w:pPr>
        <w:tabs>
          <w:tab w:val="left" w:pos="2775"/>
        </w:tabs>
        <w:jc w:val="both"/>
        <w:rPr>
          <w:rFonts w:ascii="Arial" w:eastAsia="Calibri" w:hAnsi="Arial" w:cs="Arial"/>
          <w:b/>
          <w:sz w:val="32"/>
        </w:rPr>
      </w:pPr>
      <w:r w:rsidRPr="00C7609F">
        <w:rPr>
          <w:rFonts w:ascii="Arial" w:eastAsia="Calibri" w:hAnsi="Arial" w:cs="Arial"/>
          <w:b/>
          <w:sz w:val="32"/>
        </w:rPr>
        <w:t>SEGURIDAD EN EDIFICACIONES</w:t>
      </w:r>
    </w:p>
    <w:p w14:paraId="589E55B1" w14:textId="77777777" w:rsidR="00635AD9" w:rsidRDefault="00635AD9" w:rsidP="00635AD9">
      <w:pPr>
        <w:tabs>
          <w:tab w:val="left" w:pos="2775"/>
        </w:tabs>
        <w:jc w:val="both"/>
        <w:rPr>
          <w:rFonts w:ascii="Arial" w:eastAsia="Calibri" w:hAnsi="Arial" w:cs="Arial"/>
          <w:b/>
          <w:sz w:val="28"/>
        </w:rPr>
      </w:pPr>
    </w:p>
    <w:p w14:paraId="4D4A5419" w14:textId="77777777" w:rsidR="00635AD9" w:rsidRPr="00572BF8" w:rsidRDefault="00635AD9" w:rsidP="00635AD9">
      <w:pPr>
        <w:tabs>
          <w:tab w:val="left" w:pos="2775"/>
        </w:tabs>
        <w:jc w:val="both"/>
        <w:rPr>
          <w:rFonts w:ascii="Arial" w:eastAsia="Calibri" w:hAnsi="Arial" w:cs="Arial"/>
          <w:sz w:val="18"/>
        </w:rPr>
      </w:pPr>
    </w:p>
    <w:p w14:paraId="37891308" w14:textId="77777777" w:rsidR="00635AD9" w:rsidRDefault="00635AD9" w:rsidP="00635AD9">
      <w:pPr>
        <w:tabs>
          <w:tab w:val="left" w:pos="2775"/>
        </w:tabs>
        <w:jc w:val="both"/>
        <w:rPr>
          <w:rFonts w:ascii="Arial" w:eastAsia="Calibri" w:hAnsi="Arial" w:cs="Arial"/>
          <w:sz w:val="16"/>
        </w:rPr>
      </w:pPr>
      <w:r w:rsidRPr="00572BF8">
        <w:rPr>
          <w:rFonts w:ascii="Arial" w:eastAsia="Calibri" w:hAnsi="Arial" w:cs="Arial"/>
          <w:sz w:val="16"/>
        </w:rPr>
        <w:t>DESCRIPCION:</w:t>
      </w:r>
    </w:p>
    <w:p w14:paraId="20ABEC7B" w14:textId="77777777" w:rsidR="00635AD9" w:rsidRPr="00572BF8" w:rsidRDefault="00635AD9" w:rsidP="00635AD9">
      <w:pPr>
        <w:tabs>
          <w:tab w:val="left" w:pos="2775"/>
        </w:tabs>
        <w:jc w:val="both"/>
        <w:rPr>
          <w:rFonts w:ascii="Arial" w:eastAsia="Calibri" w:hAnsi="Arial" w:cs="Arial"/>
          <w:sz w:val="16"/>
        </w:rPr>
      </w:pPr>
    </w:p>
    <w:p w14:paraId="7E9BE49A" w14:textId="77777777" w:rsidR="00635AD9" w:rsidRDefault="00635AD9" w:rsidP="00635AD9">
      <w:pPr>
        <w:tabs>
          <w:tab w:val="left" w:pos="2775"/>
        </w:tabs>
        <w:jc w:val="both"/>
        <w:rPr>
          <w:rFonts w:ascii="Arial" w:eastAsia="Calibri" w:hAnsi="Arial" w:cs="Arial"/>
        </w:rPr>
      </w:pPr>
    </w:p>
    <w:p w14:paraId="3D9DD172" w14:textId="77777777" w:rsidR="00635AD9" w:rsidRPr="00572BF8" w:rsidRDefault="00635AD9" w:rsidP="00635AD9">
      <w:pPr>
        <w:tabs>
          <w:tab w:val="left" w:pos="2775"/>
        </w:tabs>
        <w:jc w:val="both"/>
        <w:rPr>
          <w:rFonts w:ascii="Arial" w:eastAsia="Calibri" w:hAnsi="Arial" w:cs="Arial"/>
        </w:rPr>
      </w:pPr>
    </w:p>
    <w:p w14:paraId="6A78D2A9" w14:textId="55F8D18E" w:rsidR="00635AD9" w:rsidRDefault="00F91B8D" w:rsidP="00635AD9">
      <w:pPr>
        <w:tabs>
          <w:tab w:val="left" w:pos="2775"/>
        </w:tabs>
        <w:jc w:val="both"/>
        <w:rPr>
          <w:rFonts w:ascii="Arial" w:eastAsia="Calibri" w:hAnsi="Arial" w:cs="Arial"/>
          <w:b/>
          <w:sz w:val="32"/>
        </w:rPr>
      </w:pPr>
      <w:r>
        <w:rPr>
          <w:rFonts w:ascii="Arial" w:eastAsia="Calibri" w:hAnsi="Arial" w:cs="Arial"/>
          <w:b/>
          <w:sz w:val="32"/>
        </w:rPr>
        <w:t xml:space="preserve">ESPECIFICACIONES TECNICAS </w:t>
      </w:r>
      <w:r w:rsidR="00635AD9" w:rsidRPr="00C7609F">
        <w:rPr>
          <w:rFonts w:ascii="Arial" w:eastAsia="Calibri" w:hAnsi="Arial" w:cs="Arial"/>
          <w:b/>
          <w:sz w:val="32"/>
        </w:rPr>
        <w:t xml:space="preserve">DE </w:t>
      </w:r>
      <w:r w:rsidR="00635AD9">
        <w:rPr>
          <w:rFonts w:ascii="Arial" w:eastAsia="Calibri" w:hAnsi="Arial" w:cs="Arial"/>
          <w:b/>
          <w:sz w:val="32"/>
        </w:rPr>
        <w:t>SEGURIDAD</w:t>
      </w:r>
    </w:p>
    <w:p w14:paraId="1F9F86E8" w14:textId="77777777" w:rsidR="00635AD9" w:rsidRPr="00572BF8" w:rsidRDefault="00635AD9" w:rsidP="00635AD9">
      <w:pPr>
        <w:tabs>
          <w:tab w:val="left" w:pos="2775"/>
        </w:tabs>
        <w:jc w:val="both"/>
        <w:rPr>
          <w:rFonts w:ascii="Arial" w:eastAsia="Calibri" w:hAnsi="Arial" w:cs="Arial"/>
          <w:b/>
          <w:sz w:val="28"/>
        </w:rPr>
      </w:pPr>
    </w:p>
    <w:p w14:paraId="460736EA" w14:textId="77777777" w:rsidR="00635AD9" w:rsidRPr="00572BF8" w:rsidRDefault="00635AD9" w:rsidP="00635AD9">
      <w:pPr>
        <w:tabs>
          <w:tab w:val="left" w:pos="2775"/>
        </w:tabs>
        <w:jc w:val="both"/>
        <w:rPr>
          <w:rFonts w:ascii="Arial" w:eastAsia="Calibri" w:hAnsi="Arial" w:cs="Arial"/>
        </w:rPr>
      </w:pPr>
      <w:r w:rsidRPr="00572BF8">
        <w:rPr>
          <w:rFonts w:ascii="Arial" w:eastAsia="Calibri" w:hAnsi="Arial" w:cs="Arial"/>
        </w:rPr>
        <w:tab/>
      </w:r>
    </w:p>
    <w:p w14:paraId="1DD29789" w14:textId="77777777" w:rsidR="00635AD9" w:rsidRPr="00572BF8" w:rsidRDefault="00635AD9" w:rsidP="00635AD9">
      <w:pPr>
        <w:tabs>
          <w:tab w:val="left" w:pos="2775"/>
        </w:tabs>
        <w:jc w:val="both"/>
        <w:rPr>
          <w:rFonts w:ascii="Arial" w:eastAsia="Calibri" w:hAnsi="Arial" w:cs="Arial"/>
        </w:rPr>
      </w:pPr>
      <w:r>
        <w:rPr>
          <w:noProof/>
          <w:lang w:val="en-US" w:eastAsia="en-US"/>
        </w:rPr>
        <mc:AlternateContent>
          <mc:Choice Requires="wps">
            <w:drawing>
              <wp:anchor distT="4294967294" distB="4294967294" distL="114300" distR="114300" simplePos="0" relativeHeight="252005376" behindDoc="0" locked="0" layoutInCell="1" allowOverlap="1" wp14:anchorId="02B781A3" wp14:editId="24580507">
                <wp:simplePos x="0" y="0"/>
                <wp:positionH relativeFrom="margin">
                  <wp:posOffset>-176530</wp:posOffset>
                </wp:positionH>
                <wp:positionV relativeFrom="paragraph">
                  <wp:posOffset>67309</wp:posOffset>
                </wp:positionV>
                <wp:extent cx="5726430" cy="0"/>
                <wp:effectExtent l="0" t="19050" r="26670" b="19050"/>
                <wp:wrapNone/>
                <wp:docPr id="460" name="Conector recto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28575">
                          <a:solidFill>
                            <a:srgbClr val="0D0D0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FEC8A5" id="Conector recto 460" o:spid="_x0000_s1026" style="position:absolute;z-index:2520053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9pt,5.3pt" to="4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" strokecolor="#0d0d0d" strokeweight="2.25pt">
                <v:stroke joinstyle="miter"/>
                <w10:wrap anchorx="margin"/>
              </v:line>
            </w:pict>
          </mc:Fallback>
        </mc:AlternateContent>
      </w:r>
    </w:p>
    <w:p w14:paraId="330C2528" w14:textId="77777777" w:rsidR="00635AD9" w:rsidRDefault="00635AD9" w:rsidP="00635AD9">
      <w:pPr>
        <w:tabs>
          <w:tab w:val="left" w:pos="2775"/>
        </w:tabs>
        <w:jc w:val="both"/>
        <w:rPr>
          <w:rFonts w:ascii="Arial" w:eastAsia="Calibri" w:hAnsi="Arial" w:cs="Arial"/>
          <w:sz w:val="16"/>
        </w:rPr>
      </w:pPr>
    </w:p>
    <w:p w14:paraId="73FA46D2" w14:textId="77777777" w:rsidR="00635AD9" w:rsidRDefault="00635AD9" w:rsidP="00635AD9">
      <w:pPr>
        <w:tabs>
          <w:tab w:val="left" w:pos="2775"/>
        </w:tabs>
        <w:jc w:val="both"/>
        <w:rPr>
          <w:rFonts w:ascii="Arial" w:eastAsia="Calibri" w:hAnsi="Arial" w:cs="Arial"/>
          <w:sz w:val="16"/>
        </w:rPr>
      </w:pPr>
    </w:p>
    <w:p w14:paraId="637BD794" w14:textId="77777777" w:rsidR="00635AD9" w:rsidRDefault="00635AD9" w:rsidP="00635AD9">
      <w:pPr>
        <w:tabs>
          <w:tab w:val="left" w:pos="2775"/>
        </w:tabs>
        <w:jc w:val="both"/>
        <w:rPr>
          <w:rFonts w:ascii="Arial" w:eastAsia="Calibri" w:hAnsi="Arial" w:cs="Arial"/>
          <w:sz w:val="16"/>
        </w:rPr>
      </w:pPr>
    </w:p>
    <w:p w14:paraId="210A3B2F" w14:textId="77777777" w:rsidR="00635AD9" w:rsidRPr="00572BF8" w:rsidRDefault="00635AD9" w:rsidP="00635AD9">
      <w:pPr>
        <w:tabs>
          <w:tab w:val="left" w:pos="2775"/>
        </w:tabs>
        <w:jc w:val="both"/>
        <w:rPr>
          <w:rFonts w:ascii="Arial" w:eastAsia="Calibri" w:hAnsi="Arial" w:cs="Arial"/>
          <w:sz w:val="16"/>
        </w:rPr>
      </w:pPr>
      <w:r w:rsidRPr="00572BF8">
        <w:rPr>
          <w:rFonts w:ascii="Arial" w:eastAsia="Calibri" w:hAnsi="Arial" w:cs="Arial"/>
          <w:sz w:val="16"/>
        </w:rPr>
        <w:t>ESPECIALISTA RESPONSABLE:</w:t>
      </w:r>
    </w:p>
    <w:p w14:paraId="208D3B90" w14:textId="77777777" w:rsidR="00635AD9" w:rsidRDefault="00635AD9" w:rsidP="00635AD9">
      <w:pPr>
        <w:tabs>
          <w:tab w:val="left" w:pos="2775"/>
        </w:tabs>
        <w:jc w:val="both"/>
        <w:rPr>
          <w:rFonts w:ascii="Arial" w:eastAsia="Calibri" w:hAnsi="Arial" w:cs="Arial"/>
        </w:rPr>
      </w:pPr>
    </w:p>
    <w:p w14:paraId="6532D3B5" w14:textId="77777777" w:rsidR="00635AD9" w:rsidRDefault="00635AD9" w:rsidP="00635AD9">
      <w:pPr>
        <w:tabs>
          <w:tab w:val="left" w:pos="2775"/>
        </w:tabs>
        <w:jc w:val="both"/>
        <w:rPr>
          <w:rFonts w:ascii="Arial" w:eastAsia="Calibri" w:hAnsi="Arial" w:cs="Arial"/>
        </w:rPr>
      </w:pPr>
    </w:p>
    <w:p w14:paraId="69F0C322" w14:textId="77777777" w:rsidR="00635AD9" w:rsidRPr="00572BF8" w:rsidRDefault="00635AD9" w:rsidP="00635AD9">
      <w:pPr>
        <w:tabs>
          <w:tab w:val="left" w:pos="2775"/>
        </w:tabs>
        <w:jc w:val="both"/>
        <w:rPr>
          <w:rFonts w:ascii="Arial" w:eastAsia="Calibri" w:hAnsi="Arial" w:cs="Arial"/>
        </w:rPr>
      </w:pPr>
    </w:p>
    <w:p w14:paraId="547ADD45" w14:textId="77777777" w:rsidR="00635AD9" w:rsidRPr="00C7609F" w:rsidRDefault="00635AD9" w:rsidP="00635AD9">
      <w:pPr>
        <w:tabs>
          <w:tab w:val="left" w:pos="2775"/>
        </w:tabs>
        <w:jc w:val="both"/>
        <w:rPr>
          <w:rFonts w:ascii="Arial" w:eastAsia="Calibri" w:hAnsi="Arial" w:cs="Arial"/>
          <w:b/>
          <w:sz w:val="28"/>
        </w:rPr>
      </w:pPr>
      <w:r w:rsidRPr="00C7609F">
        <w:rPr>
          <w:rFonts w:ascii="Arial" w:eastAsia="Calibri" w:hAnsi="Arial" w:cs="Arial"/>
          <w:b/>
          <w:sz w:val="28"/>
        </w:rPr>
        <w:t>Arq.  HERMES VILLANUEVA MONTALVO CAP 3091</w:t>
      </w:r>
    </w:p>
    <w:p w14:paraId="08878BD1" w14:textId="77777777" w:rsidR="00635AD9" w:rsidRDefault="00635AD9" w:rsidP="00635AD9">
      <w:pPr>
        <w:tabs>
          <w:tab w:val="left" w:pos="2775"/>
        </w:tabs>
        <w:jc w:val="both"/>
        <w:rPr>
          <w:rFonts w:ascii="Arial" w:eastAsia="Calibri" w:hAnsi="Arial" w:cs="Arial"/>
          <w:b/>
        </w:rPr>
      </w:pPr>
    </w:p>
    <w:p w14:paraId="530B8C0B" w14:textId="77777777" w:rsidR="00635AD9" w:rsidRDefault="00635AD9" w:rsidP="00635AD9">
      <w:pPr>
        <w:tabs>
          <w:tab w:val="left" w:pos="2775"/>
        </w:tabs>
        <w:jc w:val="both"/>
        <w:rPr>
          <w:rFonts w:ascii="Arial" w:eastAsia="Calibri" w:hAnsi="Arial" w:cs="Arial"/>
          <w:b/>
        </w:rPr>
      </w:pPr>
    </w:p>
    <w:p w14:paraId="7D0867E5" w14:textId="77777777" w:rsidR="00635AD9" w:rsidRDefault="00635AD9" w:rsidP="00635AD9">
      <w:pPr>
        <w:tabs>
          <w:tab w:val="left" w:pos="2775"/>
        </w:tabs>
        <w:jc w:val="both"/>
        <w:rPr>
          <w:rFonts w:ascii="Arial" w:eastAsia="Calibri" w:hAnsi="Arial" w:cs="Arial"/>
          <w:b/>
        </w:rPr>
      </w:pPr>
    </w:p>
    <w:p w14:paraId="4686BD98" w14:textId="77777777" w:rsidR="00635AD9" w:rsidRPr="00C7609F" w:rsidRDefault="00635AD9" w:rsidP="00635AD9">
      <w:pPr>
        <w:tabs>
          <w:tab w:val="left" w:pos="2775"/>
        </w:tabs>
        <w:jc w:val="both"/>
        <w:rPr>
          <w:rFonts w:ascii="Arial" w:eastAsia="Calibri" w:hAnsi="Arial" w:cs="Arial"/>
          <w:sz w:val="16"/>
        </w:rPr>
      </w:pPr>
    </w:p>
    <w:p w14:paraId="3A243E5F" w14:textId="3168F1AC" w:rsidR="00635AD9" w:rsidRDefault="00635AD9" w:rsidP="00635AD9">
      <w:pPr>
        <w:tabs>
          <w:tab w:val="left" w:pos="2775"/>
        </w:tabs>
        <w:jc w:val="both"/>
        <w:rPr>
          <w:rFonts w:ascii="Arial" w:eastAsia="Calibri" w:hAnsi="Arial" w:cs="Arial"/>
          <w:b/>
        </w:rPr>
      </w:pPr>
      <w:r w:rsidRPr="00C7609F">
        <w:rPr>
          <w:rFonts w:ascii="Arial" w:eastAsia="Calibri" w:hAnsi="Arial" w:cs="Arial"/>
          <w:sz w:val="16"/>
        </w:rPr>
        <w:t>FECHA:</w:t>
      </w:r>
      <w:r>
        <w:rPr>
          <w:rFonts w:ascii="Arial" w:eastAsia="Calibri" w:hAnsi="Arial" w:cs="Arial"/>
          <w:b/>
        </w:rPr>
        <w:t xml:space="preserve"> </w:t>
      </w:r>
      <w:r w:rsidR="00334FB0">
        <w:rPr>
          <w:rFonts w:ascii="Arial" w:eastAsia="Calibri" w:hAnsi="Arial" w:cs="Arial"/>
          <w:b/>
        </w:rPr>
        <w:t>JUNIO</w:t>
      </w:r>
      <w:r>
        <w:rPr>
          <w:rFonts w:ascii="Arial" w:eastAsia="Calibri" w:hAnsi="Arial" w:cs="Arial"/>
          <w:b/>
        </w:rPr>
        <w:t xml:space="preserve"> 2022</w:t>
      </w:r>
    </w:p>
    <w:p w14:paraId="477C9B8E" w14:textId="1268779F" w:rsidR="00635AD9" w:rsidRDefault="00635AD9" w:rsidP="00A63B49">
      <w:pPr>
        <w:jc w:val="center"/>
        <w:rPr>
          <w:rFonts w:ascii="Arial" w:hAnsi="Arial" w:cs="Arial"/>
          <w:b/>
          <w:color w:val="000000"/>
          <w:sz w:val="22"/>
          <w:lang w:eastAsia="es-PE"/>
        </w:rPr>
      </w:pPr>
    </w:p>
    <w:p w14:paraId="4C81A932" w14:textId="2544B61D" w:rsidR="00635AD9" w:rsidRDefault="00635AD9" w:rsidP="00295450">
      <w:pPr>
        <w:rPr>
          <w:rFonts w:ascii="Arial" w:hAnsi="Arial" w:cs="Arial"/>
          <w:b/>
          <w:color w:val="000000"/>
          <w:sz w:val="22"/>
          <w:lang w:eastAsia="es-PE"/>
        </w:rPr>
      </w:pPr>
    </w:p>
    <w:p w14:paraId="0FB6F5FD" w14:textId="58350EC8" w:rsidR="006127A5" w:rsidRPr="006127A5" w:rsidRDefault="006127A5" w:rsidP="006127A5">
      <w:pPr>
        <w:tabs>
          <w:tab w:val="left" w:pos="0"/>
        </w:tabs>
        <w:rPr>
          <w:rFonts w:ascii="Arial" w:hAnsi="Arial" w:cs="Arial"/>
          <w:b/>
          <w:lang w:val="es-ES_tradnl"/>
        </w:rPr>
      </w:pPr>
    </w:p>
    <w:p w14:paraId="02E0A795" w14:textId="77777777" w:rsidR="006127A5" w:rsidRPr="006127A5" w:rsidRDefault="006127A5" w:rsidP="00E44BB2">
      <w:pPr>
        <w:contextualSpacing/>
        <w:rPr>
          <w:rFonts w:ascii="Arial" w:hAnsi="Arial" w:cs="Arial"/>
          <w:b/>
          <w:sz w:val="28"/>
          <w:szCs w:val="28"/>
          <w:u w:val="single"/>
          <w:lang w:val="es-ES"/>
        </w:rPr>
      </w:pPr>
      <w:r w:rsidRPr="006127A5">
        <w:rPr>
          <w:rFonts w:ascii="Arial" w:hAnsi="Arial" w:cs="Arial"/>
          <w:b/>
          <w:sz w:val="28"/>
          <w:szCs w:val="28"/>
          <w:u w:val="single"/>
          <w:lang w:val="es-ES"/>
        </w:rPr>
        <w:lastRenderedPageBreak/>
        <w:t>INDICE</w:t>
      </w:r>
    </w:p>
    <w:sdt>
      <w:sdtPr>
        <w:rPr>
          <w:rFonts w:asciiTheme="majorHAnsi" w:eastAsiaTheme="majorEastAsia" w:hAnsiTheme="majorHAnsi" w:cstheme="majorBidi"/>
          <w:b/>
          <w:bCs w:val="0"/>
          <w:caps w:val="0"/>
          <w:noProof w:val="0"/>
          <w:color w:val="2F5496" w:themeColor="accent1" w:themeShade="BF"/>
          <w:sz w:val="32"/>
          <w:szCs w:val="32"/>
          <w:lang w:val="es-PE" w:eastAsia="es-PE"/>
        </w:rPr>
        <w:id w:val="-1658060352"/>
        <w:docPartObj>
          <w:docPartGallery w:val="Table of Contents"/>
          <w:docPartUnique/>
        </w:docPartObj>
      </w:sdtPr>
      <w:sdtEndPr>
        <w:rPr>
          <w:rFonts w:ascii="Times New Roman" w:eastAsia="Times New Roman" w:hAnsi="Times New Roman" w:cs="Times New Roman"/>
          <w:color w:val="auto"/>
          <w:sz w:val="20"/>
          <w:szCs w:val="20"/>
          <w:lang w:eastAsia="es-ES"/>
        </w:rPr>
      </w:sdtEndPr>
      <w:sdtContent>
        <w:p w14:paraId="3CC90A4B" w14:textId="3AE4C1D1" w:rsidR="00DC565C" w:rsidRDefault="00DC565C" w:rsidP="00E44BB2">
          <w:pPr>
            <w:pStyle w:val="TDC1"/>
            <w:rPr>
              <w:rFonts w:eastAsiaTheme="minorEastAsia" w:cstheme="minorBidi"/>
              <w:b/>
              <w:szCs w:val="22"/>
              <w:lang w:val="en-US" w:eastAsia="en-US"/>
            </w:rPr>
          </w:pPr>
          <w:r>
            <w:rPr>
              <w:b/>
            </w:rPr>
            <w:fldChar w:fldCharType="begin"/>
          </w:r>
          <w:r>
            <w:rPr>
              <w:b/>
            </w:rPr>
            <w:instrText xml:space="preserve"> TOC \o "1-4" \h \z \u </w:instrText>
          </w:r>
          <w:r>
            <w:rPr>
              <w:b/>
            </w:rPr>
            <w:fldChar w:fldCharType="separate"/>
          </w:r>
          <w:hyperlink w:anchor="_Toc101201042" w:history="1">
            <w:r w:rsidRPr="00390BD6">
              <w:rPr>
                <w:rStyle w:val="Hipervnculo"/>
              </w:rPr>
              <w:t>1.</w:t>
            </w:r>
            <w:r>
              <w:rPr>
                <w:rFonts w:eastAsiaTheme="minorEastAsia" w:cstheme="minorBidi"/>
                <w:b/>
                <w:szCs w:val="22"/>
                <w:lang w:val="en-US" w:eastAsia="en-US"/>
              </w:rPr>
              <w:tab/>
            </w:r>
            <w:r w:rsidRPr="00390BD6">
              <w:rPr>
                <w:rStyle w:val="Hipervnculo"/>
              </w:rPr>
              <w:t>GENERALIDADES</w:t>
            </w:r>
            <w:r>
              <w:rPr>
                <w:webHidden/>
              </w:rPr>
              <w:tab/>
            </w:r>
            <w:r>
              <w:rPr>
                <w:webHidden/>
              </w:rPr>
              <w:fldChar w:fldCharType="begin"/>
            </w:r>
            <w:r>
              <w:rPr>
                <w:webHidden/>
              </w:rPr>
              <w:instrText xml:space="preserve"> PAGEREF _Toc101201042 \h </w:instrText>
            </w:r>
            <w:r>
              <w:rPr>
                <w:webHidden/>
              </w:rPr>
            </w:r>
            <w:r>
              <w:rPr>
                <w:webHidden/>
              </w:rPr>
              <w:fldChar w:fldCharType="separate"/>
            </w:r>
            <w:r w:rsidR="00E671F1">
              <w:rPr>
                <w:webHidden/>
              </w:rPr>
              <w:t>6</w:t>
            </w:r>
            <w:r>
              <w:rPr>
                <w:webHidden/>
              </w:rPr>
              <w:fldChar w:fldCharType="end"/>
            </w:r>
          </w:hyperlink>
        </w:p>
        <w:p w14:paraId="079CC3BB" w14:textId="551AF68A" w:rsidR="00DC565C" w:rsidRDefault="00E671F1" w:rsidP="00E44BB2">
          <w:pPr>
            <w:pStyle w:val="TDC1"/>
            <w:rPr>
              <w:rFonts w:eastAsiaTheme="minorEastAsia" w:cstheme="minorBidi"/>
              <w:b/>
              <w:szCs w:val="22"/>
              <w:lang w:val="en-US" w:eastAsia="en-US"/>
            </w:rPr>
          </w:pPr>
          <w:hyperlink w:anchor="_Toc101201043" w:history="1">
            <w:r w:rsidR="00DC565C" w:rsidRPr="00390BD6">
              <w:rPr>
                <w:rStyle w:val="Hipervnculo"/>
              </w:rPr>
              <w:t>1.1.</w:t>
            </w:r>
            <w:r w:rsidR="00DC565C">
              <w:rPr>
                <w:rFonts w:eastAsiaTheme="minorEastAsia" w:cstheme="minorBidi"/>
                <w:b/>
                <w:szCs w:val="22"/>
                <w:lang w:val="en-US" w:eastAsia="en-US"/>
              </w:rPr>
              <w:tab/>
            </w:r>
            <w:r w:rsidR="00DC565C" w:rsidRPr="00390BD6">
              <w:rPr>
                <w:rStyle w:val="Hipervnculo"/>
              </w:rPr>
              <w:t xml:space="preserve">ALCANCES DE LAS ESPECIFICACIONES </w:t>
            </w:r>
            <w:r w:rsidR="00DC565C" w:rsidRPr="00390BD6">
              <w:rPr>
                <w:rStyle w:val="Hipervnculo"/>
                <w:spacing w:val="-3"/>
              </w:rPr>
              <w:t xml:space="preserve"> </w:t>
            </w:r>
            <w:r w:rsidR="00DC565C">
              <w:rPr>
                <w:webHidden/>
              </w:rPr>
              <w:tab/>
            </w:r>
            <w:r w:rsidR="00DC565C">
              <w:rPr>
                <w:webHidden/>
              </w:rPr>
              <w:fldChar w:fldCharType="begin"/>
            </w:r>
            <w:r w:rsidR="00DC565C">
              <w:rPr>
                <w:webHidden/>
              </w:rPr>
              <w:instrText xml:space="preserve"> PAGEREF _Toc101201043 \h </w:instrText>
            </w:r>
            <w:r w:rsidR="00DC565C">
              <w:rPr>
                <w:webHidden/>
              </w:rPr>
            </w:r>
            <w:r w:rsidR="00DC565C">
              <w:rPr>
                <w:webHidden/>
              </w:rPr>
              <w:fldChar w:fldCharType="separate"/>
            </w:r>
            <w:r>
              <w:rPr>
                <w:webHidden/>
              </w:rPr>
              <w:t>6</w:t>
            </w:r>
            <w:r w:rsidR="00DC565C">
              <w:rPr>
                <w:webHidden/>
              </w:rPr>
              <w:fldChar w:fldCharType="end"/>
            </w:r>
          </w:hyperlink>
        </w:p>
        <w:p w14:paraId="240D804D" w14:textId="36443B55" w:rsidR="00DC565C" w:rsidRDefault="00E671F1" w:rsidP="00E44BB2">
          <w:pPr>
            <w:pStyle w:val="TDC1"/>
            <w:rPr>
              <w:rFonts w:eastAsiaTheme="minorEastAsia" w:cstheme="minorBidi"/>
              <w:b/>
              <w:szCs w:val="22"/>
              <w:lang w:val="en-US" w:eastAsia="en-US"/>
            </w:rPr>
          </w:pPr>
          <w:hyperlink w:anchor="_Toc101201044" w:history="1">
            <w:r w:rsidR="00DC565C" w:rsidRPr="00390BD6">
              <w:rPr>
                <w:rStyle w:val="Hipervnculo"/>
                <w:spacing w:val="-3"/>
              </w:rPr>
              <w:t>1.2.</w:t>
            </w:r>
            <w:r w:rsidR="00DC565C">
              <w:rPr>
                <w:rFonts w:eastAsiaTheme="minorEastAsia" w:cstheme="minorBidi"/>
                <w:b/>
                <w:szCs w:val="22"/>
                <w:lang w:val="en-US" w:eastAsia="en-US"/>
              </w:rPr>
              <w:tab/>
            </w:r>
            <w:r w:rsidR="00DC565C" w:rsidRPr="00390BD6">
              <w:rPr>
                <w:rStyle w:val="Hipervnculo"/>
              </w:rPr>
              <w:t xml:space="preserve">VALIDEZ DE ESPECIFICACIONES, PLANOS Y METRADOS </w:t>
            </w:r>
            <w:r w:rsidR="00DC565C" w:rsidRPr="00390BD6">
              <w:rPr>
                <w:rStyle w:val="Hipervnculo"/>
                <w:spacing w:val="-3"/>
              </w:rPr>
              <w:t xml:space="preserve"> </w:t>
            </w:r>
            <w:r w:rsidR="00DC565C" w:rsidRPr="00390BD6">
              <w:rPr>
                <w:rStyle w:val="Hipervnculo"/>
              </w:rPr>
              <w:t>.</w:t>
            </w:r>
            <w:r w:rsidR="00DC565C">
              <w:rPr>
                <w:webHidden/>
              </w:rPr>
              <w:tab/>
            </w:r>
            <w:r w:rsidR="00DC565C">
              <w:rPr>
                <w:webHidden/>
              </w:rPr>
              <w:fldChar w:fldCharType="begin"/>
            </w:r>
            <w:r w:rsidR="00DC565C">
              <w:rPr>
                <w:webHidden/>
              </w:rPr>
              <w:instrText xml:space="preserve"> PAGEREF _Toc101201044 \h </w:instrText>
            </w:r>
            <w:r w:rsidR="00DC565C">
              <w:rPr>
                <w:webHidden/>
              </w:rPr>
            </w:r>
            <w:r w:rsidR="00DC565C">
              <w:rPr>
                <w:webHidden/>
              </w:rPr>
              <w:fldChar w:fldCharType="separate"/>
            </w:r>
            <w:r>
              <w:rPr>
                <w:webHidden/>
              </w:rPr>
              <w:t>6</w:t>
            </w:r>
            <w:r w:rsidR="00DC565C">
              <w:rPr>
                <w:webHidden/>
              </w:rPr>
              <w:fldChar w:fldCharType="end"/>
            </w:r>
          </w:hyperlink>
        </w:p>
        <w:p w14:paraId="34FFD99F" w14:textId="4120E6C6" w:rsidR="00DC565C" w:rsidRDefault="00E671F1" w:rsidP="00E44BB2">
          <w:pPr>
            <w:pStyle w:val="TDC1"/>
            <w:rPr>
              <w:rFonts w:eastAsiaTheme="minorEastAsia" w:cstheme="minorBidi"/>
              <w:b/>
              <w:szCs w:val="22"/>
              <w:lang w:val="en-US" w:eastAsia="en-US"/>
            </w:rPr>
          </w:pPr>
          <w:hyperlink w:anchor="_Toc101201045" w:history="1">
            <w:r w:rsidR="00DC565C" w:rsidRPr="00390BD6">
              <w:rPr>
                <w:rStyle w:val="Hipervnculo"/>
              </w:rPr>
              <w:t>1.3.</w:t>
            </w:r>
            <w:r w:rsidR="00DC565C">
              <w:rPr>
                <w:rFonts w:eastAsiaTheme="minorEastAsia" w:cstheme="minorBidi"/>
                <w:b/>
                <w:szCs w:val="22"/>
                <w:lang w:val="en-US" w:eastAsia="en-US"/>
              </w:rPr>
              <w:tab/>
            </w:r>
            <w:r w:rsidR="00DC565C" w:rsidRPr="00390BD6">
              <w:rPr>
                <w:rStyle w:val="Hipervnculo"/>
              </w:rPr>
              <w:t>CONSULTAS  .</w:t>
            </w:r>
            <w:r w:rsidR="00DC565C">
              <w:rPr>
                <w:webHidden/>
              </w:rPr>
              <w:tab/>
            </w:r>
            <w:r w:rsidR="00DC565C">
              <w:rPr>
                <w:webHidden/>
              </w:rPr>
              <w:fldChar w:fldCharType="begin"/>
            </w:r>
            <w:r w:rsidR="00DC565C">
              <w:rPr>
                <w:webHidden/>
              </w:rPr>
              <w:instrText xml:space="preserve"> PAGEREF _Toc101201045 \h </w:instrText>
            </w:r>
            <w:r w:rsidR="00DC565C">
              <w:rPr>
                <w:webHidden/>
              </w:rPr>
            </w:r>
            <w:r w:rsidR="00DC565C">
              <w:rPr>
                <w:webHidden/>
              </w:rPr>
              <w:fldChar w:fldCharType="separate"/>
            </w:r>
            <w:r>
              <w:rPr>
                <w:webHidden/>
              </w:rPr>
              <w:t>6</w:t>
            </w:r>
            <w:r w:rsidR="00DC565C">
              <w:rPr>
                <w:webHidden/>
              </w:rPr>
              <w:fldChar w:fldCharType="end"/>
            </w:r>
          </w:hyperlink>
        </w:p>
        <w:p w14:paraId="564C85D2" w14:textId="4E81CF4F" w:rsidR="00DC565C" w:rsidRDefault="00E671F1" w:rsidP="00E44BB2">
          <w:pPr>
            <w:pStyle w:val="TDC1"/>
            <w:rPr>
              <w:rFonts w:eastAsiaTheme="minorEastAsia" w:cstheme="minorBidi"/>
              <w:b/>
              <w:szCs w:val="22"/>
              <w:lang w:val="en-US" w:eastAsia="en-US"/>
            </w:rPr>
          </w:pPr>
          <w:hyperlink w:anchor="_Toc101201046" w:history="1">
            <w:r w:rsidR="00DC565C" w:rsidRPr="00390BD6">
              <w:rPr>
                <w:rStyle w:val="Hipervnculo"/>
                <w:spacing w:val="-3"/>
              </w:rPr>
              <w:t>1.4.</w:t>
            </w:r>
            <w:r w:rsidR="00DC565C">
              <w:rPr>
                <w:rFonts w:eastAsiaTheme="minorEastAsia" w:cstheme="minorBidi"/>
                <w:b/>
                <w:szCs w:val="22"/>
                <w:lang w:val="en-US" w:eastAsia="en-US"/>
              </w:rPr>
              <w:tab/>
            </w:r>
            <w:r w:rsidR="00DC565C" w:rsidRPr="00390BD6">
              <w:rPr>
                <w:rStyle w:val="Hipervnculo"/>
              </w:rPr>
              <w:t xml:space="preserve">MATERIALES </w:t>
            </w:r>
            <w:r w:rsidR="00DC565C" w:rsidRPr="00390BD6">
              <w:rPr>
                <w:rStyle w:val="Hipervnculo"/>
                <w:spacing w:val="-3"/>
              </w:rPr>
              <w:t xml:space="preserve"> </w:t>
            </w:r>
            <w:r w:rsidR="00DC565C" w:rsidRPr="00390BD6">
              <w:rPr>
                <w:rStyle w:val="Hipervnculo"/>
              </w:rPr>
              <w:t>.</w:t>
            </w:r>
            <w:r w:rsidR="00DC565C">
              <w:rPr>
                <w:webHidden/>
              </w:rPr>
              <w:tab/>
            </w:r>
            <w:r w:rsidR="00DC565C">
              <w:rPr>
                <w:webHidden/>
              </w:rPr>
              <w:fldChar w:fldCharType="begin"/>
            </w:r>
            <w:r w:rsidR="00DC565C">
              <w:rPr>
                <w:webHidden/>
              </w:rPr>
              <w:instrText xml:space="preserve"> PAGEREF _Toc101201046 \h </w:instrText>
            </w:r>
            <w:r w:rsidR="00DC565C">
              <w:rPr>
                <w:webHidden/>
              </w:rPr>
            </w:r>
            <w:r w:rsidR="00DC565C">
              <w:rPr>
                <w:webHidden/>
              </w:rPr>
              <w:fldChar w:fldCharType="separate"/>
            </w:r>
            <w:r>
              <w:rPr>
                <w:webHidden/>
              </w:rPr>
              <w:t>7</w:t>
            </w:r>
            <w:r w:rsidR="00DC565C">
              <w:rPr>
                <w:webHidden/>
              </w:rPr>
              <w:fldChar w:fldCharType="end"/>
            </w:r>
          </w:hyperlink>
        </w:p>
        <w:p w14:paraId="50B6BA0E" w14:textId="08EF2BB0" w:rsidR="00DC565C" w:rsidRDefault="00E671F1" w:rsidP="00E44BB2">
          <w:pPr>
            <w:pStyle w:val="TDC1"/>
            <w:rPr>
              <w:rFonts w:eastAsiaTheme="minorEastAsia" w:cstheme="minorBidi"/>
              <w:b/>
              <w:szCs w:val="22"/>
              <w:lang w:val="en-US" w:eastAsia="en-US"/>
            </w:rPr>
          </w:pPr>
          <w:hyperlink w:anchor="_Toc101201047" w:history="1">
            <w:r w:rsidR="00DC565C" w:rsidRPr="00390BD6">
              <w:rPr>
                <w:rStyle w:val="Hipervnculo"/>
              </w:rPr>
              <w:t>1.5.</w:t>
            </w:r>
            <w:r w:rsidR="00DC565C">
              <w:rPr>
                <w:rFonts w:eastAsiaTheme="minorEastAsia" w:cstheme="minorBidi"/>
                <w:b/>
                <w:szCs w:val="22"/>
                <w:lang w:val="en-US" w:eastAsia="en-US"/>
              </w:rPr>
              <w:tab/>
            </w:r>
            <w:r w:rsidR="00DC565C" w:rsidRPr="00390BD6">
              <w:rPr>
                <w:rStyle w:val="Hipervnculo"/>
              </w:rPr>
              <w:t xml:space="preserve">PROGRAMACIÓN DE LOS TRABAJOS </w:t>
            </w:r>
            <w:r w:rsidR="00DC565C" w:rsidRPr="00390BD6">
              <w:rPr>
                <w:rStyle w:val="Hipervnculo"/>
                <w:spacing w:val="-3"/>
              </w:rPr>
              <w:t xml:space="preserve"> </w:t>
            </w:r>
            <w:r w:rsidR="00DC565C">
              <w:rPr>
                <w:webHidden/>
              </w:rPr>
              <w:tab/>
            </w:r>
            <w:r w:rsidR="00DC565C">
              <w:rPr>
                <w:webHidden/>
              </w:rPr>
              <w:fldChar w:fldCharType="begin"/>
            </w:r>
            <w:r w:rsidR="00DC565C">
              <w:rPr>
                <w:webHidden/>
              </w:rPr>
              <w:instrText xml:space="preserve"> PAGEREF _Toc101201047 \h </w:instrText>
            </w:r>
            <w:r w:rsidR="00DC565C">
              <w:rPr>
                <w:webHidden/>
              </w:rPr>
            </w:r>
            <w:r w:rsidR="00DC565C">
              <w:rPr>
                <w:webHidden/>
              </w:rPr>
              <w:fldChar w:fldCharType="separate"/>
            </w:r>
            <w:r>
              <w:rPr>
                <w:webHidden/>
              </w:rPr>
              <w:t>7</w:t>
            </w:r>
            <w:r w:rsidR="00DC565C">
              <w:rPr>
                <w:webHidden/>
              </w:rPr>
              <w:fldChar w:fldCharType="end"/>
            </w:r>
          </w:hyperlink>
        </w:p>
        <w:p w14:paraId="0D0C9317" w14:textId="6F386EBB" w:rsidR="00DC565C" w:rsidRDefault="00E671F1" w:rsidP="00E44BB2">
          <w:pPr>
            <w:pStyle w:val="TDC1"/>
            <w:rPr>
              <w:rFonts w:eastAsiaTheme="minorEastAsia" w:cstheme="minorBidi"/>
              <w:b/>
              <w:szCs w:val="22"/>
              <w:lang w:val="en-US" w:eastAsia="en-US"/>
            </w:rPr>
          </w:pPr>
          <w:hyperlink w:anchor="_Toc101201048" w:history="1">
            <w:r w:rsidR="00DC565C" w:rsidRPr="00390BD6">
              <w:rPr>
                <w:rStyle w:val="Hipervnculo"/>
              </w:rPr>
              <w:t>1.6.</w:t>
            </w:r>
            <w:r w:rsidR="00DC565C">
              <w:rPr>
                <w:rFonts w:eastAsiaTheme="minorEastAsia" w:cstheme="minorBidi"/>
                <w:b/>
                <w:szCs w:val="22"/>
                <w:lang w:val="en-US" w:eastAsia="en-US"/>
              </w:rPr>
              <w:tab/>
            </w:r>
            <w:r w:rsidR="00DC565C" w:rsidRPr="00390BD6">
              <w:rPr>
                <w:rStyle w:val="Hipervnculo"/>
              </w:rPr>
              <w:t>COMPETENCIAS</w:t>
            </w:r>
            <w:r w:rsidR="00DC565C">
              <w:rPr>
                <w:webHidden/>
              </w:rPr>
              <w:tab/>
            </w:r>
            <w:r w:rsidR="00DC565C">
              <w:rPr>
                <w:webHidden/>
              </w:rPr>
              <w:fldChar w:fldCharType="begin"/>
            </w:r>
            <w:r w:rsidR="00DC565C">
              <w:rPr>
                <w:webHidden/>
              </w:rPr>
              <w:instrText xml:space="preserve"> PAGEREF _Toc101201048 \h </w:instrText>
            </w:r>
            <w:r w:rsidR="00DC565C">
              <w:rPr>
                <w:webHidden/>
              </w:rPr>
            </w:r>
            <w:r w:rsidR="00DC565C">
              <w:rPr>
                <w:webHidden/>
              </w:rPr>
              <w:fldChar w:fldCharType="separate"/>
            </w:r>
            <w:r>
              <w:rPr>
                <w:webHidden/>
              </w:rPr>
              <w:t>8</w:t>
            </w:r>
            <w:r w:rsidR="00DC565C">
              <w:rPr>
                <w:webHidden/>
              </w:rPr>
              <w:fldChar w:fldCharType="end"/>
            </w:r>
          </w:hyperlink>
        </w:p>
        <w:p w14:paraId="36739154" w14:textId="1CE06DCB" w:rsidR="00DC565C" w:rsidRDefault="00E671F1" w:rsidP="00E44BB2">
          <w:pPr>
            <w:pStyle w:val="TDC1"/>
            <w:rPr>
              <w:rFonts w:eastAsiaTheme="minorEastAsia" w:cstheme="minorBidi"/>
              <w:b/>
              <w:szCs w:val="22"/>
              <w:lang w:val="en-US" w:eastAsia="en-US"/>
            </w:rPr>
          </w:pPr>
          <w:hyperlink w:anchor="_Toc101201049" w:history="1">
            <w:r w:rsidR="00DC565C" w:rsidRPr="00390BD6">
              <w:rPr>
                <w:rStyle w:val="Hipervnculo"/>
              </w:rPr>
              <w:t>1.6.1.</w:t>
            </w:r>
            <w:r w:rsidR="00DC565C">
              <w:rPr>
                <w:rFonts w:eastAsiaTheme="minorEastAsia" w:cstheme="minorBidi"/>
                <w:b/>
                <w:szCs w:val="22"/>
                <w:lang w:val="en-US" w:eastAsia="en-US"/>
              </w:rPr>
              <w:tab/>
            </w:r>
            <w:r w:rsidR="00DC565C" w:rsidRPr="00390BD6">
              <w:rPr>
                <w:rStyle w:val="Hipervnculo"/>
              </w:rPr>
              <w:t xml:space="preserve">SUPERVISOR DE OBRA  </w:t>
            </w:r>
            <w:r w:rsidR="00DC565C">
              <w:rPr>
                <w:webHidden/>
              </w:rPr>
              <w:tab/>
            </w:r>
            <w:r w:rsidR="00DC565C">
              <w:rPr>
                <w:webHidden/>
              </w:rPr>
              <w:fldChar w:fldCharType="begin"/>
            </w:r>
            <w:r w:rsidR="00DC565C">
              <w:rPr>
                <w:webHidden/>
              </w:rPr>
              <w:instrText xml:space="preserve"> PAGEREF _Toc101201049 \h </w:instrText>
            </w:r>
            <w:r w:rsidR="00DC565C">
              <w:rPr>
                <w:webHidden/>
              </w:rPr>
            </w:r>
            <w:r w:rsidR="00DC565C">
              <w:rPr>
                <w:webHidden/>
              </w:rPr>
              <w:fldChar w:fldCharType="separate"/>
            </w:r>
            <w:r>
              <w:rPr>
                <w:webHidden/>
              </w:rPr>
              <w:t>8</w:t>
            </w:r>
            <w:r w:rsidR="00DC565C">
              <w:rPr>
                <w:webHidden/>
              </w:rPr>
              <w:fldChar w:fldCharType="end"/>
            </w:r>
          </w:hyperlink>
        </w:p>
        <w:p w14:paraId="0A9B114B" w14:textId="1346EF02" w:rsidR="00DC565C" w:rsidRDefault="00E671F1" w:rsidP="00E44BB2">
          <w:pPr>
            <w:pStyle w:val="TDC1"/>
            <w:rPr>
              <w:rFonts w:eastAsiaTheme="minorEastAsia" w:cstheme="minorBidi"/>
              <w:b/>
              <w:szCs w:val="22"/>
              <w:lang w:val="en-US" w:eastAsia="en-US"/>
            </w:rPr>
          </w:pPr>
          <w:hyperlink w:anchor="_Toc101201050" w:history="1">
            <w:r w:rsidR="00DC565C" w:rsidRPr="00390BD6">
              <w:rPr>
                <w:rStyle w:val="Hipervnculo"/>
                <w:spacing w:val="-3"/>
              </w:rPr>
              <w:t>1.6.2.</w:t>
            </w:r>
            <w:r w:rsidR="00DC565C">
              <w:rPr>
                <w:rFonts w:eastAsiaTheme="minorEastAsia" w:cstheme="minorBidi"/>
                <w:b/>
                <w:szCs w:val="22"/>
                <w:lang w:val="en-US" w:eastAsia="en-US"/>
              </w:rPr>
              <w:tab/>
            </w:r>
            <w:r w:rsidR="00DC565C" w:rsidRPr="00390BD6">
              <w:rPr>
                <w:rStyle w:val="Hipervnculo"/>
              </w:rPr>
              <w:t xml:space="preserve">PERSONAL DE OBRA  </w:t>
            </w:r>
            <w:r w:rsidR="00DC565C" w:rsidRPr="00390BD6">
              <w:rPr>
                <w:rStyle w:val="Hipervnculo"/>
                <w:spacing w:val="-3"/>
              </w:rPr>
              <w:t>.</w:t>
            </w:r>
            <w:r w:rsidR="00DC565C">
              <w:rPr>
                <w:webHidden/>
              </w:rPr>
              <w:tab/>
            </w:r>
            <w:r w:rsidR="00DC565C">
              <w:rPr>
                <w:webHidden/>
              </w:rPr>
              <w:fldChar w:fldCharType="begin"/>
            </w:r>
            <w:r w:rsidR="00DC565C">
              <w:rPr>
                <w:webHidden/>
              </w:rPr>
              <w:instrText xml:space="preserve"> PAGEREF _Toc101201050 \h </w:instrText>
            </w:r>
            <w:r w:rsidR="00DC565C">
              <w:rPr>
                <w:webHidden/>
              </w:rPr>
            </w:r>
            <w:r w:rsidR="00DC565C">
              <w:rPr>
                <w:webHidden/>
              </w:rPr>
              <w:fldChar w:fldCharType="separate"/>
            </w:r>
            <w:r>
              <w:rPr>
                <w:webHidden/>
              </w:rPr>
              <w:t>8</w:t>
            </w:r>
            <w:r w:rsidR="00DC565C">
              <w:rPr>
                <w:webHidden/>
              </w:rPr>
              <w:fldChar w:fldCharType="end"/>
            </w:r>
          </w:hyperlink>
        </w:p>
        <w:p w14:paraId="01E72FEE" w14:textId="2E9EE750" w:rsidR="00DC565C" w:rsidRDefault="00E671F1" w:rsidP="00E44BB2">
          <w:pPr>
            <w:pStyle w:val="TDC1"/>
            <w:rPr>
              <w:rFonts w:eastAsiaTheme="minorEastAsia" w:cstheme="minorBidi"/>
              <w:b/>
              <w:szCs w:val="22"/>
              <w:lang w:val="en-US" w:eastAsia="en-US"/>
            </w:rPr>
          </w:pPr>
          <w:hyperlink w:anchor="_Toc101201052" w:history="1">
            <w:r w:rsidR="00DC565C" w:rsidRPr="00390BD6">
              <w:rPr>
                <w:rStyle w:val="Hipervnculo"/>
              </w:rPr>
              <w:t>1.6.3.</w:t>
            </w:r>
            <w:r w:rsidR="00DC565C">
              <w:rPr>
                <w:rFonts w:eastAsiaTheme="minorEastAsia" w:cstheme="minorBidi"/>
                <w:b/>
                <w:szCs w:val="22"/>
                <w:lang w:val="en-US" w:eastAsia="en-US"/>
              </w:rPr>
              <w:tab/>
            </w:r>
            <w:r w:rsidR="00DC565C" w:rsidRPr="00390BD6">
              <w:rPr>
                <w:rStyle w:val="Hipervnculo"/>
              </w:rPr>
              <w:t>DEL EQUIPO DE OBRA.</w:t>
            </w:r>
            <w:r w:rsidR="00DC565C">
              <w:rPr>
                <w:webHidden/>
              </w:rPr>
              <w:tab/>
            </w:r>
            <w:r w:rsidR="00DC565C">
              <w:rPr>
                <w:webHidden/>
              </w:rPr>
              <w:fldChar w:fldCharType="begin"/>
            </w:r>
            <w:r w:rsidR="00DC565C">
              <w:rPr>
                <w:webHidden/>
              </w:rPr>
              <w:instrText xml:space="preserve"> PAGEREF _Toc101201052 \h </w:instrText>
            </w:r>
            <w:r w:rsidR="00DC565C">
              <w:rPr>
                <w:webHidden/>
              </w:rPr>
            </w:r>
            <w:r w:rsidR="00DC565C">
              <w:rPr>
                <w:webHidden/>
              </w:rPr>
              <w:fldChar w:fldCharType="separate"/>
            </w:r>
            <w:r>
              <w:rPr>
                <w:webHidden/>
              </w:rPr>
              <w:t>8</w:t>
            </w:r>
            <w:r w:rsidR="00DC565C">
              <w:rPr>
                <w:webHidden/>
              </w:rPr>
              <w:fldChar w:fldCharType="end"/>
            </w:r>
          </w:hyperlink>
        </w:p>
        <w:p w14:paraId="1D2675BC" w14:textId="67DFE5BC" w:rsidR="00DC565C" w:rsidRDefault="00E671F1" w:rsidP="00E44BB2">
          <w:pPr>
            <w:pStyle w:val="TDC1"/>
            <w:rPr>
              <w:rFonts w:eastAsiaTheme="minorEastAsia" w:cstheme="minorBidi"/>
              <w:b/>
              <w:szCs w:val="22"/>
              <w:lang w:val="en-US" w:eastAsia="en-US"/>
            </w:rPr>
          </w:pPr>
          <w:hyperlink w:anchor="_Toc101201053" w:history="1">
            <w:r w:rsidR="00DC565C" w:rsidRPr="00390BD6">
              <w:rPr>
                <w:rStyle w:val="Hipervnculo"/>
              </w:rPr>
              <w:t>1.6.4.</w:t>
            </w:r>
            <w:r w:rsidR="00DC565C">
              <w:rPr>
                <w:rFonts w:eastAsiaTheme="minorEastAsia" w:cstheme="minorBidi"/>
                <w:b/>
                <w:szCs w:val="22"/>
                <w:lang w:val="en-US" w:eastAsia="en-US"/>
              </w:rPr>
              <w:tab/>
            </w:r>
            <w:r w:rsidR="00E44BB2">
              <w:rPr>
                <w:rStyle w:val="Hipervnculo"/>
              </w:rPr>
              <w:t xml:space="preserve">DEL PROYECTO  </w:t>
            </w:r>
            <w:r w:rsidR="00DC565C">
              <w:rPr>
                <w:webHidden/>
              </w:rPr>
              <w:tab/>
            </w:r>
            <w:r w:rsidR="00DC565C">
              <w:rPr>
                <w:webHidden/>
              </w:rPr>
              <w:fldChar w:fldCharType="begin"/>
            </w:r>
            <w:r w:rsidR="00DC565C">
              <w:rPr>
                <w:webHidden/>
              </w:rPr>
              <w:instrText xml:space="preserve"> PAGEREF _Toc101201053 \h </w:instrText>
            </w:r>
            <w:r w:rsidR="00DC565C">
              <w:rPr>
                <w:webHidden/>
              </w:rPr>
            </w:r>
            <w:r w:rsidR="00DC565C">
              <w:rPr>
                <w:webHidden/>
              </w:rPr>
              <w:fldChar w:fldCharType="separate"/>
            </w:r>
            <w:r>
              <w:rPr>
                <w:webHidden/>
              </w:rPr>
              <w:t>8</w:t>
            </w:r>
            <w:r w:rsidR="00DC565C">
              <w:rPr>
                <w:webHidden/>
              </w:rPr>
              <w:fldChar w:fldCharType="end"/>
            </w:r>
          </w:hyperlink>
        </w:p>
        <w:p w14:paraId="677F7095" w14:textId="476B17DC" w:rsidR="00DC565C" w:rsidRDefault="00E671F1" w:rsidP="00E44BB2">
          <w:pPr>
            <w:pStyle w:val="TDC1"/>
            <w:rPr>
              <w:rFonts w:eastAsiaTheme="minorEastAsia" w:cstheme="minorBidi"/>
              <w:b/>
              <w:szCs w:val="22"/>
              <w:lang w:val="en-US" w:eastAsia="en-US"/>
            </w:rPr>
          </w:pPr>
          <w:hyperlink w:anchor="_Toc101201054" w:history="1">
            <w:r w:rsidR="00DC565C" w:rsidRPr="00390BD6">
              <w:rPr>
                <w:rStyle w:val="Hipervnculo"/>
              </w:rPr>
              <w:t>1.6.5.</w:t>
            </w:r>
            <w:r w:rsidR="00DC565C">
              <w:rPr>
                <w:rFonts w:eastAsiaTheme="minorEastAsia" w:cstheme="minorBidi"/>
                <w:b/>
                <w:szCs w:val="22"/>
                <w:lang w:val="en-US" w:eastAsia="en-US"/>
              </w:rPr>
              <w:tab/>
            </w:r>
            <w:r w:rsidR="00DC565C" w:rsidRPr="00390BD6">
              <w:rPr>
                <w:rStyle w:val="Hipervnculo"/>
              </w:rPr>
              <w:t>LIMPIEZA FINAL  s</w:t>
            </w:r>
            <w:r w:rsidR="00DC565C">
              <w:rPr>
                <w:webHidden/>
              </w:rPr>
              <w:tab/>
            </w:r>
            <w:r w:rsidR="00DC565C">
              <w:rPr>
                <w:webHidden/>
              </w:rPr>
              <w:fldChar w:fldCharType="begin"/>
            </w:r>
            <w:r w:rsidR="00DC565C">
              <w:rPr>
                <w:webHidden/>
              </w:rPr>
              <w:instrText xml:space="preserve"> PAGEREF _Toc101201054 \h </w:instrText>
            </w:r>
            <w:r w:rsidR="00DC565C">
              <w:rPr>
                <w:webHidden/>
              </w:rPr>
            </w:r>
            <w:r w:rsidR="00DC565C">
              <w:rPr>
                <w:webHidden/>
              </w:rPr>
              <w:fldChar w:fldCharType="separate"/>
            </w:r>
            <w:r>
              <w:rPr>
                <w:webHidden/>
              </w:rPr>
              <w:t>8</w:t>
            </w:r>
            <w:r w:rsidR="00DC565C">
              <w:rPr>
                <w:webHidden/>
              </w:rPr>
              <w:fldChar w:fldCharType="end"/>
            </w:r>
          </w:hyperlink>
        </w:p>
        <w:p w14:paraId="1F0EF952" w14:textId="128EF5E8" w:rsidR="00DC565C" w:rsidRPr="00E44BB2" w:rsidRDefault="00E671F1" w:rsidP="00E44BB2">
          <w:pPr>
            <w:pStyle w:val="TDC1"/>
            <w:rPr>
              <w:rFonts w:eastAsiaTheme="minorEastAsia" w:cstheme="minorBidi"/>
              <w:sz w:val="24"/>
              <w:szCs w:val="22"/>
              <w:lang w:val="en-US" w:eastAsia="en-US"/>
            </w:rPr>
          </w:pPr>
          <w:hyperlink w:anchor="_Toc101201055" w:history="1">
            <w:r w:rsidR="00DC565C" w:rsidRPr="00E44BB2">
              <w:rPr>
                <w:rStyle w:val="Hipervnculo"/>
                <w:b/>
              </w:rPr>
              <w:t>3.15</w:t>
            </w:r>
            <w:r w:rsidR="00DC565C" w:rsidRPr="00E44BB2">
              <w:rPr>
                <w:rFonts w:eastAsiaTheme="minorEastAsia" w:cstheme="minorBidi"/>
                <w:sz w:val="24"/>
                <w:szCs w:val="22"/>
                <w:lang w:val="en-US" w:eastAsia="en-US"/>
              </w:rPr>
              <w:tab/>
            </w:r>
            <w:r w:rsidR="00DC565C" w:rsidRPr="00E44BB2">
              <w:rPr>
                <w:rStyle w:val="Hipervnculo"/>
                <w:b/>
              </w:rPr>
              <w:t>SEÑALIZACION</w:t>
            </w:r>
            <w:r w:rsidR="00DC565C" w:rsidRPr="00E44BB2">
              <w:rPr>
                <w:webHidden/>
              </w:rPr>
              <w:tab/>
            </w:r>
            <w:r w:rsidR="00DC565C" w:rsidRPr="00E44BB2">
              <w:rPr>
                <w:webHidden/>
              </w:rPr>
              <w:fldChar w:fldCharType="begin"/>
            </w:r>
            <w:r w:rsidR="00DC565C" w:rsidRPr="00E44BB2">
              <w:rPr>
                <w:webHidden/>
              </w:rPr>
              <w:instrText xml:space="preserve"> PAGEREF _Toc101201055 \h </w:instrText>
            </w:r>
            <w:r w:rsidR="00DC565C" w:rsidRPr="00E44BB2">
              <w:rPr>
                <w:webHidden/>
              </w:rPr>
            </w:r>
            <w:r w:rsidR="00DC565C" w:rsidRPr="00E44BB2">
              <w:rPr>
                <w:webHidden/>
              </w:rPr>
              <w:fldChar w:fldCharType="separate"/>
            </w:r>
            <w:r>
              <w:rPr>
                <w:webHidden/>
              </w:rPr>
              <w:t>9</w:t>
            </w:r>
            <w:r w:rsidR="00DC565C" w:rsidRPr="00E44BB2">
              <w:rPr>
                <w:webHidden/>
              </w:rPr>
              <w:fldChar w:fldCharType="end"/>
            </w:r>
          </w:hyperlink>
        </w:p>
        <w:p w14:paraId="1C7F7590" w14:textId="6DE40B26" w:rsidR="00DC565C" w:rsidRDefault="00E671F1" w:rsidP="00E44BB2">
          <w:pPr>
            <w:pStyle w:val="TDC2"/>
            <w:rPr>
              <w:rFonts w:eastAsiaTheme="minorEastAsia" w:cstheme="minorBidi"/>
              <w:sz w:val="22"/>
              <w:szCs w:val="22"/>
              <w:lang w:val="en-US" w:eastAsia="en-US"/>
            </w:rPr>
          </w:pPr>
          <w:hyperlink w:anchor="_Toc101201056" w:history="1">
            <w:r w:rsidR="00DC565C" w:rsidRPr="00390BD6">
              <w:rPr>
                <w:rStyle w:val="Hipervnculo"/>
              </w:rPr>
              <w:t>DE LA CLASIFICACIÓN DE LA SEÑALIZACION</w:t>
            </w:r>
            <w:r w:rsidR="00DC565C">
              <w:rPr>
                <w:webHidden/>
              </w:rPr>
              <w:tab/>
            </w:r>
            <w:r w:rsidR="00DC565C">
              <w:rPr>
                <w:webHidden/>
              </w:rPr>
              <w:fldChar w:fldCharType="begin"/>
            </w:r>
            <w:r w:rsidR="00DC565C">
              <w:rPr>
                <w:webHidden/>
              </w:rPr>
              <w:instrText xml:space="preserve"> PAGEREF _Toc101201056 \h </w:instrText>
            </w:r>
            <w:r w:rsidR="00DC565C">
              <w:rPr>
                <w:webHidden/>
              </w:rPr>
            </w:r>
            <w:r w:rsidR="00DC565C">
              <w:rPr>
                <w:webHidden/>
              </w:rPr>
              <w:fldChar w:fldCharType="separate"/>
            </w:r>
            <w:r>
              <w:rPr>
                <w:webHidden/>
              </w:rPr>
              <w:t>9</w:t>
            </w:r>
            <w:r w:rsidR="00DC565C">
              <w:rPr>
                <w:webHidden/>
              </w:rPr>
              <w:fldChar w:fldCharType="end"/>
            </w:r>
          </w:hyperlink>
        </w:p>
        <w:p w14:paraId="60CDE6AF" w14:textId="0D44CFF2" w:rsidR="00DC565C" w:rsidRPr="00E44BB2" w:rsidRDefault="00E671F1" w:rsidP="00E44BB2">
          <w:pPr>
            <w:pStyle w:val="TDC2"/>
            <w:rPr>
              <w:rFonts w:eastAsiaTheme="minorEastAsia" w:cstheme="minorBidi"/>
              <w:sz w:val="22"/>
              <w:szCs w:val="22"/>
              <w:lang w:val="en-US" w:eastAsia="en-US"/>
            </w:rPr>
          </w:pPr>
          <w:hyperlink w:anchor="_Toc101201057" w:history="1">
            <w:r w:rsidR="00DC565C" w:rsidRPr="00E44BB2">
              <w:rPr>
                <w:rStyle w:val="Hipervnculo"/>
              </w:rPr>
              <w:t>3.15.01 LETREROS DE SALIDA</w:t>
            </w:r>
            <w:r w:rsidR="00DC565C" w:rsidRPr="00E44BB2">
              <w:rPr>
                <w:webHidden/>
              </w:rPr>
              <w:tab/>
            </w:r>
            <w:r w:rsidR="00DC565C" w:rsidRPr="00E44BB2">
              <w:rPr>
                <w:webHidden/>
              </w:rPr>
              <w:fldChar w:fldCharType="begin"/>
            </w:r>
            <w:r w:rsidR="00DC565C" w:rsidRPr="00E44BB2">
              <w:rPr>
                <w:webHidden/>
              </w:rPr>
              <w:instrText xml:space="preserve"> PAGEREF _Toc101201057 \h </w:instrText>
            </w:r>
            <w:r w:rsidR="00DC565C" w:rsidRPr="00E44BB2">
              <w:rPr>
                <w:webHidden/>
              </w:rPr>
            </w:r>
            <w:r w:rsidR="00DC565C" w:rsidRPr="00E44BB2">
              <w:rPr>
                <w:webHidden/>
              </w:rPr>
              <w:fldChar w:fldCharType="separate"/>
            </w:r>
            <w:r>
              <w:rPr>
                <w:webHidden/>
              </w:rPr>
              <w:t>11</w:t>
            </w:r>
            <w:r w:rsidR="00DC565C" w:rsidRPr="00E44BB2">
              <w:rPr>
                <w:webHidden/>
              </w:rPr>
              <w:fldChar w:fldCharType="end"/>
            </w:r>
          </w:hyperlink>
        </w:p>
        <w:p w14:paraId="5617AB74" w14:textId="6C125159"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058" w:history="1">
            <w:r w:rsidR="00E44BB2" w:rsidRPr="00390BD6">
              <w:rPr>
                <w:rStyle w:val="Hipervnculo"/>
                <w:noProof/>
              </w:rPr>
              <w:t xml:space="preserve">PARTIDAS  </w:t>
            </w:r>
            <w:r w:rsidR="000D24D2">
              <w:rPr>
                <w:rStyle w:val="Hipervnculo"/>
                <w:noProof/>
              </w:rPr>
              <w:t>03.16</w:t>
            </w:r>
            <w:r w:rsidR="00E44BB2" w:rsidRPr="00390BD6">
              <w:rPr>
                <w:rStyle w:val="Hipervnculo"/>
                <w:noProof/>
              </w:rPr>
              <w:t xml:space="preserve">.01.01 AL </w:t>
            </w:r>
            <w:r w:rsidR="000D24D2">
              <w:rPr>
                <w:rStyle w:val="Hipervnculo"/>
                <w:noProof/>
              </w:rPr>
              <w:t>03.16</w:t>
            </w:r>
            <w:r w:rsidR="00E44BB2" w:rsidRPr="00390BD6">
              <w:rPr>
                <w:rStyle w:val="Hipervnculo"/>
                <w:noProof/>
              </w:rPr>
              <w:t>.01.02</w:t>
            </w:r>
            <w:r w:rsidR="00DC565C">
              <w:rPr>
                <w:noProof/>
                <w:webHidden/>
              </w:rPr>
              <w:tab/>
            </w:r>
            <w:r w:rsidR="00DC565C">
              <w:rPr>
                <w:noProof/>
                <w:webHidden/>
              </w:rPr>
              <w:fldChar w:fldCharType="begin"/>
            </w:r>
            <w:r w:rsidR="00DC565C">
              <w:rPr>
                <w:noProof/>
                <w:webHidden/>
              </w:rPr>
              <w:instrText xml:space="preserve"> PAGEREF _Toc101201058 \h </w:instrText>
            </w:r>
            <w:r w:rsidR="00DC565C">
              <w:rPr>
                <w:noProof/>
                <w:webHidden/>
              </w:rPr>
            </w:r>
            <w:r w:rsidR="00DC565C">
              <w:rPr>
                <w:noProof/>
                <w:webHidden/>
              </w:rPr>
              <w:fldChar w:fldCharType="separate"/>
            </w:r>
            <w:r>
              <w:rPr>
                <w:noProof/>
                <w:webHidden/>
              </w:rPr>
              <w:t>11</w:t>
            </w:r>
            <w:r w:rsidR="00DC565C">
              <w:rPr>
                <w:noProof/>
                <w:webHidden/>
              </w:rPr>
              <w:fldChar w:fldCharType="end"/>
            </w:r>
          </w:hyperlink>
        </w:p>
        <w:p w14:paraId="65195FD9" w14:textId="28F06FC3" w:rsidR="00DC565C" w:rsidRDefault="00E671F1" w:rsidP="00E44BB2">
          <w:pPr>
            <w:pStyle w:val="TDC4"/>
            <w:rPr>
              <w:rFonts w:eastAsiaTheme="minorEastAsia" w:cstheme="minorBidi"/>
              <w:noProof/>
              <w:sz w:val="22"/>
              <w:szCs w:val="22"/>
              <w:lang w:val="en-US" w:eastAsia="en-US"/>
            </w:rPr>
          </w:pPr>
          <w:hyperlink w:anchor="_Toc101201059"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_Toc101201059 \h </w:instrText>
            </w:r>
            <w:r w:rsidR="00DC565C">
              <w:rPr>
                <w:noProof/>
                <w:webHidden/>
              </w:rPr>
            </w:r>
            <w:r w:rsidR="00DC565C">
              <w:rPr>
                <w:noProof/>
                <w:webHidden/>
              </w:rPr>
              <w:fldChar w:fldCharType="separate"/>
            </w:r>
            <w:r>
              <w:rPr>
                <w:noProof/>
                <w:webHidden/>
              </w:rPr>
              <w:t>11</w:t>
            </w:r>
            <w:r w:rsidR="00DC565C">
              <w:rPr>
                <w:noProof/>
                <w:webHidden/>
              </w:rPr>
              <w:fldChar w:fldCharType="end"/>
            </w:r>
          </w:hyperlink>
        </w:p>
        <w:p w14:paraId="197EF874" w14:textId="2B776831" w:rsidR="00DC565C" w:rsidRDefault="00E671F1" w:rsidP="00E44BB2">
          <w:pPr>
            <w:pStyle w:val="TDC4"/>
            <w:rPr>
              <w:rFonts w:eastAsiaTheme="minorEastAsia" w:cstheme="minorBidi"/>
              <w:noProof/>
              <w:sz w:val="22"/>
              <w:szCs w:val="22"/>
              <w:lang w:val="en-US" w:eastAsia="en-US"/>
            </w:rPr>
          </w:pPr>
          <w:hyperlink w:anchor="_Toc101201060" w:history="1">
            <w:r w:rsidR="00DC565C" w:rsidRPr="00390BD6">
              <w:rPr>
                <w:rStyle w:val="Hipervnculo"/>
                <w:noProof/>
                <w:lang w:eastAsia="pt-BR"/>
              </w:rPr>
              <w:t>B.</w:t>
            </w:r>
            <w:r w:rsidR="00DC565C">
              <w:rPr>
                <w:rFonts w:eastAsiaTheme="minorEastAsia" w:cstheme="minorBidi"/>
                <w:noProof/>
                <w:sz w:val="22"/>
                <w:szCs w:val="22"/>
                <w:lang w:val="en-US" w:eastAsia="en-US"/>
              </w:rPr>
              <w:tab/>
            </w:r>
            <w:r w:rsidR="00DC565C" w:rsidRPr="00390BD6">
              <w:rPr>
                <w:rStyle w:val="Hipervnculo"/>
                <w:noProof/>
              </w:rPr>
              <w:t>NOMBRE:</w:t>
            </w:r>
            <w:r w:rsidR="00DC565C">
              <w:rPr>
                <w:noProof/>
                <w:webHidden/>
              </w:rPr>
              <w:tab/>
            </w:r>
            <w:r w:rsidR="00DC565C">
              <w:rPr>
                <w:noProof/>
                <w:webHidden/>
              </w:rPr>
              <w:fldChar w:fldCharType="begin"/>
            </w:r>
            <w:r w:rsidR="00DC565C">
              <w:rPr>
                <w:noProof/>
                <w:webHidden/>
              </w:rPr>
              <w:instrText xml:space="preserve"> PAGEREF _Toc101201060 \h </w:instrText>
            </w:r>
            <w:r w:rsidR="00DC565C">
              <w:rPr>
                <w:noProof/>
                <w:webHidden/>
              </w:rPr>
            </w:r>
            <w:r w:rsidR="00DC565C">
              <w:rPr>
                <w:noProof/>
                <w:webHidden/>
              </w:rPr>
              <w:fldChar w:fldCharType="separate"/>
            </w:r>
            <w:r>
              <w:rPr>
                <w:noProof/>
                <w:webHidden/>
              </w:rPr>
              <w:t>11</w:t>
            </w:r>
            <w:r w:rsidR="00DC565C">
              <w:rPr>
                <w:noProof/>
                <w:webHidden/>
              </w:rPr>
              <w:fldChar w:fldCharType="end"/>
            </w:r>
          </w:hyperlink>
        </w:p>
        <w:p w14:paraId="370E2DD8" w14:textId="4FFF491F" w:rsidR="00DC565C" w:rsidRDefault="00E671F1" w:rsidP="00E44BB2">
          <w:pPr>
            <w:pStyle w:val="TDC4"/>
            <w:rPr>
              <w:rFonts w:eastAsiaTheme="minorEastAsia" w:cstheme="minorBidi"/>
              <w:noProof/>
              <w:sz w:val="22"/>
              <w:szCs w:val="22"/>
              <w:lang w:val="en-US" w:eastAsia="en-US"/>
            </w:rPr>
          </w:pPr>
          <w:hyperlink w:anchor="_Toc101201061"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_Toc101201061 \h </w:instrText>
            </w:r>
            <w:r w:rsidR="00DC565C">
              <w:rPr>
                <w:noProof/>
                <w:webHidden/>
              </w:rPr>
            </w:r>
            <w:r w:rsidR="00DC565C">
              <w:rPr>
                <w:noProof/>
                <w:webHidden/>
              </w:rPr>
              <w:fldChar w:fldCharType="separate"/>
            </w:r>
            <w:r>
              <w:rPr>
                <w:noProof/>
                <w:webHidden/>
              </w:rPr>
              <w:t>11</w:t>
            </w:r>
            <w:r w:rsidR="00DC565C">
              <w:rPr>
                <w:noProof/>
                <w:webHidden/>
              </w:rPr>
              <w:fldChar w:fldCharType="end"/>
            </w:r>
          </w:hyperlink>
        </w:p>
        <w:p w14:paraId="360177AF" w14:textId="4A92347C" w:rsidR="00DC565C" w:rsidRDefault="00E671F1" w:rsidP="00E44BB2">
          <w:pPr>
            <w:pStyle w:val="TDC4"/>
            <w:rPr>
              <w:rFonts w:eastAsiaTheme="minorEastAsia" w:cstheme="minorBidi"/>
              <w:noProof/>
              <w:sz w:val="22"/>
              <w:szCs w:val="22"/>
              <w:lang w:val="en-US" w:eastAsia="en-US"/>
            </w:rPr>
          </w:pPr>
          <w:hyperlink w:anchor="_Toc101201062"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bCs/>
                <w:noProof/>
              </w:rPr>
              <w:t>PROCEDIMIENTO CONSTRUCTIVO</w:t>
            </w:r>
            <w:r w:rsidR="00DC565C">
              <w:rPr>
                <w:noProof/>
                <w:webHidden/>
              </w:rPr>
              <w:tab/>
            </w:r>
            <w:r w:rsidR="00DC565C">
              <w:rPr>
                <w:noProof/>
                <w:webHidden/>
              </w:rPr>
              <w:fldChar w:fldCharType="begin"/>
            </w:r>
            <w:r w:rsidR="00DC565C">
              <w:rPr>
                <w:noProof/>
                <w:webHidden/>
              </w:rPr>
              <w:instrText xml:space="preserve"> PAGEREF _Toc101201062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71594199" w14:textId="6A337397" w:rsidR="00DC565C" w:rsidRDefault="00E671F1" w:rsidP="00E44BB2">
          <w:pPr>
            <w:pStyle w:val="TDC4"/>
            <w:rPr>
              <w:rFonts w:eastAsiaTheme="minorEastAsia" w:cstheme="minorBidi"/>
              <w:noProof/>
              <w:sz w:val="22"/>
              <w:szCs w:val="22"/>
              <w:lang w:val="en-US" w:eastAsia="en-US"/>
            </w:rPr>
          </w:pPr>
          <w:hyperlink w:anchor="_Toc101201063"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bCs/>
                <w:noProof/>
              </w:rPr>
              <w:t>PROCEDIMIENTO DE ENTREGA</w:t>
            </w:r>
            <w:r w:rsidR="00DC565C">
              <w:rPr>
                <w:noProof/>
                <w:webHidden/>
              </w:rPr>
              <w:tab/>
            </w:r>
            <w:r w:rsidR="00DC565C">
              <w:rPr>
                <w:noProof/>
                <w:webHidden/>
              </w:rPr>
              <w:fldChar w:fldCharType="begin"/>
            </w:r>
            <w:r w:rsidR="00DC565C">
              <w:rPr>
                <w:noProof/>
                <w:webHidden/>
              </w:rPr>
              <w:instrText xml:space="preserve"> PAGEREF _Toc101201063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0836804C" w14:textId="69B795B3" w:rsidR="00DC565C" w:rsidRDefault="00E671F1" w:rsidP="00E44BB2">
          <w:pPr>
            <w:pStyle w:val="TDC4"/>
            <w:rPr>
              <w:rFonts w:eastAsiaTheme="minorEastAsia" w:cstheme="minorBidi"/>
              <w:noProof/>
              <w:sz w:val="22"/>
              <w:szCs w:val="22"/>
              <w:lang w:val="en-US" w:eastAsia="en-US"/>
            </w:rPr>
          </w:pPr>
          <w:hyperlink w:anchor="_Toc101201064"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bCs/>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_Toc101201064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2DE4A4E0" w14:textId="1574BF16" w:rsidR="00DC565C" w:rsidRDefault="00E671F1" w:rsidP="00E44BB2">
          <w:pPr>
            <w:pStyle w:val="TDC4"/>
            <w:rPr>
              <w:rFonts w:eastAsiaTheme="minorEastAsia" w:cstheme="minorBidi"/>
              <w:noProof/>
              <w:sz w:val="22"/>
              <w:szCs w:val="22"/>
              <w:lang w:val="en-US" w:eastAsia="en-US"/>
            </w:rPr>
          </w:pPr>
          <w:hyperlink w:anchor="_Toc101201065"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bCs/>
                <w:noProof/>
              </w:rPr>
              <w:t>MÉTODO DE MEDICIÓN</w:t>
            </w:r>
            <w:r w:rsidR="00DC565C">
              <w:rPr>
                <w:noProof/>
                <w:webHidden/>
              </w:rPr>
              <w:tab/>
            </w:r>
            <w:r w:rsidR="00DC565C">
              <w:rPr>
                <w:noProof/>
                <w:webHidden/>
              </w:rPr>
              <w:fldChar w:fldCharType="begin"/>
            </w:r>
            <w:r w:rsidR="00DC565C">
              <w:rPr>
                <w:noProof/>
                <w:webHidden/>
              </w:rPr>
              <w:instrText xml:space="preserve"> PAGEREF _Toc101201065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3795E0DE" w14:textId="59FF8C91" w:rsidR="00DC565C" w:rsidRDefault="00E671F1" w:rsidP="00E44BB2">
          <w:pPr>
            <w:pStyle w:val="TDC4"/>
            <w:rPr>
              <w:rFonts w:eastAsiaTheme="minorEastAsia" w:cstheme="minorBidi"/>
              <w:noProof/>
              <w:sz w:val="22"/>
              <w:szCs w:val="22"/>
              <w:lang w:val="en-US" w:eastAsia="en-US"/>
            </w:rPr>
          </w:pPr>
          <w:hyperlink w:anchor="_Toc101201066"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_Toc101201066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0BE08708" w14:textId="62EB0FA1"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067" w:history="1">
            <w:r w:rsidR="00DC565C" w:rsidRPr="00390BD6">
              <w:rPr>
                <w:rStyle w:val="Hipervnculo"/>
                <w:noProof/>
              </w:rPr>
              <w:t xml:space="preserve">PARTIDA : </w:t>
            </w:r>
            <w:r w:rsidR="000D24D2">
              <w:rPr>
                <w:rStyle w:val="Hipervnculo"/>
                <w:noProof/>
              </w:rPr>
              <w:t>03.16</w:t>
            </w:r>
            <w:r w:rsidR="00DC565C" w:rsidRPr="00390BD6">
              <w:rPr>
                <w:rStyle w:val="Hipervnculo"/>
                <w:noProof/>
              </w:rPr>
              <w:t>.01.03</w:t>
            </w:r>
            <w:r w:rsidR="00DC565C">
              <w:rPr>
                <w:noProof/>
                <w:webHidden/>
              </w:rPr>
              <w:tab/>
            </w:r>
            <w:r w:rsidR="00DC565C">
              <w:rPr>
                <w:noProof/>
                <w:webHidden/>
              </w:rPr>
              <w:fldChar w:fldCharType="begin"/>
            </w:r>
            <w:r w:rsidR="00DC565C">
              <w:rPr>
                <w:noProof/>
                <w:webHidden/>
              </w:rPr>
              <w:instrText xml:space="preserve"> PAGEREF _Toc101201067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3FA90457" w14:textId="5C8D86EF" w:rsidR="00DC565C" w:rsidRDefault="00E671F1" w:rsidP="00E44BB2">
          <w:pPr>
            <w:pStyle w:val="TDC4"/>
            <w:rPr>
              <w:rFonts w:eastAsiaTheme="minorEastAsia" w:cstheme="minorBidi"/>
              <w:noProof/>
              <w:sz w:val="22"/>
              <w:szCs w:val="22"/>
              <w:lang w:val="en-US" w:eastAsia="en-US"/>
            </w:rPr>
          </w:pPr>
          <w:hyperlink w:anchor="_Toc101201068"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_Toc101201068 \h </w:instrText>
            </w:r>
            <w:r w:rsidR="00DC565C">
              <w:rPr>
                <w:noProof/>
                <w:webHidden/>
              </w:rPr>
            </w:r>
            <w:r w:rsidR="00DC565C">
              <w:rPr>
                <w:noProof/>
                <w:webHidden/>
              </w:rPr>
              <w:fldChar w:fldCharType="separate"/>
            </w:r>
            <w:r>
              <w:rPr>
                <w:noProof/>
                <w:webHidden/>
              </w:rPr>
              <w:t>12</w:t>
            </w:r>
            <w:r w:rsidR="00DC565C">
              <w:rPr>
                <w:noProof/>
                <w:webHidden/>
              </w:rPr>
              <w:fldChar w:fldCharType="end"/>
            </w:r>
          </w:hyperlink>
        </w:p>
        <w:p w14:paraId="52184D8E" w14:textId="572A7746" w:rsidR="00DC565C" w:rsidRDefault="00E671F1" w:rsidP="00E44BB2">
          <w:pPr>
            <w:pStyle w:val="TDC4"/>
            <w:rPr>
              <w:rFonts w:eastAsiaTheme="minorEastAsia" w:cstheme="minorBidi"/>
              <w:noProof/>
              <w:sz w:val="22"/>
              <w:szCs w:val="22"/>
              <w:lang w:val="en-US" w:eastAsia="en-US"/>
            </w:rPr>
          </w:pPr>
          <w:hyperlink w:anchor="_Toc101201069"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LETRERO DE SALIDA FOTOLUMISCENTE DOBLE CARA</w:t>
            </w:r>
            <w:r w:rsidR="00DC565C">
              <w:rPr>
                <w:noProof/>
                <w:webHidden/>
              </w:rPr>
              <w:tab/>
            </w:r>
            <w:r w:rsidR="00DC565C">
              <w:rPr>
                <w:noProof/>
                <w:webHidden/>
              </w:rPr>
              <w:fldChar w:fldCharType="begin"/>
            </w:r>
            <w:r w:rsidR="00DC565C">
              <w:rPr>
                <w:noProof/>
                <w:webHidden/>
              </w:rPr>
              <w:instrText xml:space="preserve"> PAGEREF _Toc101201069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09641329" w14:textId="7C0D39FA" w:rsidR="00DC565C" w:rsidRDefault="00E671F1" w:rsidP="00E44BB2">
          <w:pPr>
            <w:pStyle w:val="TDC4"/>
            <w:rPr>
              <w:rFonts w:eastAsiaTheme="minorEastAsia" w:cstheme="minorBidi"/>
              <w:noProof/>
              <w:sz w:val="22"/>
              <w:szCs w:val="22"/>
              <w:lang w:val="en-US" w:eastAsia="en-US"/>
            </w:rPr>
          </w:pPr>
          <w:hyperlink w:anchor="_Toc101201070"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_Toc101201070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5F3FC5D0" w14:textId="2A8973AB" w:rsidR="00DC565C" w:rsidRDefault="00E671F1" w:rsidP="00E44BB2">
          <w:pPr>
            <w:pStyle w:val="TDC4"/>
            <w:rPr>
              <w:rFonts w:eastAsiaTheme="minorEastAsia" w:cstheme="minorBidi"/>
              <w:noProof/>
              <w:sz w:val="22"/>
              <w:szCs w:val="22"/>
              <w:lang w:val="en-US" w:eastAsia="en-US"/>
            </w:rPr>
          </w:pPr>
          <w:hyperlink w:anchor="_Toc101201071"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_Toc101201071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2C94A610" w14:textId="5AB1D203" w:rsidR="00DC565C" w:rsidRDefault="00E671F1" w:rsidP="00E44BB2">
          <w:pPr>
            <w:pStyle w:val="TDC4"/>
            <w:rPr>
              <w:rFonts w:eastAsiaTheme="minorEastAsia" w:cstheme="minorBidi"/>
              <w:noProof/>
              <w:sz w:val="22"/>
              <w:szCs w:val="22"/>
              <w:lang w:val="en-US" w:eastAsia="en-US"/>
            </w:rPr>
          </w:pPr>
          <w:hyperlink w:anchor="_Toc101201072"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_Toc101201072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5DB3840F" w14:textId="169B5B9D" w:rsidR="00DC565C" w:rsidRDefault="00E671F1" w:rsidP="00E44BB2">
          <w:pPr>
            <w:pStyle w:val="TDC4"/>
            <w:rPr>
              <w:rFonts w:eastAsiaTheme="minorEastAsia" w:cstheme="minorBidi"/>
              <w:noProof/>
              <w:sz w:val="22"/>
              <w:szCs w:val="22"/>
              <w:lang w:val="en-US" w:eastAsia="en-US"/>
            </w:rPr>
          </w:pPr>
          <w:hyperlink w:anchor="_Toc101201073"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bCs/>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_Toc101201073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4ADE21E5" w14:textId="32BDCDD8" w:rsidR="00DC565C" w:rsidRDefault="00E671F1" w:rsidP="00E44BB2">
          <w:pPr>
            <w:pStyle w:val="TDC4"/>
            <w:rPr>
              <w:rFonts w:eastAsiaTheme="minorEastAsia" w:cstheme="minorBidi"/>
              <w:noProof/>
              <w:sz w:val="22"/>
              <w:szCs w:val="22"/>
              <w:lang w:val="en-US" w:eastAsia="en-US"/>
            </w:rPr>
          </w:pPr>
          <w:hyperlink w:anchor="_Toc101201074"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bCs/>
                <w:noProof/>
              </w:rPr>
              <w:t>MÉTODO DE MEDICIÓN</w:t>
            </w:r>
            <w:r w:rsidR="00DC565C">
              <w:rPr>
                <w:noProof/>
                <w:webHidden/>
              </w:rPr>
              <w:tab/>
            </w:r>
            <w:r w:rsidR="00DC565C">
              <w:rPr>
                <w:noProof/>
                <w:webHidden/>
              </w:rPr>
              <w:fldChar w:fldCharType="begin"/>
            </w:r>
            <w:r w:rsidR="00DC565C">
              <w:rPr>
                <w:noProof/>
                <w:webHidden/>
              </w:rPr>
              <w:instrText xml:space="preserve"> PAGEREF _Toc101201074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46C71DFD" w14:textId="19CAC5AB" w:rsidR="00DC565C" w:rsidRDefault="00E671F1" w:rsidP="00E44BB2">
          <w:pPr>
            <w:pStyle w:val="TDC4"/>
            <w:rPr>
              <w:rFonts w:eastAsiaTheme="minorEastAsia" w:cstheme="minorBidi"/>
              <w:noProof/>
              <w:sz w:val="22"/>
              <w:szCs w:val="22"/>
              <w:lang w:val="en-US" w:eastAsia="en-US"/>
            </w:rPr>
          </w:pPr>
          <w:hyperlink w:anchor="_Toc101201075"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bCs/>
                <w:noProof/>
              </w:rPr>
              <w:t>CONDICIONES DE PAGO</w:t>
            </w:r>
            <w:r w:rsidR="00DC565C">
              <w:rPr>
                <w:noProof/>
                <w:webHidden/>
              </w:rPr>
              <w:tab/>
            </w:r>
            <w:r w:rsidR="00DC565C">
              <w:rPr>
                <w:noProof/>
                <w:webHidden/>
              </w:rPr>
              <w:fldChar w:fldCharType="begin"/>
            </w:r>
            <w:r w:rsidR="00DC565C">
              <w:rPr>
                <w:noProof/>
                <w:webHidden/>
              </w:rPr>
              <w:instrText xml:space="preserve"> PAGEREF _Toc101201075 \h </w:instrText>
            </w:r>
            <w:r w:rsidR="00DC565C">
              <w:rPr>
                <w:noProof/>
                <w:webHidden/>
              </w:rPr>
            </w:r>
            <w:r w:rsidR="00DC565C">
              <w:rPr>
                <w:noProof/>
                <w:webHidden/>
              </w:rPr>
              <w:fldChar w:fldCharType="separate"/>
            </w:r>
            <w:r>
              <w:rPr>
                <w:noProof/>
                <w:webHidden/>
              </w:rPr>
              <w:t>13</w:t>
            </w:r>
            <w:r w:rsidR="00DC565C">
              <w:rPr>
                <w:noProof/>
                <w:webHidden/>
              </w:rPr>
              <w:fldChar w:fldCharType="end"/>
            </w:r>
          </w:hyperlink>
        </w:p>
        <w:p w14:paraId="5FD65DE8" w14:textId="1A09F099" w:rsidR="00DC565C" w:rsidRDefault="00E671F1" w:rsidP="00E44BB2">
          <w:pPr>
            <w:pStyle w:val="TDC2"/>
            <w:rPr>
              <w:rFonts w:eastAsiaTheme="minorEastAsia" w:cstheme="minorBidi"/>
              <w:sz w:val="22"/>
              <w:szCs w:val="22"/>
              <w:lang w:val="en-US" w:eastAsia="en-US"/>
            </w:rPr>
          </w:pPr>
          <w:hyperlink w:anchor="_Toc101201076" w:history="1">
            <w:r w:rsidR="00DC565C" w:rsidRPr="00E44BB2">
              <w:rPr>
                <w:rStyle w:val="Hipervnculo"/>
              </w:rPr>
              <w:t>03.16.02</w:t>
            </w:r>
            <w:r w:rsidR="00E44BB2" w:rsidRPr="00E44BB2">
              <w:rPr>
                <w:rStyle w:val="Hipervnculo"/>
              </w:rPr>
              <w:t xml:space="preserve"> </w:t>
            </w:r>
            <w:r w:rsidR="00DC565C" w:rsidRPr="00E44BB2">
              <w:rPr>
                <w:rStyle w:val="Hipervnculo"/>
              </w:rPr>
              <w:t>SEÑALES  DE  EVACUACIONES</w:t>
            </w:r>
            <w:r w:rsidR="00DC565C">
              <w:rPr>
                <w:webHidden/>
              </w:rPr>
              <w:tab/>
            </w:r>
            <w:r w:rsidR="00DC565C">
              <w:rPr>
                <w:webHidden/>
              </w:rPr>
              <w:fldChar w:fldCharType="begin"/>
            </w:r>
            <w:r w:rsidR="00DC565C">
              <w:rPr>
                <w:webHidden/>
              </w:rPr>
              <w:instrText xml:space="preserve"> PAGEREF _Toc101201076 \h </w:instrText>
            </w:r>
            <w:r w:rsidR="00DC565C">
              <w:rPr>
                <w:webHidden/>
              </w:rPr>
            </w:r>
            <w:r w:rsidR="00DC565C">
              <w:rPr>
                <w:webHidden/>
              </w:rPr>
              <w:fldChar w:fldCharType="separate"/>
            </w:r>
            <w:r>
              <w:rPr>
                <w:webHidden/>
              </w:rPr>
              <w:t>14</w:t>
            </w:r>
            <w:r w:rsidR="00DC565C">
              <w:rPr>
                <w:webHidden/>
              </w:rPr>
              <w:fldChar w:fldCharType="end"/>
            </w:r>
          </w:hyperlink>
        </w:p>
        <w:p w14:paraId="3DDD75CF" w14:textId="1A0930EF" w:rsidR="00DC565C" w:rsidRDefault="00E671F1" w:rsidP="00E44BB2">
          <w:pPr>
            <w:pStyle w:val="TDC3"/>
            <w:tabs>
              <w:tab w:val="right" w:leader="dot" w:pos="8779"/>
            </w:tabs>
            <w:contextualSpacing/>
            <w:rPr>
              <w:rFonts w:eastAsiaTheme="minorEastAsia" w:cstheme="minorBidi"/>
              <w:noProof/>
              <w:sz w:val="22"/>
              <w:szCs w:val="22"/>
              <w:lang w:val="en-US" w:eastAsia="en-US"/>
            </w:rPr>
          </w:pPr>
          <w:hyperlink w:anchor="_Toc101201077" w:history="1">
            <w:r w:rsidR="00DC565C" w:rsidRPr="00390BD6">
              <w:rPr>
                <w:rStyle w:val="Hipervnculo"/>
                <w:noProof/>
              </w:rPr>
              <w:t xml:space="preserve">PARTIDA: </w:t>
            </w:r>
            <w:r w:rsidR="000D24D2">
              <w:rPr>
                <w:rStyle w:val="Hipervnculo"/>
                <w:noProof/>
              </w:rPr>
              <w:t>03.16</w:t>
            </w:r>
            <w:r w:rsidR="00DC565C" w:rsidRPr="00390BD6">
              <w:rPr>
                <w:rStyle w:val="Hipervnculo"/>
                <w:noProof/>
              </w:rPr>
              <w:t xml:space="preserve">.02.01  AL </w:t>
            </w:r>
            <w:r w:rsidR="000D24D2">
              <w:rPr>
                <w:rStyle w:val="Hipervnculo"/>
                <w:noProof/>
              </w:rPr>
              <w:t>03.16</w:t>
            </w:r>
            <w:r w:rsidR="00DC565C" w:rsidRPr="00390BD6">
              <w:rPr>
                <w:rStyle w:val="Hipervnculo"/>
                <w:noProof/>
              </w:rPr>
              <w:t>.02.07</w:t>
            </w:r>
            <w:r w:rsidR="00DC565C">
              <w:rPr>
                <w:noProof/>
                <w:webHidden/>
              </w:rPr>
              <w:tab/>
            </w:r>
            <w:r w:rsidR="00DC565C">
              <w:rPr>
                <w:noProof/>
                <w:webHidden/>
              </w:rPr>
              <w:fldChar w:fldCharType="begin"/>
            </w:r>
            <w:r w:rsidR="00DC565C">
              <w:rPr>
                <w:noProof/>
                <w:webHidden/>
              </w:rPr>
              <w:instrText xml:space="preserve"> PAGEREF _Toc101201077 \h </w:instrText>
            </w:r>
            <w:r w:rsidR="00DC565C">
              <w:rPr>
                <w:noProof/>
                <w:webHidden/>
              </w:rPr>
            </w:r>
            <w:r w:rsidR="00DC565C">
              <w:rPr>
                <w:noProof/>
                <w:webHidden/>
              </w:rPr>
              <w:fldChar w:fldCharType="separate"/>
            </w:r>
            <w:r>
              <w:rPr>
                <w:noProof/>
                <w:webHidden/>
              </w:rPr>
              <w:t>14</w:t>
            </w:r>
            <w:r w:rsidR="00DC565C">
              <w:rPr>
                <w:noProof/>
                <w:webHidden/>
              </w:rPr>
              <w:fldChar w:fldCharType="end"/>
            </w:r>
          </w:hyperlink>
        </w:p>
        <w:p w14:paraId="73FD4895" w14:textId="3924FD93" w:rsidR="00DC565C" w:rsidRDefault="00E671F1" w:rsidP="00E44BB2">
          <w:pPr>
            <w:pStyle w:val="TDC4"/>
            <w:rPr>
              <w:rFonts w:eastAsiaTheme="minorEastAsia" w:cstheme="minorBidi"/>
              <w:noProof/>
              <w:sz w:val="22"/>
              <w:szCs w:val="22"/>
              <w:lang w:val="en-US" w:eastAsia="en-US"/>
            </w:rPr>
          </w:pPr>
          <w:hyperlink w:anchor="_Toc101201078"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_Toc101201078 \h </w:instrText>
            </w:r>
            <w:r w:rsidR="00DC565C">
              <w:rPr>
                <w:noProof/>
                <w:webHidden/>
              </w:rPr>
            </w:r>
            <w:r w:rsidR="00DC565C">
              <w:rPr>
                <w:noProof/>
                <w:webHidden/>
              </w:rPr>
              <w:fldChar w:fldCharType="separate"/>
            </w:r>
            <w:r>
              <w:rPr>
                <w:noProof/>
                <w:webHidden/>
              </w:rPr>
              <w:t>14</w:t>
            </w:r>
            <w:r w:rsidR="00DC565C">
              <w:rPr>
                <w:noProof/>
                <w:webHidden/>
              </w:rPr>
              <w:fldChar w:fldCharType="end"/>
            </w:r>
          </w:hyperlink>
        </w:p>
        <w:p w14:paraId="56D679C8" w14:textId="158DEC18" w:rsidR="00DC565C" w:rsidRDefault="00E671F1" w:rsidP="00E44BB2">
          <w:pPr>
            <w:pStyle w:val="TDC4"/>
            <w:rPr>
              <w:rFonts w:eastAsiaTheme="minorEastAsia" w:cstheme="minorBidi"/>
              <w:noProof/>
              <w:sz w:val="22"/>
              <w:szCs w:val="22"/>
              <w:lang w:val="en-US" w:eastAsia="en-US"/>
            </w:rPr>
          </w:pPr>
          <w:hyperlink w:anchor="_Toc101201079"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SEÑAL DE EVACUACION</w:t>
            </w:r>
            <w:r w:rsidR="00DC565C">
              <w:rPr>
                <w:noProof/>
                <w:webHidden/>
              </w:rPr>
              <w:tab/>
            </w:r>
            <w:r w:rsidR="00DC565C">
              <w:rPr>
                <w:noProof/>
                <w:webHidden/>
              </w:rPr>
              <w:fldChar w:fldCharType="begin"/>
            </w:r>
            <w:r w:rsidR="00DC565C">
              <w:rPr>
                <w:noProof/>
                <w:webHidden/>
              </w:rPr>
              <w:instrText xml:space="preserve"> PAGEREF _Toc101201079 \h </w:instrText>
            </w:r>
            <w:r w:rsidR="00DC565C">
              <w:rPr>
                <w:noProof/>
                <w:webHidden/>
              </w:rPr>
            </w:r>
            <w:r w:rsidR="00DC565C">
              <w:rPr>
                <w:noProof/>
                <w:webHidden/>
              </w:rPr>
              <w:fldChar w:fldCharType="separate"/>
            </w:r>
            <w:r>
              <w:rPr>
                <w:noProof/>
                <w:webHidden/>
              </w:rPr>
              <w:t>14</w:t>
            </w:r>
            <w:r w:rsidR="00DC565C">
              <w:rPr>
                <w:noProof/>
                <w:webHidden/>
              </w:rPr>
              <w:fldChar w:fldCharType="end"/>
            </w:r>
          </w:hyperlink>
        </w:p>
        <w:p w14:paraId="7D0ADF05" w14:textId="22A77B33" w:rsidR="00DC565C" w:rsidRDefault="00E671F1" w:rsidP="00E44BB2">
          <w:pPr>
            <w:pStyle w:val="TDC4"/>
            <w:rPr>
              <w:rFonts w:eastAsiaTheme="minorEastAsia" w:cstheme="minorBidi"/>
              <w:noProof/>
              <w:sz w:val="22"/>
              <w:szCs w:val="22"/>
              <w:lang w:val="en-US" w:eastAsia="en-US"/>
            </w:rPr>
          </w:pPr>
          <w:hyperlink w:anchor="_Toc101201080"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_Toc101201080 \h </w:instrText>
            </w:r>
            <w:r w:rsidR="00DC565C">
              <w:rPr>
                <w:noProof/>
                <w:webHidden/>
              </w:rPr>
            </w:r>
            <w:r w:rsidR="00DC565C">
              <w:rPr>
                <w:noProof/>
                <w:webHidden/>
              </w:rPr>
              <w:fldChar w:fldCharType="separate"/>
            </w:r>
            <w:r>
              <w:rPr>
                <w:noProof/>
                <w:webHidden/>
              </w:rPr>
              <w:t>14</w:t>
            </w:r>
            <w:r w:rsidR="00DC565C">
              <w:rPr>
                <w:noProof/>
                <w:webHidden/>
              </w:rPr>
              <w:fldChar w:fldCharType="end"/>
            </w:r>
          </w:hyperlink>
        </w:p>
        <w:p w14:paraId="251ABC34" w14:textId="1B4D5ACF" w:rsidR="00DC565C" w:rsidRDefault="00E671F1" w:rsidP="00E44BB2">
          <w:pPr>
            <w:pStyle w:val="TDC4"/>
            <w:rPr>
              <w:rFonts w:eastAsiaTheme="minorEastAsia" w:cstheme="minorBidi"/>
              <w:noProof/>
              <w:sz w:val="22"/>
              <w:szCs w:val="22"/>
              <w:lang w:val="en-US" w:eastAsia="en-US"/>
            </w:rPr>
          </w:pPr>
          <w:hyperlink w:anchor="_Toc101201081"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_Toc101201081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0DB2D443" w14:textId="2AD4F5F2" w:rsidR="00DC565C" w:rsidRDefault="00E671F1" w:rsidP="00E44BB2">
          <w:pPr>
            <w:pStyle w:val="TDC4"/>
            <w:rPr>
              <w:rFonts w:eastAsiaTheme="minorEastAsia" w:cstheme="minorBidi"/>
              <w:noProof/>
              <w:sz w:val="22"/>
              <w:szCs w:val="22"/>
              <w:lang w:val="en-US" w:eastAsia="en-US"/>
            </w:rPr>
          </w:pPr>
          <w:hyperlink w:anchor="_Toc101201082"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_Toc101201082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2085B8C0" w14:textId="6804E626" w:rsidR="00DC565C" w:rsidRDefault="00E671F1" w:rsidP="00E44BB2">
          <w:pPr>
            <w:pStyle w:val="TDC4"/>
            <w:rPr>
              <w:rFonts w:eastAsiaTheme="minorEastAsia" w:cstheme="minorBidi"/>
              <w:noProof/>
              <w:sz w:val="22"/>
              <w:szCs w:val="22"/>
              <w:lang w:val="en-US" w:eastAsia="en-US"/>
            </w:rPr>
          </w:pPr>
          <w:hyperlink w:anchor="_Toc101201083"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_Toc101201083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450D703F" w14:textId="1607F6A8" w:rsidR="00DC565C" w:rsidRDefault="00E671F1" w:rsidP="00E44BB2">
          <w:pPr>
            <w:pStyle w:val="TDC4"/>
            <w:rPr>
              <w:rFonts w:eastAsiaTheme="minorEastAsia" w:cstheme="minorBidi"/>
              <w:noProof/>
              <w:sz w:val="22"/>
              <w:szCs w:val="22"/>
              <w:lang w:val="en-US" w:eastAsia="en-US"/>
            </w:rPr>
          </w:pPr>
          <w:hyperlink w:anchor="_Toc101201084"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_Toc101201084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2F97FA34" w14:textId="521FC36F" w:rsidR="00DC565C" w:rsidRDefault="00E671F1" w:rsidP="00E44BB2">
          <w:pPr>
            <w:pStyle w:val="TDC4"/>
            <w:rPr>
              <w:rFonts w:eastAsiaTheme="minorEastAsia" w:cstheme="minorBidi"/>
              <w:noProof/>
              <w:sz w:val="22"/>
              <w:szCs w:val="22"/>
              <w:lang w:val="en-US" w:eastAsia="en-US"/>
            </w:rPr>
          </w:pPr>
          <w:hyperlink w:anchor="_Toc101201085"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_Toc101201085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74666425" w14:textId="4356FE8E" w:rsidR="00DC565C" w:rsidRDefault="00E671F1" w:rsidP="00E44BB2">
          <w:pPr>
            <w:pStyle w:val="TDC3"/>
            <w:tabs>
              <w:tab w:val="right" w:leader="dot" w:pos="8779"/>
            </w:tabs>
            <w:contextualSpacing/>
            <w:rPr>
              <w:rFonts w:eastAsiaTheme="minorEastAsia" w:cstheme="minorBidi"/>
              <w:noProof/>
              <w:sz w:val="22"/>
              <w:szCs w:val="22"/>
              <w:lang w:val="en-US" w:eastAsia="en-US"/>
            </w:rPr>
          </w:pPr>
          <w:hyperlink w:anchor="_Toc101201086" w:history="1">
            <w:r w:rsidR="00DC565C" w:rsidRPr="00390BD6">
              <w:rPr>
                <w:rStyle w:val="Hipervnculo"/>
                <w:noProof/>
              </w:rPr>
              <w:t xml:space="preserve">PARTIDA: </w:t>
            </w:r>
            <w:r w:rsidR="000D24D2">
              <w:rPr>
                <w:rStyle w:val="Hipervnculo"/>
                <w:noProof/>
              </w:rPr>
              <w:t>03.16</w:t>
            </w:r>
            <w:r w:rsidR="00DC565C" w:rsidRPr="00390BD6">
              <w:rPr>
                <w:rStyle w:val="Hipervnculo"/>
                <w:noProof/>
              </w:rPr>
              <w:t>.02.08</w:t>
            </w:r>
            <w:r w:rsidR="00DC565C">
              <w:rPr>
                <w:noProof/>
                <w:webHidden/>
              </w:rPr>
              <w:tab/>
            </w:r>
            <w:r w:rsidR="00DC565C">
              <w:rPr>
                <w:noProof/>
                <w:webHidden/>
              </w:rPr>
              <w:fldChar w:fldCharType="begin"/>
            </w:r>
            <w:r w:rsidR="00DC565C">
              <w:rPr>
                <w:noProof/>
                <w:webHidden/>
              </w:rPr>
              <w:instrText xml:space="preserve"> PAGEREF _Toc101201086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171CD5AE" w14:textId="21E93606" w:rsidR="00DC565C" w:rsidRDefault="00E671F1" w:rsidP="00E44BB2">
          <w:pPr>
            <w:pStyle w:val="TDC4"/>
            <w:rPr>
              <w:rFonts w:eastAsiaTheme="minorEastAsia" w:cstheme="minorBidi"/>
              <w:noProof/>
              <w:sz w:val="22"/>
              <w:szCs w:val="22"/>
              <w:lang w:val="en-US" w:eastAsia="en-US"/>
            </w:rPr>
          </w:pPr>
          <w:hyperlink w:anchor="_Toc101201087"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_Toc101201087 \h </w:instrText>
            </w:r>
            <w:r w:rsidR="00DC565C">
              <w:rPr>
                <w:noProof/>
                <w:webHidden/>
              </w:rPr>
            </w:r>
            <w:r w:rsidR="00DC565C">
              <w:rPr>
                <w:noProof/>
                <w:webHidden/>
              </w:rPr>
              <w:fldChar w:fldCharType="separate"/>
            </w:r>
            <w:r>
              <w:rPr>
                <w:noProof/>
                <w:webHidden/>
              </w:rPr>
              <w:t>15</w:t>
            </w:r>
            <w:r w:rsidR="00DC565C">
              <w:rPr>
                <w:noProof/>
                <w:webHidden/>
              </w:rPr>
              <w:fldChar w:fldCharType="end"/>
            </w:r>
          </w:hyperlink>
        </w:p>
        <w:p w14:paraId="483E3FF7" w14:textId="0B6132B9" w:rsidR="00DC565C" w:rsidRDefault="00E671F1" w:rsidP="00E44BB2">
          <w:pPr>
            <w:pStyle w:val="TDC4"/>
            <w:rPr>
              <w:rFonts w:eastAsiaTheme="minorEastAsia" w:cstheme="minorBidi"/>
              <w:noProof/>
              <w:sz w:val="22"/>
              <w:szCs w:val="22"/>
              <w:lang w:val="en-US" w:eastAsia="en-US"/>
            </w:rPr>
          </w:pPr>
          <w:hyperlink w:anchor="_Toc101201088"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SEÑAL DE PUNTO DE REUNIÓN EN CASO DE EMERGENCIA PLACA MDF y VINIL EN  POSTE Y PEDESTAL</w:t>
            </w:r>
            <w:r w:rsidR="00DC565C">
              <w:rPr>
                <w:noProof/>
                <w:webHidden/>
              </w:rPr>
              <w:tab/>
            </w:r>
            <w:r w:rsidR="00DC565C">
              <w:rPr>
                <w:noProof/>
                <w:webHidden/>
              </w:rPr>
              <w:fldChar w:fldCharType="begin"/>
            </w:r>
            <w:r w:rsidR="00DC565C">
              <w:rPr>
                <w:noProof/>
                <w:webHidden/>
              </w:rPr>
              <w:instrText xml:space="preserve"> PAGEREF _Toc101201088 \h </w:instrText>
            </w:r>
            <w:r w:rsidR="00DC565C">
              <w:rPr>
                <w:noProof/>
                <w:webHidden/>
              </w:rPr>
            </w:r>
            <w:r w:rsidR="00DC565C">
              <w:rPr>
                <w:noProof/>
                <w:webHidden/>
              </w:rPr>
              <w:fldChar w:fldCharType="separate"/>
            </w:r>
            <w:r>
              <w:rPr>
                <w:noProof/>
                <w:webHidden/>
              </w:rPr>
              <w:t>16</w:t>
            </w:r>
            <w:r w:rsidR="00DC565C">
              <w:rPr>
                <w:noProof/>
                <w:webHidden/>
              </w:rPr>
              <w:fldChar w:fldCharType="end"/>
            </w:r>
          </w:hyperlink>
        </w:p>
        <w:p w14:paraId="1728B2B6" w14:textId="792C7CD4" w:rsidR="00DC565C" w:rsidRDefault="00E671F1" w:rsidP="00E44BB2">
          <w:pPr>
            <w:pStyle w:val="TDC4"/>
            <w:rPr>
              <w:rFonts w:eastAsiaTheme="minorEastAsia" w:cstheme="minorBidi"/>
              <w:noProof/>
              <w:sz w:val="22"/>
              <w:szCs w:val="22"/>
              <w:lang w:val="en-US" w:eastAsia="en-US"/>
            </w:rPr>
          </w:pPr>
          <w:hyperlink w:anchor="_Toc101201089"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bCs/>
                <w:noProof/>
              </w:rPr>
              <w:t>COMPONENTES:</w:t>
            </w:r>
            <w:r w:rsidR="00DC565C">
              <w:rPr>
                <w:noProof/>
                <w:webHidden/>
              </w:rPr>
              <w:tab/>
            </w:r>
            <w:r w:rsidR="00DC565C">
              <w:rPr>
                <w:noProof/>
                <w:webHidden/>
              </w:rPr>
              <w:fldChar w:fldCharType="begin"/>
            </w:r>
            <w:r w:rsidR="00DC565C">
              <w:rPr>
                <w:noProof/>
                <w:webHidden/>
              </w:rPr>
              <w:instrText xml:space="preserve"> PAGEREF _Toc101201089 \h </w:instrText>
            </w:r>
            <w:r w:rsidR="00DC565C">
              <w:rPr>
                <w:noProof/>
                <w:webHidden/>
              </w:rPr>
            </w:r>
            <w:r w:rsidR="00DC565C">
              <w:rPr>
                <w:noProof/>
                <w:webHidden/>
              </w:rPr>
              <w:fldChar w:fldCharType="separate"/>
            </w:r>
            <w:r>
              <w:rPr>
                <w:noProof/>
                <w:webHidden/>
              </w:rPr>
              <w:t>16</w:t>
            </w:r>
            <w:r w:rsidR="00DC565C">
              <w:rPr>
                <w:noProof/>
                <w:webHidden/>
              </w:rPr>
              <w:fldChar w:fldCharType="end"/>
            </w:r>
          </w:hyperlink>
        </w:p>
        <w:p w14:paraId="0F5CAAA4" w14:textId="1D32F890" w:rsidR="00DC565C" w:rsidRDefault="00E671F1" w:rsidP="00E44BB2">
          <w:pPr>
            <w:pStyle w:val="TDC4"/>
            <w:rPr>
              <w:rFonts w:eastAsiaTheme="minorEastAsia" w:cstheme="minorBidi"/>
              <w:noProof/>
              <w:sz w:val="22"/>
              <w:szCs w:val="22"/>
              <w:lang w:val="en-US" w:eastAsia="en-US"/>
            </w:rPr>
          </w:pPr>
          <w:hyperlink w:anchor="_Toc101201090" w:history="1">
            <w:r w:rsidR="00DC565C" w:rsidRPr="00390BD6">
              <w:rPr>
                <w:rStyle w:val="Hipervnculo"/>
                <w:noProof/>
              </w:rPr>
              <w:t>D.</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_Toc101201090 \h </w:instrText>
            </w:r>
            <w:r w:rsidR="00DC565C">
              <w:rPr>
                <w:noProof/>
                <w:webHidden/>
              </w:rPr>
            </w:r>
            <w:r w:rsidR="00DC565C">
              <w:rPr>
                <w:noProof/>
                <w:webHidden/>
              </w:rPr>
              <w:fldChar w:fldCharType="separate"/>
            </w:r>
            <w:r>
              <w:rPr>
                <w:noProof/>
                <w:webHidden/>
              </w:rPr>
              <w:t>16</w:t>
            </w:r>
            <w:r w:rsidR="00DC565C">
              <w:rPr>
                <w:noProof/>
                <w:webHidden/>
              </w:rPr>
              <w:fldChar w:fldCharType="end"/>
            </w:r>
          </w:hyperlink>
        </w:p>
        <w:p w14:paraId="710B03BB" w14:textId="234879ED" w:rsidR="00DC565C" w:rsidRDefault="00E671F1" w:rsidP="00E44BB2">
          <w:pPr>
            <w:pStyle w:val="TDC4"/>
            <w:rPr>
              <w:rFonts w:eastAsiaTheme="minorEastAsia" w:cstheme="minorBidi"/>
              <w:noProof/>
              <w:sz w:val="22"/>
              <w:szCs w:val="22"/>
              <w:lang w:val="en-US" w:eastAsia="en-US"/>
            </w:rPr>
          </w:pPr>
          <w:hyperlink w:anchor="_Toc101201091" w:history="1">
            <w:r w:rsidR="00DC565C" w:rsidRPr="00390BD6">
              <w:rPr>
                <w:rStyle w:val="Hipervnculo"/>
                <w:noProof/>
              </w:rPr>
              <w:t>E.</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_Toc101201091 \h </w:instrText>
            </w:r>
            <w:r w:rsidR="00DC565C">
              <w:rPr>
                <w:noProof/>
                <w:webHidden/>
              </w:rPr>
            </w:r>
            <w:r w:rsidR="00DC565C">
              <w:rPr>
                <w:noProof/>
                <w:webHidden/>
              </w:rPr>
              <w:fldChar w:fldCharType="separate"/>
            </w:r>
            <w:r>
              <w:rPr>
                <w:noProof/>
                <w:webHidden/>
              </w:rPr>
              <w:t>16</w:t>
            </w:r>
            <w:r w:rsidR="00DC565C">
              <w:rPr>
                <w:noProof/>
                <w:webHidden/>
              </w:rPr>
              <w:fldChar w:fldCharType="end"/>
            </w:r>
          </w:hyperlink>
        </w:p>
        <w:p w14:paraId="4E9B18F0" w14:textId="251D3AC0" w:rsidR="00DC565C" w:rsidRDefault="00E671F1" w:rsidP="00E44BB2">
          <w:pPr>
            <w:pStyle w:val="TDC4"/>
            <w:rPr>
              <w:rFonts w:eastAsiaTheme="minorEastAsia" w:cstheme="minorBidi"/>
              <w:noProof/>
              <w:sz w:val="22"/>
              <w:szCs w:val="22"/>
              <w:lang w:val="en-US" w:eastAsia="en-US"/>
            </w:rPr>
          </w:pPr>
          <w:hyperlink w:anchor="_Toc101201092" w:history="1">
            <w:r w:rsidR="00DC565C" w:rsidRPr="00390BD6">
              <w:rPr>
                <w:rStyle w:val="Hipervnculo"/>
                <w:noProof/>
              </w:rPr>
              <w:t>F.</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_Toc101201092 \h </w:instrText>
            </w:r>
            <w:r w:rsidR="00DC565C">
              <w:rPr>
                <w:noProof/>
                <w:webHidden/>
              </w:rPr>
            </w:r>
            <w:r w:rsidR="00DC565C">
              <w:rPr>
                <w:noProof/>
                <w:webHidden/>
              </w:rPr>
              <w:fldChar w:fldCharType="separate"/>
            </w:r>
            <w:r>
              <w:rPr>
                <w:noProof/>
                <w:webHidden/>
              </w:rPr>
              <w:t>16</w:t>
            </w:r>
            <w:r w:rsidR="00DC565C">
              <w:rPr>
                <w:noProof/>
                <w:webHidden/>
              </w:rPr>
              <w:fldChar w:fldCharType="end"/>
            </w:r>
          </w:hyperlink>
        </w:p>
        <w:p w14:paraId="2F18A0B5" w14:textId="21FD3DEC" w:rsidR="00DC565C" w:rsidRDefault="00E671F1" w:rsidP="00E44BB2">
          <w:pPr>
            <w:pStyle w:val="TDC4"/>
            <w:rPr>
              <w:rFonts w:eastAsiaTheme="minorEastAsia" w:cstheme="minorBidi"/>
              <w:noProof/>
              <w:sz w:val="22"/>
              <w:szCs w:val="22"/>
              <w:lang w:val="en-US" w:eastAsia="en-US"/>
            </w:rPr>
          </w:pPr>
          <w:hyperlink w:anchor="_Toc101201093" w:history="1">
            <w:r w:rsidR="00DC565C" w:rsidRPr="00390BD6">
              <w:rPr>
                <w:rStyle w:val="Hipervnculo"/>
                <w:noProof/>
              </w:rPr>
              <w:t>G.</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_Toc101201093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5ED9FA59" w14:textId="4847EBC5" w:rsidR="00DC565C" w:rsidRDefault="00E671F1" w:rsidP="00E44BB2">
          <w:pPr>
            <w:pStyle w:val="TDC4"/>
            <w:rPr>
              <w:rFonts w:eastAsiaTheme="minorEastAsia" w:cstheme="minorBidi"/>
              <w:noProof/>
              <w:sz w:val="22"/>
              <w:szCs w:val="22"/>
              <w:lang w:val="en-US" w:eastAsia="en-US"/>
            </w:rPr>
          </w:pPr>
          <w:hyperlink w:anchor="_Toc101201094" w:history="1">
            <w:r w:rsidR="00DC565C" w:rsidRPr="00390BD6">
              <w:rPr>
                <w:rStyle w:val="Hipervnculo"/>
                <w:noProof/>
              </w:rPr>
              <w:t>H.</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_Toc101201094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6B6603D1" w14:textId="722126FC"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095" w:history="1">
            <w:r w:rsidR="00DC565C" w:rsidRPr="00390BD6">
              <w:rPr>
                <w:rStyle w:val="Hipervnculo"/>
                <w:noProof/>
              </w:rPr>
              <w:t xml:space="preserve">PARTIDA: </w:t>
            </w:r>
            <w:r w:rsidR="000D24D2">
              <w:rPr>
                <w:rStyle w:val="Hipervnculo"/>
                <w:noProof/>
              </w:rPr>
              <w:t>03.16</w:t>
            </w:r>
            <w:r w:rsidR="00DC565C" w:rsidRPr="00390BD6">
              <w:rPr>
                <w:rStyle w:val="Hipervnculo"/>
                <w:noProof/>
              </w:rPr>
              <w:t>.02.08</w:t>
            </w:r>
            <w:r w:rsidR="00DC565C">
              <w:rPr>
                <w:noProof/>
                <w:webHidden/>
              </w:rPr>
              <w:tab/>
            </w:r>
            <w:r w:rsidR="00DC565C">
              <w:rPr>
                <w:noProof/>
                <w:webHidden/>
              </w:rPr>
              <w:fldChar w:fldCharType="begin"/>
            </w:r>
            <w:r w:rsidR="00DC565C">
              <w:rPr>
                <w:noProof/>
                <w:webHidden/>
              </w:rPr>
              <w:instrText xml:space="preserve"> PAGEREF _Toc101201095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43AD60D0" w14:textId="726DDDD8" w:rsidR="00DC565C" w:rsidRDefault="00E671F1" w:rsidP="00E44BB2">
          <w:pPr>
            <w:pStyle w:val="TDC4"/>
            <w:rPr>
              <w:rFonts w:eastAsiaTheme="minorEastAsia" w:cstheme="minorBidi"/>
              <w:noProof/>
              <w:sz w:val="22"/>
              <w:szCs w:val="22"/>
              <w:lang w:val="en-US" w:eastAsia="en-US"/>
            </w:rPr>
          </w:pPr>
          <w:hyperlink w:anchor="_Toc101201096"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_Toc101201096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6D67D703" w14:textId="098EF673" w:rsidR="00DC565C" w:rsidRDefault="00E671F1" w:rsidP="00E44BB2">
          <w:pPr>
            <w:pStyle w:val="TDC4"/>
            <w:rPr>
              <w:rFonts w:eastAsiaTheme="minorEastAsia" w:cstheme="minorBidi"/>
              <w:noProof/>
              <w:sz w:val="22"/>
              <w:szCs w:val="22"/>
              <w:lang w:val="en-US" w:eastAsia="en-US"/>
            </w:rPr>
          </w:pPr>
          <w:hyperlink w:anchor="_Toc101201097"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ZONA SEGURA PINTADA EN PISO</w:t>
            </w:r>
            <w:r w:rsidR="00DC565C">
              <w:rPr>
                <w:noProof/>
                <w:webHidden/>
              </w:rPr>
              <w:tab/>
            </w:r>
            <w:r w:rsidR="00DC565C">
              <w:rPr>
                <w:noProof/>
                <w:webHidden/>
              </w:rPr>
              <w:fldChar w:fldCharType="begin"/>
            </w:r>
            <w:r w:rsidR="00DC565C">
              <w:rPr>
                <w:noProof/>
                <w:webHidden/>
              </w:rPr>
              <w:instrText xml:space="preserve"> PAGEREF _Toc101201097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43B08AEC" w14:textId="7BA41B6C" w:rsidR="00DC565C" w:rsidRDefault="00E671F1" w:rsidP="00E44BB2">
          <w:pPr>
            <w:pStyle w:val="TDC4"/>
            <w:rPr>
              <w:rFonts w:eastAsiaTheme="minorEastAsia" w:cstheme="minorBidi"/>
              <w:noProof/>
              <w:sz w:val="22"/>
              <w:szCs w:val="22"/>
              <w:lang w:val="en-US" w:eastAsia="en-US"/>
            </w:rPr>
          </w:pPr>
          <w:hyperlink w:anchor="_Toc101201098"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bCs/>
                <w:noProof/>
              </w:rPr>
              <w:t>COMPONENTES:</w:t>
            </w:r>
            <w:r w:rsidR="00DC565C">
              <w:rPr>
                <w:noProof/>
                <w:webHidden/>
              </w:rPr>
              <w:tab/>
            </w:r>
            <w:r w:rsidR="00DC565C">
              <w:rPr>
                <w:noProof/>
                <w:webHidden/>
              </w:rPr>
              <w:fldChar w:fldCharType="begin"/>
            </w:r>
            <w:r w:rsidR="00DC565C">
              <w:rPr>
                <w:noProof/>
                <w:webHidden/>
              </w:rPr>
              <w:instrText xml:space="preserve"> PAGEREF _Toc101201098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66CE4AE3" w14:textId="29D327F0" w:rsidR="00DC565C" w:rsidRDefault="00E671F1" w:rsidP="00E44BB2">
          <w:pPr>
            <w:pStyle w:val="TDC4"/>
            <w:rPr>
              <w:rFonts w:eastAsiaTheme="minorEastAsia" w:cstheme="minorBidi"/>
              <w:noProof/>
              <w:sz w:val="22"/>
              <w:szCs w:val="22"/>
              <w:lang w:val="en-US" w:eastAsia="en-US"/>
            </w:rPr>
          </w:pPr>
          <w:hyperlink w:anchor="_Toc101201099"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_Toc101201099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131BC76D" w14:textId="0AF1F1EC" w:rsidR="00DC565C" w:rsidRDefault="00E671F1" w:rsidP="00E44BB2">
          <w:pPr>
            <w:pStyle w:val="TDC4"/>
            <w:rPr>
              <w:rFonts w:eastAsiaTheme="minorEastAsia" w:cstheme="minorBidi"/>
              <w:noProof/>
              <w:sz w:val="22"/>
              <w:szCs w:val="22"/>
              <w:lang w:val="en-US" w:eastAsia="en-US"/>
            </w:rPr>
          </w:pPr>
          <w:hyperlink w:anchor="_Toc101201100"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_Toc101201100 \h </w:instrText>
            </w:r>
            <w:r w:rsidR="00DC565C">
              <w:rPr>
                <w:noProof/>
                <w:webHidden/>
              </w:rPr>
            </w:r>
            <w:r w:rsidR="00DC565C">
              <w:rPr>
                <w:noProof/>
                <w:webHidden/>
              </w:rPr>
              <w:fldChar w:fldCharType="separate"/>
            </w:r>
            <w:r>
              <w:rPr>
                <w:noProof/>
                <w:webHidden/>
              </w:rPr>
              <w:t>17</w:t>
            </w:r>
            <w:r w:rsidR="00DC565C">
              <w:rPr>
                <w:noProof/>
                <w:webHidden/>
              </w:rPr>
              <w:fldChar w:fldCharType="end"/>
            </w:r>
          </w:hyperlink>
        </w:p>
        <w:p w14:paraId="2BBE55B9" w14:textId="23C3717D" w:rsidR="00DC565C" w:rsidRDefault="00E671F1" w:rsidP="00E44BB2">
          <w:pPr>
            <w:pStyle w:val="TDC4"/>
            <w:rPr>
              <w:rFonts w:eastAsiaTheme="minorEastAsia" w:cstheme="minorBidi"/>
              <w:noProof/>
              <w:sz w:val="22"/>
              <w:szCs w:val="22"/>
              <w:lang w:val="en-US" w:eastAsia="en-US"/>
            </w:rPr>
          </w:pPr>
          <w:hyperlink w:anchor="_Toc101201101"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_Toc101201101 \h </w:instrText>
            </w:r>
            <w:r w:rsidR="00DC565C">
              <w:rPr>
                <w:noProof/>
                <w:webHidden/>
              </w:rPr>
            </w:r>
            <w:r w:rsidR="00DC565C">
              <w:rPr>
                <w:noProof/>
                <w:webHidden/>
              </w:rPr>
              <w:fldChar w:fldCharType="separate"/>
            </w:r>
            <w:r>
              <w:rPr>
                <w:noProof/>
                <w:webHidden/>
              </w:rPr>
              <w:t>18</w:t>
            </w:r>
            <w:r w:rsidR="00DC565C">
              <w:rPr>
                <w:noProof/>
                <w:webHidden/>
              </w:rPr>
              <w:fldChar w:fldCharType="end"/>
            </w:r>
          </w:hyperlink>
        </w:p>
        <w:p w14:paraId="3FEB6BBB" w14:textId="52800F14" w:rsidR="00DC565C" w:rsidRDefault="00E671F1" w:rsidP="00E44BB2">
          <w:pPr>
            <w:pStyle w:val="TDC4"/>
            <w:rPr>
              <w:rFonts w:eastAsiaTheme="minorEastAsia" w:cstheme="minorBidi"/>
              <w:noProof/>
              <w:sz w:val="22"/>
              <w:szCs w:val="22"/>
              <w:lang w:val="en-US" w:eastAsia="en-US"/>
            </w:rPr>
          </w:pPr>
          <w:hyperlink w:anchor="_Toc101201102"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_Toc101201102 \h </w:instrText>
            </w:r>
            <w:r w:rsidR="00DC565C">
              <w:rPr>
                <w:noProof/>
                <w:webHidden/>
              </w:rPr>
            </w:r>
            <w:r w:rsidR="00DC565C">
              <w:rPr>
                <w:noProof/>
                <w:webHidden/>
              </w:rPr>
              <w:fldChar w:fldCharType="separate"/>
            </w:r>
            <w:r>
              <w:rPr>
                <w:noProof/>
                <w:webHidden/>
              </w:rPr>
              <w:t>18</w:t>
            </w:r>
            <w:r w:rsidR="00DC565C">
              <w:rPr>
                <w:noProof/>
                <w:webHidden/>
              </w:rPr>
              <w:fldChar w:fldCharType="end"/>
            </w:r>
          </w:hyperlink>
        </w:p>
        <w:p w14:paraId="4590B063" w14:textId="4D25F3CA" w:rsidR="00DC565C" w:rsidRDefault="00E671F1" w:rsidP="00E44BB2">
          <w:pPr>
            <w:pStyle w:val="TDC4"/>
            <w:rPr>
              <w:rFonts w:eastAsiaTheme="minorEastAsia" w:cstheme="minorBidi"/>
              <w:noProof/>
              <w:sz w:val="22"/>
              <w:szCs w:val="22"/>
              <w:lang w:val="en-US" w:eastAsia="en-US"/>
            </w:rPr>
          </w:pPr>
          <w:hyperlink w:anchor="_Toc101201103"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_Toc101201103 \h </w:instrText>
            </w:r>
            <w:r w:rsidR="00DC565C">
              <w:rPr>
                <w:noProof/>
                <w:webHidden/>
              </w:rPr>
            </w:r>
            <w:r w:rsidR="00DC565C">
              <w:rPr>
                <w:noProof/>
                <w:webHidden/>
              </w:rPr>
              <w:fldChar w:fldCharType="separate"/>
            </w:r>
            <w:r>
              <w:rPr>
                <w:noProof/>
                <w:webHidden/>
              </w:rPr>
              <w:t>18</w:t>
            </w:r>
            <w:r w:rsidR="00DC565C">
              <w:rPr>
                <w:noProof/>
                <w:webHidden/>
              </w:rPr>
              <w:fldChar w:fldCharType="end"/>
            </w:r>
          </w:hyperlink>
        </w:p>
        <w:p w14:paraId="5ACB9C6E" w14:textId="460D990D" w:rsidR="00DC565C" w:rsidRDefault="00E671F1" w:rsidP="00E44BB2">
          <w:pPr>
            <w:pStyle w:val="TDC2"/>
            <w:rPr>
              <w:rFonts w:eastAsiaTheme="minorEastAsia" w:cstheme="minorBidi"/>
              <w:sz w:val="22"/>
              <w:szCs w:val="22"/>
              <w:lang w:val="en-US" w:eastAsia="en-US"/>
            </w:rPr>
          </w:pPr>
          <w:hyperlink w:anchor="_Toc101201104" w:history="1">
            <w:r w:rsidR="000D24D2">
              <w:rPr>
                <w:rStyle w:val="Hipervnculo"/>
                <w:rFonts w:ascii="Arial Narrow" w:hAnsi="Arial Narrow"/>
                <w:lang w:eastAsia="es-PE"/>
              </w:rPr>
              <w:t>03.16</w:t>
            </w:r>
            <w:r w:rsidR="00DC565C" w:rsidRPr="00390BD6">
              <w:rPr>
                <w:rStyle w:val="Hipervnculo"/>
                <w:rFonts w:ascii="Arial Narrow" w:hAnsi="Arial Narrow"/>
                <w:lang w:eastAsia="es-PE"/>
              </w:rPr>
              <w:t xml:space="preserve">.03   </w:t>
            </w:r>
            <w:r w:rsidR="00DC565C" w:rsidRPr="00390BD6">
              <w:rPr>
                <w:rStyle w:val="Hipervnculo"/>
              </w:rPr>
              <w:t>SEÑALIZACIÓN CONTRA INCENDIOS Y EMERGENCIAS</w:t>
            </w:r>
            <w:r w:rsidR="00DC565C">
              <w:rPr>
                <w:webHidden/>
              </w:rPr>
              <w:tab/>
            </w:r>
            <w:r w:rsidR="00DC565C">
              <w:rPr>
                <w:webHidden/>
              </w:rPr>
              <w:fldChar w:fldCharType="begin"/>
            </w:r>
            <w:r w:rsidR="00DC565C">
              <w:rPr>
                <w:webHidden/>
              </w:rPr>
              <w:instrText xml:space="preserve"> PAGEREF _Toc101201104 \h </w:instrText>
            </w:r>
            <w:r w:rsidR="00DC565C">
              <w:rPr>
                <w:webHidden/>
              </w:rPr>
            </w:r>
            <w:r w:rsidR="00DC565C">
              <w:rPr>
                <w:webHidden/>
              </w:rPr>
              <w:fldChar w:fldCharType="separate"/>
            </w:r>
            <w:r>
              <w:rPr>
                <w:webHidden/>
              </w:rPr>
              <w:t>18</w:t>
            </w:r>
            <w:r w:rsidR="00DC565C">
              <w:rPr>
                <w:webHidden/>
              </w:rPr>
              <w:fldChar w:fldCharType="end"/>
            </w:r>
          </w:hyperlink>
        </w:p>
        <w:p w14:paraId="503D1954" w14:textId="5116BDE2" w:rsidR="00DC565C" w:rsidRDefault="00E671F1" w:rsidP="00E44BB2">
          <w:pPr>
            <w:pStyle w:val="TDC4"/>
            <w:rPr>
              <w:rFonts w:eastAsiaTheme="minorEastAsia" w:cstheme="minorBidi"/>
              <w:noProof/>
              <w:sz w:val="22"/>
              <w:szCs w:val="22"/>
              <w:lang w:val="en-US" w:eastAsia="en-US"/>
            </w:rPr>
          </w:pPr>
          <w:hyperlink w:anchor="_Toc101201105" w:history="1">
            <w:r w:rsidR="00DC565C" w:rsidRPr="00390BD6">
              <w:rPr>
                <w:rStyle w:val="Hipervnculo"/>
                <w:noProof/>
              </w:rPr>
              <w:t xml:space="preserve">PARTIDA  </w:t>
            </w:r>
            <w:r w:rsidR="000D24D2">
              <w:rPr>
                <w:rStyle w:val="Hipervnculo"/>
                <w:noProof/>
              </w:rPr>
              <w:t>03.16</w:t>
            </w:r>
            <w:r w:rsidR="00DC565C" w:rsidRPr="00390BD6">
              <w:rPr>
                <w:rStyle w:val="Hipervnculo"/>
                <w:noProof/>
              </w:rPr>
              <w:t>.0</w:t>
            </w:r>
            <w:r w:rsidR="00E44BB2">
              <w:rPr>
                <w:rStyle w:val="Hipervnculo"/>
                <w:noProof/>
              </w:rPr>
              <w:t>3</w:t>
            </w:r>
            <w:r w:rsidR="00DC565C" w:rsidRPr="00390BD6">
              <w:rPr>
                <w:rStyle w:val="Hipervnculo"/>
                <w:noProof/>
              </w:rPr>
              <w:t xml:space="preserve">.01 AL </w:t>
            </w:r>
            <w:r w:rsidR="000D24D2">
              <w:rPr>
                <w:rStyle w:val="Hipervnculo"/>
                <w:noProof/>
              </w:rPr>
              <w:t>03.16</w:t>
            </w:r>
            <w:r w:rsidR="00DC565C" w:rsidRPr="00390BD6">
              <w:rPr>
                <w:rStyle w:val="Hipervnculo"/>
                <w:noProof/>
              </w:rPr>
              <w:t>.0</w:t>
            </w:r>
            <w:r w:rsidR="00E44BB2">
              <w:rPr>
                <w:rStyle w:val="Hipervnculo"/>
                <w:noProof/>
              </w:rPr>
              <w:t>3</w:t>
            </w:r>
            <w:r w:rsidR="00DC565C" w:rsidRPr="00390BD6">
              <w:rPr>
                <w:rStyle w:val="Hipervnculo"/>
                <w:noProof/>
              </w:rPr>
              <w:t>.</w:t>
            </w:r>
            <w:r w:rsidR="00E44BB2">
              <w:rPr>
                <w:rStyle w:val="Hipervnculo"/>
                <w:noProof/>
              </w:rPr>
              <w:t>14</w:t>
            </w:r>
            <w:r w:rsidR="00DC565C">
              <w:rPr>
                <w:noProof/>
                <w:webHidden/>
              </w:rPr>
              <w:tab/>
            </w:r>
            <w:r w:rsidR="00DC565C">
              <w:rPr>
                <w:noProof/>
                <w:webHidden/>
              </w:rPr>
              <w:fldChar w:fldCharType="begin"/>
            </w:r>
            <w:r w:rsidR="00DC565C">
              <w:rPr>
                <w:noProof/>
                <w:webHidden/>
              </w:rPr>
              <w:instrText xml:space="preserve"> PAGEREF _Toc101201105 \h </w:instrText>
            </w:r>
            <w:r w:rsidR="00DC565C">
              <w:rPr>
                <w:noProof/>
                <w:webHidden/>
              </w:rPr>
            </w:r>
            <w:r w:rsidR="00DC565C">
              <w:rPr>
                <w:noProof/>
                <w:webHidden/>
              </w:rPr>
              <w:fldChar w:fldCharType="separate"/>
            </w:r>
            <w:r>
              <w:rPr>
                <w:noProof/>
                <w:webHidden/>
              </w:rPr>
              <w:t>18</w:t>
            </w:r>
            <w:r w:rsidR="00DC565C">
              <w:rPr>
                <w:noProof/>
                <w:webHidden/>
              </w:rPr>
              <w:fldChar w:fldCharType="end"/>
            </w:r>
          </w:hyperlink>
        </w:p>
        <w:p w14:paraId="53017E89" w14:textId="639F793C" w:rsidR="00DC565C" w:rsidRDefault="00E671F1" w:rsidP="00E44BB2">
          <w:pPr>
            <w:pStyle w:val="TDC4"/>
            <w:rPr>
              <w:rFonts w:eastAsiaTheme="minorEastAsia" w:cstheme="minorBidi"/>
              <w:noProof/>
              <w:sz w:val="22"/>
              <w:szCs w:val="22"/>
              <w:lang w:val="en-US" w:eastAsia="en-US"/>
            </w:rPr>
          </w:pPr>
          <w:hyperlink w:anchor="_Toc101201106"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_Toc101201106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7B60317F" w14:textId="6FB6AAC6" w:rsidR="00DC565C" w:rsidRDefault="00E671F1" w:rsidP="00E44BB2">
          <w:pPr>
            <w:pStyle w:val="TDC4"/>
            <w:rPr>
              <w:rFonts w:eastAsiaTheme="minorEastAsia" w:cstheme="minorBidi"/>
              <w:noProof/>
              <w:sz w:val="22"/>
              <w:szCs w:val="22"/>
              <w:lang w:val="en-US" w:eastAsia="en-US"/>
            </w:rPr>
          </w:pPr>
          <w:hyperlink w:anchor="_Toc101201107"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“SEÑAL DE PROTECCIÓN CONTRA INCENDIOS”</w:t>
            </w:r>
            <w:r w:rsidR="00DC565C">
              <w:rPr>
                <w:noProof/>
                <w:webHidden/>
              </w:rPr>
              <w:tab/>
            </w:r>
            <w:r w:rsidR="00DC565C">
              <w:rPr>
                <w:noProof/>
                <w:webHidden/>
              </w:rPr>
              <w:fldChar w:fldCharType="begin"/>
            </w:r>
            <w:r w:rsidR="00DC565C">
              <w:rPr>
                <w:noProof/>
                <w:webHidden/>
              </w:rPr>
              <w:instrText xml:space="preserve"> PAGEREF _Toc101201107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3457CC46" w14:textId="3735DE08" w:rsidR="00DC565C" w:rsidRDefault="00E671F1" w:rsidP="00E44BB2">
          <w:pPr>
            <w:pStyle w:val="TDC4"/>
            <w:rPr>
              <w:rFonts w:eastAsiaTheme="minorEastAsia" w:cstheme="minorBidi"/>
              <w:noProof/>
              <w:sz w:val="22"/>
              <w:szCs w:val="22"/>
              <w:lang w:val="en-US" w:eastAsia="en-US"/>
            </w:rPr>
          </w:pPr>
          <w:hyperlink w:anchor="_Toc101201108"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_Toc101201108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27446C14" w14:textId="42155F66" w:rsidR="00DC565C" w:rsidRDefault="00E671F1" w:rsidP="00E44BB2">
          <w:pPr>
            <w:pStyle w:val="TDC4"/>
            <w:rPr>
              <w:rFonts w:eastAsiaTheme="minorEastAsia" w:cstheme="minorBidi"/>
              <w:noProof/>
              <w:sz w:val="22"/>
              <w:szCs w:val="22"/>
              <w:lang w:val="en-US" w:eastAsia="en-US"/>
            </w:rPr>
          </w:pPr>
          <w:hyperlink w:anchor="_Toc101201109"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_Toc101201109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06F2FC28" w14:textId="2D5DE85B" w:rsidR="00DC565C" w:rsidRDefault="00E671F1" w:rsidP="00E44BB2">
          <w:pPr>
            <w:pStyle w:val="TDC4"/>
            <w:rPr>
              <w:rFonts w:eastAsiaTheme="minorEastAsia" w:cstheme="minorBidi"/>
              <w:noProof/>
              <w:sz w:val="22"/>
              <w:szCs w:val="22"/>
              <w:lang w:val="en-US" w:eastAsia="en-US"/>
            </w:rPr>
          </w:pPr>
          <w:hyperlink w:anchor="_Toc101201110"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_Toc101201110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32C0498C" w14:textId="69EF431E" w:rsidR="00DC565C" w:rsidRDefault="00E671F1" w:rsidP="00E44BB2">
          <w:pPr>
            <w:pStyle w:val="TDC4"/>
            <w:rPr>
              <w:rFonts w:eastAsiaTheme="minorEastAsia" w:cstheme="minorBidi"/>
              <w:noProof/>
              <w:sz w:val="22"/>
              <w:szCs w:val="22"/>
              <w:lang w:val="en-US" w:eastAsia="en-US"/>
            </w:rPr>
          </w:pPr>
          <w:hyperlink w:anchor="_Toc101201111"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_Toc101201111 \h </w:instrText>
            </w:r>
            <w:r w:rsidR="00DC565C">
              <w:rPr>
                <w:noProof/>
                <w:webHidden/>
              </w:rPr>
            </w:r>
            <w:r w:rsidR="00DC565C">
              <w:rPr>
                <w:noProof/>
                <w:webHidden/>
              </w:rPr>
              <w:fldChar w:fldCharType="separate"/>
            </w:r>
            <w:r>
              <w:rPr>
                <w:noProof/>
                <w:webHidden/>
              </w:rPr>
              <w:t>19</w:t>
            </w:r>
            <w:r w:rsidR="00DC565C">
              <w:rPr>
                <w:noProof/>
                <w:webHidden/>
              </w:rPr>
              <w:fldChar w:fldCharType="end"/>
            </w:r>
          </w:hyperlink>
        </w:p>
        <w:p w14:paraId="15D2507C" w14:textId="5481F8AE" w:rsidR="00DC565C" w:rsidRDefault="00E671F1" w:rsidP="00E44BB2">
          <w:pPr>
            <w:pStyle w:val="TDC4"/>
            <w:rPr>
              <w:rFonts w:eastAsiaTheme="minorEastAsia" w:cstheme="minorBidi"/>
              <w:noProof/>
              <w:sz w:val="22"/>
              <w:szCs w:val="22"/>
              <w:lang w:val="en-US" w:eastAsia="en-US"/>
            </w:rPr>
          </w:pPr>
          <w:hyperlink w:anchor="_Toc101201112"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_Toc101201112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4066699B" w14:textId="188F925A" w:rsidR="00DC565C" w:rsidRDefault="00E671F1" w:rsidP="00E44BB2">
          <w:pPr>
            <w:pStyle w:val="TDC4"/>
            <w:rPr>
              <w:rFonts w:eastAsiaTheme="minorEastAsia" w:cstheme="minorBidi"/>
              <w:noProof/>
              <w:sz w:val="22"/>
              <w:szCs w:val="22"/>
              <w:lang w:val="en-US" w:eastAsia="en-US"/>
            </w:rPr>
          </w:pPr>
          <w:hyperlink w:anchor="_Toc101201113"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_Toc101201113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33EE40DE" w14:textId="0B8563CF"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114" w:history="1">
            <w:r w:rsidR="00DC565C" w:rsidRPr="00390BD6">
              <w:rPr>
                <w:rStyle w:val="Hipervnculo"/>
                <w:noProof/>
                <w:lang w:val="es-ES"/>
              </w:rPr>
              <w:t xml:space="preserve">PARTIDA: </w:t>
            </w:r>
            <w:r w:rsidR="000D24D2">
              <w:rPr>
                <w:rStyle w:val="Hipervnculo"/>
                <w:noProof/>
              </w:rPr>
              <w:t>03.16</w:t>
            </w:r>
            <w:r w:rsidR="00DC565C" w:rsidRPr="00390BD6">
              <w:rPr>
                <w:rStyle w:val="Hipervnculo"/>
                <w:noProof/>
              </w:rPr>
              <w:t>.03.14</w:t>
            </w:r>
            <w:r w:rsidR="00DC565C">
              <w:rPr>
                <w:noProof/>
                <w:webHidden/>
              </w:rPr>
              <w:tab/>
            </w:r>
            <w:r w:rsidR="00DC565C">
              <w:rPr>
                <w:noProof/>
                <w:webHidden/>
              </w:rPr>
              <w:fldChar w:fldCharType="begin"/>
            </w:r>
            <w:r w:rsidR="00DC565C">
              <w:rPr>
                <w:noProof/>
                <w:webHidden/>
              </w:rPr>
              <w:instrText xml:space="preserve"> PAGEREF _Toc101201114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563B4B28" w14:textId="58C301AF" w:rsidR="00DC565C" w:rsidRDefault="00E671F1" w:rsidP="00E44BB2">
          <w:pPr>
            <w:pStyle w:val="TDC4"/>
            <w:rPr>
              <w:rFonts w:eastAsiaTheme="minorEastAsia" w:cstheme="minorBidi"/>
              <w:noProof/>
              <w:sz w:val="22"/>
              <w:szCs w:val="22"/>
              <w:lang w:val="en-US" w:eastAsia="en-US"/>
            </w:rPr>
          </w:pPr>
          <w:hyperlink w:anchor="_Toc10120111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_Toc101201115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3BBF1473" w14:textId="2F5DA8A2" w:rsidR="00DC565C" w:rsidRDefault="00E671F1" w:rsidP="00E44BB2">
          <w:pPr>
            <w:pStyle w:val="TDC4"/>
            <w:rPr>
              <w:rFonts w:eastAsiaTheme="minorEastAsia" w:cstheme="minorBidi"/>
              <w:noProof/>
              <w:sz w:val="22"/>
              <w:szCs w:val="22"/>
              <w:lang w:val="en-US" w:eastAsia="en-US"/>
            </w:rPr>
          </w:pPr>
          <w:hyperlink w:anchor="_Toc10120111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“PICTOGRAMA  DE PASE DE MANGUERAS PARA BOMBEROS”</w:t>
            </w:r>
            <w:r w:rsidR="00DC565C">
              <w:rPr>
                <w:noProof/>
                <w:webHidden/>
              </w:rPr>
              <w:tab/>
            </w:r>
            <w:r w:rsidR="00DC565C">
              <w:rPr>
                <w:noProof/>
                <w:webHidden/>
              </w:rPr>
              <w:fldChar w:fldCharType="begin"/>
            </w:r>
            <w:r w:rsidR="00DC565C">
              <w:rPr>
                <w:noProof/>
                <w:webHidden/>
              </w:rPr>
              <w:instrText xml:space="preserve"> PAGEREF _Toc101201116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2C804E3B" w14:textId="2892F8DD" w:rsidR="00DC565C" w:rsidRDefault="00E671F1" w:rsidP="00E44BB2">
          <w:pPr>
            <w:pStyle w:val="TDC4"/>
            <w:rPr>
              <w:rFonts w:eastAsiaTheme="minorEastAsia" w:cstheme="minorBidi"/>
              <w:noProof/>
              <w:sz w:val="22"/>
              <w:szCs w:val="22"/>
              <w:lang w:val="en-US" w:eastAsia="en-US"/>
            </w:rPr>
          </w:pPr>
          <w:hyperlink w:anchor="_Toc101201117"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_Toc101201117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5145E7BA" w14:textId="2CC78A36" w:rsidR="00DC565C" w:rsidRDefault="00E671F1" w:rsidP="00E44BB2">
          <w:pPr>
            <w:pStyle w:val="TDC4"/>
            <w:rPr>
              <w:rFonts w:eastAsiaTheme="minorEastAsia" w:cstheme="minorBidi"/>
              <w:noProof/>
              <w:sz w:val="22"/>
              <w:szCs w:val="22"/>
              <w:lang w:val="en-US" w:eastAsia="en-US"/>
            </w:rPr>
          </w:pPr>
          <w:hyperlink w:anchor="_Toc101201118"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_Toc101201118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01D7B08D" w14:textId="7AA8FCB8" w:rsidR="00DC565C" w:rsidRDefault="00E671F1" w:rsidP="00E44BB2">
          <w:pPr>
            <w:pStyle w:val="TDC4"/>
            <w:rPr>
              <w:rFonts w:eastAsiaTheme="minorEastAsia" w:cstheme="minorBidi"/>
              <w:noProof/>
              <w:sz w:val="22"/>
              <w:szCs w:val="22"/>
              <w:lang w:val="en-US" w:eastAsia="en-US"/>
            </w:rPr>
          </w:pPr>
          <w:hyperlink w:anchor="_Toc101201119"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_Toc101201119 \h </w:instrText>
            </w:r>
            <w:r w:rsidR="00DC565C">
              <w:rPr>
                <w:noProof/>
                <w:webHidden/>
              </w:rPr>
            </w:r>
            <w:r w:rsidR="00DC565C">
              <w:rPr>
                <w:noProof/>
                <w:webHidden/>
              </w:rPr>
              <w:fldChar w:fldCharType="separate"/>
            </w:r>
            <w:r>
              <w:rPr>
                <w:noProof/>
                <w:webHidden/>
              </w:rPr>
              <w:t>20</w:t>
            </w:r>
            <w:r w:rsidR="00DC565C">
              <w:rPr>
                <w:noProof/>
                <w:webHidden/>
              </w:rPr>
              <w:fldChar w:fldCharType="end"/>
            </w:r>
          </w:hyperlink>
        </w:p>
        <w:p w14:paraId="4A9CCCDE" w14:textId="129A29A5" w:rsidR="00DC565C" w:rsidRDefault="00E671F1" w:rsidP="00E44BB2">
          <w:pPr>
            <w:pStyle w:val="TDC4"/>
            <w:rPr>
              <w:rFonts w:eastAsiaTheme="minorEastAsia" w:cstheme="minorBidi"/>
              <w:noProof/>
              <w:sz w:val="22"/>
              <w:szCs w:val="22"/>
              <w:lang w:val="en-US" w:eastAsia="en-US"/>
            </w:rPr>
          </w:pPr>
          <w:hyperlink w:anchor="_Toc101201120"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_Toc101201120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7C6C2A9A" w14:textId="09B0F359" w:rsidR="00DC565C" w:rsidRDefault="00E671F1" w:rsidP="00E44BB2">
          <w:pPr>
            <w:pStyle w:val="TDC4"/>
            <w:rPr>
              <w:rFonts w:eastAsiaTheme="minorEastAsia" w:cstheme="minorBidi"/>
              <w:noProof/>
              <w:sz w:val="22"/>
              <w:szCs w:val="22"/>
              <w:lang w:val="en-US" w:eastAsia="en-US"/>
            </w:rPr>
          </w:pPr>
          <w:hyperlink w:anchor="_Toc101201121"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_Toc101201121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5CAB5180" w14:textId="5B951AA8" w:rsidR="00DC565C" w:rsidRDefault="00E671F1" w:rsidP="00E44BB2">
          <w:pPr>
            <w:pStyle w:val="TDC4"/>
            <w:rPr>
              <w:rFonts w:eastAsiaTheme="minorEastAsia" w:cstheme="minorBidi"/>
              <w:noProof/>
              <w:sz w:val="22"/>
              <w:szCs w:val="22"/>
              <w:lang w:val="en-US" w:eastAsia="en-US"/>
            </w:rPr>
          </w:pPr>
          <w:hyperlink w:anchor="_Toc101201122"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_Toc101201122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33628992" w14:textId="019598A0"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123" w:history="1">
            <w:r w:rsidR="00DC565C" w:rsidRPr="00390BD6">
              <w:rPr>
                <w:rStyle w:val="Hipervnculo"/>
                <w:noProof/>
                <w:lang w:val="es-ES"/>
              </w:rPr>
              <w:t xml:space="preserve">PARTIDA: </w:t>
            </w:r>
            <w:r w:rsidR="000D24D2">
              <w:rPr>
                <w:rStyle w:val="Hipervnculo"/>
                <w:noProof/>
              </w:rPr>
              <w:t>03.16</w:t>
            </w:r>
            <w:r w:rsidR="00DC565C" w:rsidRPr="00390BD6">
              <w:rPr>
                <w:rStyle w:val="Hipervnculo"/>
                <w:noProof/>
              </w:rPr>
              <w:t>.</w:t>
            </w:r>
            <w:r w:rsidR="000D24D2">
              <w:rPr>
                <w:rStyle w:val="Hipervnculo"/>
                <w:noProof/>
              </w:rPr>
              <w:t>03.16</w:t>
            </w:r>
            <w:r w:rsidR="00DC565C">
              <w:rPr>
                <w:noProof/>
                <w:webHidden/>
              </w:rPr>
              <w:tab/>
            </w:r>
            <w:r w:rsidR="00DC565C">
              <w:rPr>
                <w:noProof/>
                <w:webHidden/>
              </w:rPr>
              <w:fldChar w:fldCharType="begin"/>
            </w:r>
            <w:r w:rsidR="00DC565C">
              <w:rPr>
                <w:noProof/>
                <w:webHidden/>
              </w:rPr>
              <w:instrText xml:space="preserve"> PAGEREF _Toc101201123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6644795B" w14:textId="7EF6E2F3" w:rsidR="00DC565C" w:rsidRDefault="00E671F1" w:rsidP="00E44BB2">
          <w:pPr>
            <w:pStyle w:val="TDC4"/>
            <w:rPr>
              <w:rFonts w:eastAsiaTheme="minorEastAsia" w:cstheme="minorBidi"/>
              <w:noProof/>
              <w:sz w:val="22"/>
              <w:szCs w:val="22"/>
              <w:lang w:val="en-US" w:eastAsia="en-US"/>
            </w:rPr>
          </w:pPr>
          <w:hyperlink w:anchor="_Toc101201124"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_Toc101201124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6BF097A9" w14:textId="646095C7" w:rsidR="00DC565C" w:rsidRDefault="00E671F1" w:rsidP="00E44BB2">
          <w:pPr>
            <w:pStyle w:val="TDC4"/>
            <w:rPr>
              <w:rFonts w:eastAsiaTheme="minorEastAsia" w:cstheme="minorBidi"/>
              <w:noProof/>
              <w:sz w:val="22"/>
              <w:szCs w:val="22"/>
              <w:lang w:val="en-US" w:eastAsia="en-US"/>
            </w:rPr>
          </w:pPr>
          <w:hyperlink w:anchor="_Toc101201125"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“LETRERO CENTRAL DE ALARMAS CONTRAINCENDIOS ”</w:t>
            </w:r>
            <w:r w:rsidR="00DC565C">
              <w:rPr>
                <w:noProof/>
                <w:webHidden/>
              </w:rPr>
              <w:tab/>
            </w:r>
            <w:r w:rsidR="00DC565C">
              <w:rPr>
                <w:noProof/>
                <w:webHidden/>
              </w:rPr>
              <w:fldChar w:fldCharType="begin"/>
            </w:r>
            <w:r w:rsidR="00DC565C">
              <w:rPr>
                <w:noProof/>
                <w:webHidden/>
              </w:rPr>
              <w:instrText xml:space="preserve"> PAGEREF _Toc101201125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07F7150D" w14:textId="18EA77C6" w:rsidR="00DC565C" w:rsidRDefault="00E671F1" w:rsidP="00E44BB2">
          <w:pPr>
            <w:pStyle w:val="TDC4"/>
            <w:rPr>
              <w:rFonts w:eastAsiaTheme="minorEastAsia" w:cstheme="minorBidi"/>
              <w:noProof/>
              <w:sz w:val="22"/>
              <w:szCs w:val="22"/>
              <w:lang w:val="en-US" w:eastAsia="en-US"/>
            </w:rPr>
          </w:pPr>
          <w:hyperlink w:anchor="_Toc101201126"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_Toc101201126 \h </w:instrText>
            </w:r>
            <w:r w:rsidR="00DC565C">
              <w:rPr>
                <w:noProof/>
                <w:webHidden/>
              </w:rPr>
            </w:r>
            <w:r w:rsidR="00DC565C">
              <w:rPr>
                <w:noProof/>
                <w:webHidden/>
              </w:rPr>
              <w:fldChar w:fldCharType="separate"/>
            </w:r>
            <w:r>
              <w:rPr>
                <w:noProof/>
                <w:webHidden/>
              </w:rPr>
              <w:t>21</w:t>
            </w:r>
            <w:r w:rsidR="00DC565C">
              <w:rPr>
                <w:noProof/>
                <w:webHidden/>
              </w:rPr>
              <w:fldChar w:fldCharType="end"/>
            </w:r>
          </w:hyperlink>
        </w:p>
        <w:p w14:paraId="2CEF4181" w14:textId="3A3F0EE8" w:rsidR="00DC565C" w:rsidRDefault="00E671F1" w:rsidP="00E44BB2">
          <w:pPr>
            <w:pStyle w:val="TDC4"/>
            <w:rPr>
              <w:rFonts w:eastAsiaTheme="minorEastAsia" w:cstheme="minorBidi"/>
              <w:noProof/>
              <w:sz w:val="22"/>
              <w:szCs w:val="22"/>
              <w:lang w:val="en-US" w:eastAsia="en-US"/>
            </w:rPr>
          </w:pPr>
          <w:hyperlink w:anchor="_Toc101201127"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_Toc101201127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71B0CB06" w14:textId="45A47236" w:rsidR="00DC565C" w:rsidRDefault="00E671F1" w:rsidP="00E44BB2">
          <w:pPr>
            <w:pStyle w:val="TDC4"/>
            <w:rPr>
              <w:rFonts w:eastAsiaTheme="minorEastAsia" w:cstheme="minorBidi"/>
              <w:noProof/>
              <w:sz w:val="22"/>
              <w:szCs w:val="22"/>
              <w:lang w:val="en-US" w:eastAsia="en-US"/>
            </w:rPr>
          </w:pPr>
          <w:hyperlink w:anchor="_Toc101201128"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_Toc101201128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2669AB3A" w14:textId="33A493B5" w:rsidR="00DC565C" w:rsidRDefault="00E671F1" w:rsidP="00E44BB2">
          <w:pPr>
            <w:pStyle w:val="TDC4"/>
            <w:rPr>
              <w:rFonts w:eastAsiaTheme="minorEastAsia" w:cstheme="minorBidi"/>
              <w:noProof/>
              <w:sz w:val="22"/>
              <w:szCs w:val="22"/>
              <w:lang w:val="en-US" w:eastAsia="en-US"/>
            </w:rPr>
          </w:pPr>
          <w:hyperlink w:anchor="_Toc101201129"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_Toc101201129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3EDAA843" w14:textId="22436E8C" w:rsidR="00DC565C" w:rsidRDefault="00E671F1" w:rsidP="00E44BB2">
          <w:pPr>
            <w:pStyle w:val="TDC4"/>
            <w:rPr>
              <w:rFonts w:eastAsiaTheme="minorEastAsia" w:cstheme="minorBidi"/>
              <w:noProof/>
              <w:sz w:val="22"/>
              <w:szCs w:val="22"/>
              <w:lang w:val="en-US" w:eastAsia="en-US"/>
            </w:rPr>
          </w:pPr>
          <w:hyperlink w:anchor="_Toc101201130"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_Toc101201130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6575E429" w14:textId="3995EECA" w:rsidR="00DC565C" w:rsidRDefault="00E671F1" w:rsidP="00E44BB2">
          <w:pPr>
            <w:pStyle w:val="TDC4"/>
            <w:rPr>
              <w:rFonts w:eastAsiaTheme="minorEastAsia" w:cstheme="minorBidi"/>
              <w:noProof/>
              <w:sz w:val="22"/>
              <w:szCs w:val="22"/>
              <w:lang w:val="en-US" w:eastAsia="en-US"/>
            </w:rPr>
          </w:pPr>
          <w:hyperlink w:anchor="_Toc101201131"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_Toc101201131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76BEE038" w14:textId="5B70EA3D" w:rsidR="00DC565C" w:rsidRDefault="00E671F1" w:rsidP="00E44BB2">
          <w:pPr>
            <w:pStyle w:val="TDC2"/>
            <w:rPr>
              <w:rFonts w:eastAsiaTheme="minorEastAsia" w:cstheme="minorBidi"/>
              <w:sz w:val="22"/>
              <w:szCs w:val="22"/>
              <w:lang w:val="en-US" w:eastAsia="en-US"/>
            </w:rPr>
          </w:pPr>
          <w:hyperlink w:anchor="_Toc101201132" w:history="1">
            <w:r w:rsidR="000D24D2">
              <w:rPr>
                <w:rStyle w:val="Hipervnculo"/>
              </w:rPr>
              <w:t>03.16</w:t>
            </w:r>
            <w:r w:rsidR="00DC565C" w:rsidRPr="00390BD6">
              <w:rPr>
                <w:rStyle w:val="Hipervnculo"/>
              </w:rPr>
              <w:t>.04</w:t>
            </w:r>
            <w:r w:rsidR="00A57E30">
              <w:rPr>
                <w:rStyle w:val="Hipervnculo"/>
              </w:rPr>
              <w:t xml:space="preserve">  </w:t>
            </w:r>
            <w:r w:rsidR="00DC565C" w:rsidRPr="00390BD6">
              <w:rPr>
                <w:rStyle w:val="Hipervnculo"/>
              </w:rPr>
              <w:t>SEÑALES DE ADVERTENCIA</w:t>
            </w:r>
            <w:r w:rsidR="00DC565C">
              <w:rPr>
                <w:webHidden/>
              </w:rPr>
              <w:tab/>
            </w:r>
            <w:r w:rsidR="00DC565C">
              <w:rPr>
                <w:webHidden/>
              </w:rPr>
              <w:fldChar w:fldCharType="begin"/>
            </w:r>
            <w:r w:rsidR="00DC565C">
              <w:rPr>
                <w:webHidden/>
              </w:rPr>
              <w:instrText xml:space="preserve"> PAGEREF _Toc101201132 \h </w:instrText>
            </w:r>
            <w:r w:rsidR="00DC565C">
              <w:rPr>
                <w:webHidden/>
              </w:rPr>
            </w:r>
            <w:r w:rsidR="00DC565C">
              <w:rPr>
                <w:webHidden/>
              </w:rPr>
              <w:fldChar w:fldCharType="separate"/>
            </w:r>
            <w:r>
              <w:rPr>
                <w:webHidden/>
              </w:rPr>
              <w:t>22</w:t>
            </w:r>
            <w:r w:rsidR="00DC565C">
              <w:rPr>
                <w:webHidden/>
              </w:rPr>
              <w:fldChar w:fldCharType="end"/>
            </w:r>
          </w:hyperlink>
        </w:p>
        <w:p w14:paraId="13ACB0B1" w14:textId="74AC0BB8" w:rsidR="00DC565C" w:rsidRDefault="00E671F1" w:rsidP="00E44BB2">
          <w:pPr>
            <w:pStyle w:val="TDC4"/>
            <w:rPr>
              <w:rFonts w:eastAsiaTheme="minorEastAsia" w:cstheme="minorBidi"/>
              <w:noProof/>
              <w:sz w:val="22"/>
              <w:szCs w:val="22"/>
              <w:lang w:val="en-US" w:eastAsia="en-US"/>
            </w:rPr>
          </w:pPr>
          <w:hyperlink w:anchor="_Toc101201133" w:history="1">
            <w:r w:rsidR="00DC565C" w:rsidRPr="00390BD6">
              <w:rPr>
                <w:rStyle w:val="Hipervnculo"/>
                <w:noProof/>
              </w:rPr>
              <w:t xml:space="preserve">PARTIDA: </w:t>
            </w:r>
            <w:r w:rsidR="000D24D2">
              <w:rPr>
                <w:rStyle w:val="Hipervnculo"/>
                <w:noProof/>
              </w:rPr>
              <w:t>03.16</w:t>
            </w:r>
            <w:r w:rsidR="00DC565C" w:rsidRPr="00390BD6">
              <w:rPr>
                <w:rStyle w:val="Hipervnculo"/>
                <w:noProof/>
              </w:rPr>
              <w:t xml:space="preserve">.0401  al </w:t>
            </w:r>
            <w:r w:rsidR="000D24D2">
              <w:rPr>
                <w:rStyle w:val="Hipervnculo"/>
                <w:noProof/>
              </w:rPr>
              <w:t>03.16</w:t>
            </w:r>
            <w:r w:rsidR="00DC565C" w:rsidRPr="00390BD6">
              <w:rPr>
                <w:rStyle w:val="Hipervnculo"/>
                <w:noProof/>
              </w:rPr>
              <w:t>.04.03</w:t>
            </w:r>
            <w:r w:rsidR="00DC565C">
              <w:rPr>
                <w:noProof/>
                <w:webHidden/>
              </w:rPr>
              <w:tab/>
            </w:r>
            <w:r w:rsidR="00DC565C">
              <w:rPr>
                <w:noProof/>
                <w:webHidden/>
              </w:rPr>
              <w:fldChar w:fldCharType="begin"/>
            </w:r>
            <w:r w:rsidR="00DC565C">
              <w:rPr>
                <w:noProof/>
                <w:webHidden/>
              </w:rPr>
              <w:instrText xml:space="preserve"> PAGEREF _Toc101201133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630342F3" w14:textId="5316A500" w:rsidR="00DC565C" w:rsidRDefault="00E671F1" w:rsidP="00E44BB2">
          <w:pPr>
            <w:pStyle w:val="TDC4"/>
            <w:rPr>
              <w:rFonts w:eastAsiaTheme="minorEastAsia" w:cstheme="minorBidi"/>
              <w:noProof/>
              <w:sz w:val="22"/>
              <w:szCs w:val="22"/>
              <w:lang w:val="en-US" w:eastAsia="en-US"/>
            </w:rPr>
          </w:pPr>
          <w:hyperlink w:anchor="_Toc101201134"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_Toc101201134 \h </w:instrText>
            </w:r>
            <w:r w:rsidR="00DC565C">
              <w:rPr>
                <w:noProof/>
                <w:webHidden/>
              </w:rPr>
            </w:r>
            <w:r w:rsidR="00DC565C">
              <w:rPr>
                <w:noProof/>
                <w:webHidden/>
              </w:rPr>
              <w:fldChar w:fldCharType="separate"/>
            </w:r>
            <w:r>
              <w:rPr>
                <w:noProof/>
                <w:webHidden/>
              </w:rPr>
              <w:t>22</w:t>
            </w:r>
            <w:r w:rsidR="00DC565C">
              <w:rPr>
                <w:noProof/>
                <w:webHidden/>
              </w:rPr>
              <w:fldChar w:fldCharType="end"/>
            </w:r>
          </w:hyperlink>
        </w:p>
        <w:p w14:paraId="0F2C5D84" w14:textId="6A0D6497" w:rsidR="00DC565C" w:rsidRDefault="00E671F1" w:rsidP="00E44BB2">
          <w:pPr>
            <w:pStyle w:val="TDC4"/>
            <w:rPr>
              <w:rFonts w:eastAsiaTheme="minorEastAsia" w:cstheme="minorBidi"/>
              <w:noProof/>
              <w:sz w:val="22"/>
              <w:szCs w:val="22"/>
              <w:lang w:val="en-US" w:eastAsia="en-US"/>
            </w:rPr>
          </w:pPr>
          <w:hyperlink w:anchor="_Toc101201135" w:history="1">
            <w:r w:rsidR="00DC565C" w:rsidRPr="00390BD6">
              <w:rPr>
                <w:rStyle w:val="Hipervnculo"/>
                <w:noProof/>
                <w:lang w:eastAsia="pt-BR"/>
              </w:rPr>
              <w:t>B.</w:t>
            </w:r>
            <w:r w:rsidR="00DC565C">
              <w:rPr>
                <w:rFonts w:eastAsiaTheme="minorEastAsia" w:cstheme="minorBidi"/>
                <w:noProof/>
                <w:sz w:val="22"/>
                <w:szCs w:val="22"/>
                <w:lang w:val="en-US" w:eastAsia="en-US"/>
              </w:rPr>
              <w:tab/>
            </w:r>
            <w:r w:rsidR="00DC565C" w:rsidRPr="00390BD6">
              <w:rPr>
                <w:rStyle w:val="Hipervnculo"/>
                <w:noProof/>
              </w:rPr>
              <w:t>NOMBRE:</w:t>
            </w:r>
            <w:r w:rsidR="00DC565C" w:rsidRPr="00390BD6">
              <w:rPr>
                <w:rStyle w:val="Hipervnculo"/>
                <w:noProof/>
                <w:lang w:eastAsia="pt-BR"/>
              </w:rPr>
              <w:t xml:space="preserve">  SEÑALES DE ADVERTENCIA</w:t>
            </w:r>
            <w:r w:rsidR="00DC565C">
              <w:rPr>
                <w:noProof/>
                <w:webHidden/>
              </w:rPr>
              <w:tab/>
            </w:r>
            <w:r w:rsidR="00DC565C">
              <w:rPr>
                <w:noProof/>
                <w:webHidden/>
              </w:rPr>
              <w:fldChar w:fldCharType="begin"/>
            </w:r>
            <w:r w:rsidR="00DC565C">
              <w:rPr>
                <w:noProof/>
                <w:webHidden/>
              </w:rPr>
              <w:instrText xml:space="preserve"> PAGEREF _Toc101201135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340C4062" w14:textId="0105173E" w:rsidR="00DC565C" w:rsidRDefault="00E671F1" w:rsidP="00E44BB2">
          <w:pPr>
            <w:pStyle w:val="TDC4"/>
            <w:rPr>
              <w:rFonts w:eastAsiaTheme="minorEastAsia" w:cstheme="minorBidi"/>
              <w:noProof/>
              <w:sz w:val="22"/>
              <w:szCs w:val="22"/>
              <w:lang w:val="en-US" w:eastAsia="en-US"/>
            </w:rPr>
          </w:pPr>
          <w:hyperlink w:anchor="_Toc101201136"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_Toc101201136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550EC89E" w14:textId="6CACD2B3" w:rsidR="00DC565C" w:rsidRDefault="00E671F1" w:rsidP="00E44BB2">
          <w:pPr>
            <w:pStyle w:val="TDC4"/>
            <w:rPr>
              <w:rFonts w:eastAsiaTheme="minorEastAsia" w:cstheme="minorBidi"/>
              <w:noProof/>
              <w:sz w:val="22"/>
              <w:szCs w:val="22"/>
              <w:lang w:val="en-US" w:eastAsia="en-US"/>
            </w:rPr>
          </w:pPr>
          <w:hyperlink w:anchor="_Toc101201137" w:history="1">
            <w:r w:rsidR="00DC565C" w:rsidRPr="00390BD6">
              <w:rPr>
                <w:rStyle w:val="Hipervnculo"/>
                <w:noProof/>
              </w:rPr>
              <w:t>Señal de seguridad cuyas características técnicas son:</w:t>
            </w:r>
            <w:r w:rsidR="00DC565C">
              <w:rPr>
                <w:noProof/>
                <w:webHidden/>
              </w:rPr>
              <w:tab/>
            </w:r>
            <w:r w:rsidR="00DC565C">
              <w:rPr>
                <w:noProof/>
                <w:webHidden/>
              </w:rPr>
              <w:fldChar w:fldCharType="begin"/>
            </w:r>
            <w:r w:rsidR="00DC565C">
              <w:rPr>
                <w:noProof/>
                <w:webHidden/>
              </w:rPr>
              <w:instrText xml:space="preserve"> PAGEREF _Toc101201137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33332725" w14:textId="7672A207" w:rsidR="00DC565C" w:rsidRDefault="00E671F1" w:rsidP="00E44BB2">
          <w:pPr>
            <w:pStyle w:val="TDC4"/>
            <w:rPr>
              <w:rFonts w:eastAsiaTheme="minorEastAsia" w:cstheme="minorBidi"/>
              <w:noProof/>
              <w:sz w:val="22"/>
              <w:szCs w:val="22"/>
              <w:lang w:val="en-US" w:eastAsia="en-US"/>
            </w:rPr>
          </w:pPr>
          <w:hyperlink w:anchor="_Toc101201138"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_Toc101201138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4C7196CC" w14:textId="042B64A0" w:rsidR="00DC565C" w:rsidRDefault="00E671F1" w:rsidP="00E44BB2">
          <w:pPr>
            <w:pStyle w:val="TDC4"/>
            <w:rPr>
              <w:rFonts w:eastAsiaTheme="minorEastAsia" w:cstheme="minorBidi"/>
              <w:noProof/>
              <w:sz w:val="22"/>
              <w:szCs w:val="22"/>
              <w:lang w:val="en-US" w:eastAsia="en-US"/>
            </w:rPr>
          </w:pPr>
          <w:hyperlink w:anchor="_Toc101201139"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_Toc101201139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3CB30094" w14:textId="51C87C9C" w:rsidR="00DC565C" w:rsidRDefault="00E671F1" w:rsidP="00E44BB2">
          <w:pPr>
            <w:pStyle w:val="TDC4"/>
            <w:rPr>
              <w:rFonts w:eastAsiaTheme="minorEastAsia" w:cstheme="minorBidi"/>
              <w:noProof/>
              <w:sz w:val="22"/>
              <w:szCs w:val="22"/>
              <w:lang w:val="en-US" w:eastAsia="en-US"/>
            </w:rPr>
          </w:pPr>
          <w:hyperlink w:anchor="_Toc101201140"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_Toc101201140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3A29F9E5" w14:textId="19309ADB" w:rsidR="00DC565C" w:rsidRDefault="00E671F1" w:rsidP="00E44BB2">
          <w:pPr>
            <w:pStyle w:val="TDC4"/>
            <w:rPr>
              <w:rFonts w:eastAsiaTheme="minorEastAsia" w:cstheme="minorBidi"/>
              <w:noProof/>
              <w:sz w:val="22"/>
              <w:szCs w:val="22"/>
              <w:lang w:val="en-US" w:eastAsia="en-US"/>
            </w:rPr>
          </w:pPr>
          <w:hyperlink w:anchor="_Toc101201141"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_Toc101201141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77648EA5" w14:textId="4BAC0061" w:rsidR="00DC565C" w:rsidRDefault="00E671F1" w:rsidP="00E44BB2">
          <w:pPr>
            <w:pStyle w:val="TDC4"/>
            <w:rPr>
              <w:rFonts w:eastAsiaTheme="minorEastAsia" w:cstheme="minorBidi"/>
              <w:noProof/>
              <w:sz w:val="22"/>
              <w:szCs w:val="22"/>
              <w:lang w:val="en-US" w:eastAsia="en-US"/>
            </w:rPr>
          </w:pPr>
          <w:hyperlink w:anchor="_Toc101201142"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_Toc101201142 \h </w:instrText>
            </w:r>
            <w:r w:rsidR="00DC565C">
              <w:rPr>
                <w:noProof/>
                <w:webHidden/>
              </w:rPr>
            </w:r>
            <w:r w:rsidR="00DC565C">
              <w:rPr>
                <w:noProof/>
                <w:webHidden/>
              </w:rPr>
              <w:fldChar w:fldCharType="separate"/>
            </w:r>
            <w:r>
              <w:rPr>
                <w:noProof/>
                <w:webHidden/>
              </w:rPr>
              <w:t>23</w:t>
            </w:r>
            <w:r w:rsidR="00DC565C">
              <w:rPr>
                <w:noProof/>
                <w:webHidden/>
              </w:rPr>
              <w:fldChar w:fldCharType="end"/>
            </w:r>
          </w:hyperlink>
        </w:p>
        <w:p w14:paraId="67C14294" w14:textId="6CE2EF5D"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143" w:history="1">
            <w:r w:rsidR="00DC565C" w:rsidRPr="00390BD6">
              <w:rPr>
                <w:rStyle w:val="Hipervnculo"/>
                <w:noProof/>
              </w:rPr>
              <w:t xml:space="preserve">PARTIDA N°  </w:t>
            </w:r>
            <w:r w:rsidR="000D24D2">
              <w:rPr>
                <w:rStyle w:val="Hipervnculo"/>
                <w:noProof/>
                <w:lang w:eastAsia="es-PE"/>
              </w:rPr>
              <w:t>03.16</w:t>
            </w:r>
            <w:r w:rsidR="00DC565C" w:rsidRPr="00390BD6">
              <w:rPr>
                <w:rStyle w:val="Hipervnculo"/>
                <w:noProof/>
                <w:lang w:eastAsia="es-PE"/>
              </w:rPr>
              <w:t>.04.04</w:t>
            </w:r>
            <w:r w:rsidR="00DC565C">
              <w:rPr>
                <w:noProof/>
                <w:webHidden/>
              </w:rPr>
              <w:tab/>
            </w:r>
            <w:r w:rsidR="00DC565C">
              <w:rPr>
                <w:noProof/>
                <w:webHidden/>
              </w:rPr>
              <w:fldChar w:fldCharType="begin"/>
            </w:r>
            <w:r w:rsidR="00DC565C">
              <w:rPr>
                <w:noProof/>
                <w:webHidden/>
              </w:rPr>
              <w:instrText xml:space="preserve"> PAGEREF _Toc101201143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7C2424AB" w14:textId="4AA95197" w:rsidR="00DC565C" w:rsidRDefault="00E671F1" w:rsidP="00E44BB2">
          <w:pPr>
            <w:pStyle w:val="TDC4"/>
            <w:rPr>
              <w:rFonts w:eastAsiaTheme="minorEastAsia" w:cstheme="minorBidi"/>
              <w:noProof/>
              <w:sz w:val="22"/>
              <w:szCs w:val="22"/>
              <w:lang w:val="en-US" w:eastAsia="en-US"/>
            </w:rPr>
          </w:pPr>
          <w:hyperlink w:anchor="_Toc101201144"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_Toc101201144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119FAC76" w14:textId="4C0970A2" w:rsidR="00DC565C" w:rsidRDefault="00E671F1" w:rsidP="00E44BB2">
          <w:pPr>
            <w:pStyle w:val="TDC4"/>
            <w:rPr>
              <w:rFonts w:eastAsiaTheme="minorEastAsia" w:cstheme="minorBidi"/>
              <w:noProof/>
              <w:sz w:val="22"/>
              <w:szCs w:val="22"/>
              <w:lang w:val="en-US" w:eastAsia="en-US"/>
            </w:rPr>
          </w:pPr>
          <w:hyperlink w:anchor="_Toc101201145"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PICTOGRAMA DE POZO A TIERRA (PINTADO EN EL PISO)</w:t>
            </w:r>
            <w:r w:rsidR="00DC565C">
              <w:rPr>
                <w:noProof/>
                <w:webHidden/>
              </w:rPr>
              <w:tab/>
            </w:r>
            <w:r w:rsidR="00DC565C">
              <w:rPr>
                <w:noProof/>
                <w:webHidden/>
              </w:rPr>
              <w:fldChar w:fldCharType="begin"/>
            </w:r>
            <w:r w:rsidR="00DC565C">
              <w:rPr>
                <w:noProof/>
                <w:webHidden/>
              </w:rPr>
              <w:instrText xml:space="preserve"> PAGEREF _Toc101201145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35A7D38E" w14:textId="3831A8CE" w:rsidR="00DC565C" w:rsidRDefault="00E671F1" w:rsidP="00E44BB2">
          <w:pPr>
            <w:pStyle w:val="TDC4"/>
            <w:rPr>
              <w:rFonts w:eastAsiaTheme="minorEastAsia" w:cstheme="minorBidi"/>
              <w:noProof/>
              <w:sz w:val="22"/>
              <w:szCs w:val="22"/>
              <w:lang w:val="en-US" w:eastAsia="en-US"/>
            </w:rPr>
          </w:pPr>
          <w:hyperlink w:anchor="_Toc101201146"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bCs/>
                <w:noProof/>
              </w:rPr>
              <w:t>COMPONENTES:</w:t>
            </w:r>
            <w:r w:rsidR="00DC565C">
              <w:rPr>
                <w:noProof/>
                <w:webHidden/>
              </w:rPr>
              <w:tab/>
            </w:r>
            <w:r w:rsidR="00DC565C">
              <w:rPr>
                <w:noProof/>
                <w:webHidden/>
              </w:rPr>
              <w:fldChar w:fldCharType="begin"/>
            </w:r>
            <w:r w:rsidR="00DC565C">
              <w:rPr>
                <w:noProof/>
                <w:webHidden/>
              </w:rPr>
              <w:instrText xml:space="preserve"> PAGEREF _Toc101201146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026BBA45" w14:textId="17F017ED" w:rsidR="00DC565C" w:rsidRDefault="00E671F1" w:rsidP="00E44BB2">
          <w:pPr>
            <w:pStyle w:val="TDC4"/>
            <w:rPr>
              <w:rFonts w:eastAsiaTheme="minorEastAsia" w:cstheme="minorBidi"/>
              <w:noProof/>
              <w:sz w:val="22"/>
              <w:szCs w:val="22"/>
              <w:lang w:val="en-US" w:eastAsia="en-US"/>
            </w:rPr>
          </w:pPr>
          <w:hyperlink w:anchor="_Toc101201147"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_Toc101201147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79D587B5" w14:textId="5C3C2152" w:rsidR="00DC565C" w:rsidRDefault="00E671F1" w:rsidP="00E44BB2">
          <w:pPr>
            <w:pStyle w:val="TDC4"/>
            <w:rPr>
              <w:rFonts w:eastAsiaTheme="minorEastAsia" w:cstheme="minorBidi"/>
              <w:noProof/>
              <w:sz w:val="22"/>
              <w:szCs w:val="22"/>
              <w:lang w:val="en-US" w:eastAsia="en-US"/>
            </w:rPr>
          </w:pPr>
          <w:hyperlink w:anchor="_Toc101201148"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_Toc101201148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0FC43620" w14:textId="1CC69544" w:rsidR="00DC565C" w:rsidRDefault="00E671F1" w:rsidP="00E44BB2">
          <w:pPr>
            <w:pStyle w:val="TDC4"/>
            <w:rPr>
              <w:rFonts w:eastAsiaTheme="minorEastAsia" w:cstheme="minorBidi"/>
              <w:noProof/>
              <w:sz w:val="22"/>
              <w:szCs w:val="22"/>
              <w:lang w:val="en-US" w:eastAsia="en-US"/>
            </w:rPr>
          </w:pPr>
          <w:hyperlink w:anchor="_Toc101201149"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_Toc101201149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755D2E7B" w14:textId="3A6A21E1" w:rsidR="00DC565C" w:rsidRDefault="00E671F1" w:rsidP="00E44BB2">
          <w:pPr>
            <w:pStyle w:val="TDC4"/>
            <w:rPr>
              <w:rFonts w:eastAsiaTheme="minorEastAsia" w:cstheme="minorBidi"/>
              <w:noProof/>
              <w:sz w:val="22"/>
              <w:szCs w:val="22"/>
              <w:lang w:val="en-US" w:eastAsia="en-US"/>
            </w:rPr>
          </w:pPr>
          <w:hyperlink w:anchor="_Toc101201150" w:history="1">
            <w:r w:rsidR="00DC565C" w:rsidRPr="00390BD6">
              <w:rPr>
                <w:rStyle w:val="Hipervnculo"/>
                <w:noProof/>
              </w:rPr>
              <w:t>D.</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_Toc101201150 \h </w:instrText>
            </w:r>
            <w:r w:rsidR="00DC565C">
              <w:rPr>
                <w:noProof/>
                <w:webHidden/>
              </w:rPr>
            </w:r>
            <w:r w:rsidR="00DC565C">
              <w:rPr>
                <w:noProof/>
                <w:webHidden/>
              </w:rPr>
              <w:fldChar w:fldCharType="separate"/>
            </w:r>
            <w:r>
              <w:rPr>
                <w:noProof/>
                <w:webHidden/>
              </w:rPr>
              <w:t>24</w:t>
            </w:r>
            <w:r w:rsidR="00DC565C">
              <w:rPr>
                <w:noProof/>
                <w:webHidden/>
              </w:rPr>
              <w:fldChar w:fldCharType="end"/>
            </w:r>
          </w:hyperlink>
        </w:p>
        <w:p w14:paraId="12CD221E" w14:textId="3A53204D" w:rsidR="00DC565C" w:rsidRDefault="00E671F1" w:rsidP="00E44BB2">
          <w:pPr>
            <w:pStyle w:val="TDC4"/>
            <w:rPr>
              <w:rFonts w:eastAsiaTheme="minorEastAsia" w:cstheme="minorBidi"/>
              <w:noProof/>
              <w:sz w:val="22"/>
              <w:szCs w:val="22"/>
              <w:lang w:val="en-US" w:eastAsia="en-US"/>
            </w:rPr>
          </w:pPr>
          <w:hyperlink w:anchor="_Toc101201151" w:history="1">
            <w:r w:rsidR="00DC565C" w:rsidRPr="00390BD6">
              <w:rPr>
                <w:rStyle w:val="Hipervnculo"/>
                <w:noProof/>
              </w:rPr>
              <w:t>E.</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_Toc101201151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62A28F12" w14:textId="1BAF5376" w:rsidR="00DC565C" w:rsidRDefault="00E671F1" w:rsidP="00E44BB2">
          <w:pPr>
            <w:pStyle w:val="TDC2"/>
            <w:rPr>
              <w:rFonts w:eastAsiaTheme="minorEastAsia" w:cstheme="minorBidi"/>
              <w:sz w:val="22"/>
              <w:szCs w:val="22"/>
              <w:lang w:val="en-US" w:eastAsia="en-US"/>
            </w:rPr>
          </w:pPr>
          <w:hyperlink w:anchor="_Toc101201152" w:history="1">
            <w:r w:rsidR="000D24D2">
              <w:rPr>
                <w:rStyle w:val="Hipervnculo"/>
              </w:rPr>
              <w:t>03.16</w:t>
            </w:r>
            <w:r w:rsidR="00DC565C" w:rsidRPr="00390BD6">
              <w:rPr>
                <w:rStyle w:val="Hipervnculo"/>
              </w:rPr>
              <w:t>.05  SEÑALES DE PROHIBICION</w:t>
            </w:r>
            <w:r w:rsidR="00DC565C">
              <w:rPr>
                <w:webHidden/>
              </w:rPr>
              <w:tab/>
            </w:r>
            <w:r w:rsidR="00DC565C">
              <w:rPr>
                <w:webHidden/>
              </w:rPr>
              <w:fldChar w:fldCharType="begin"/>
            </w:r>
            <w:r w:rsidR="00DC565C">
              <w:rPr>
                <w:webHidden/>
              </w:rPr>
              <w:instrText xml:space="preserve"> PAGEREF _Toc101201152 \h </w:instrText>
            </w:r>
            <w:r w:rsidR="00DC565C">
              <w:rPr>
                <w:webHidden/>
              </w:rPr>
            </w:r>
            <w:r w:rsidR="00DC565C">
              <w:rPr>
                <w:webHidden/>
              </w:rPr>
              <w:fldChar w:fldCharType="separate"/>
            </w:r>
            <w:r>
              <w:rPr>
                <w:webHidden/>
              </w:rPr>
              <w:t>25</w:t>
            </w:r>
            <w:r w:rsidR="00DC565C">
              <w:rPr>
                <w:webHidden/>
              </w:rPr>
              <w:fldChar w:fldCharType="end"/>
            </w:r>
          </w:hyperlink>
        </w:p>
        <w:p w14:paraId="11578BE5" w14:textId="1398AFE2" w:rsidR="00DC565C" w:rsidRDefault="00E671F1" w:rsidP="00E44BB2">
          <w:pPr>
            <w:pStyle w:val="TDC4"/>
            <w:rPr>
              <w:rFonts w:eastAsiaTheme="minorEastAsia" w:cstheme="minorBidi"/>
              <w:noProof/>
              <w:sz w:val="22"/>
              <w:szCs w:val="22"/>
              <w:lang w:val="en-US" w:eastAsia="en-US"/>
            </w:rPr>
          </w:pPr>
          <w:hyperlink w:anchor="_Toc101201153" w:history="1">
            <w:r w:rsidR="00DC565C" w:rsidRPr="00390BD6">
              <w:rPr>
                <w:rStyle w:val="Hipervnculo"/>
                <w:noProof/>
              </w:rPr>
              <w:t xml:space="preserve">PARTIDA N° </w:t>
            </w:r>
            <w:r w:rsidR="000D24D2">
              <w:rPr>
                <w:rStyle w:val="Hipervnculo"/>
                <w:noProof/>
              </w:rPr>
              <w:t>03.16</w:t>
            </w:r>
            <w:r w:rsidR="00DC565C" w:rsidRPr="00390BD6">
              <w:rPr>
                <w:rStyle w:val="Hipervnculo"/>
                <w:noProof/>
              </w:rPr>
              <w:t xml:space="preserve">.05.01 Al </w:t>
            </w:r>
            <w:r w:rsidR="000D24D2">
              <w:rPr>
                <w:rStyle w:val="Hipervnculo"/>
                <w:noProof/>
              </w:rPr>
              <w:t>03.16</w:t>
            </w:r>
            <w:r w:rsidR="00DC565C" w:rsidRPr="00390BD6">
              <w:rPr>
                <w:rStyle w:val="Hipervnculo"/>
                <w:noProof/>
              </w:rPr>
              <w:t>.05.06</w:t>
            </w:r>
            <w:r w:rsidR="00DC565C">
              <w:rPr>
                <w:noProof/>
                <w:webHidden/>
              </w:rPr>
              <w:tab/>
            </w:r>
            <w:r w:rsidR="00DC565C">
              <w:rPr>
                <w:noProof/>
                <w:webHidden/>
              </w:rPr>
              <w:fldChar w:fldCharType="begin"/>
            </w:r>
            <w:r w:rsidR="00DC565C">
              <w:rPr>
                <w:noProof/>
                <w:webHidden/>
              </w:rPr>
              <w:instrText xml:space="preserve"> PAGEREF _Toc101201153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669E8850" w14:textId="1220CE02" w:rsidR="00DC565C" w:rsidRDefault="00E671F1" w:rsidP="00E44BB2">
          <w:pPr>
            <w:pStyle w:val="TDC4"/>
            <w:rPr>
              <w:rFonts w:eastAsiaTheme="minorEastAsia" w:cstheme="minorBidi"/>
              <w:noProof/>
              <w:sz w:val="22"/>
              <w:szCs w:val="22"/>
              <w:lang w:val="en-US" w:eastAsia="en-US"/>
            </w:rPr>
          </w:pPr>
          <w:hyperlink w:anchor="_Toc101201154"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_Toc101201154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6AE040C6" w14:textId="0562BB03" w:rsidR="00DC565C" w:rsidRDefault="00E671F1" w:rsidP="00E44BB2">
          <w:pPr>
            <w:pStyle w:val="TDC4"/>
            <w:rPr>
              <w:rFonts w:eastAsiaTheme="minorEastAsia" w:cstheme="minorBidi"/>
              <w:noProof/>
              <w:sz w:val="22"/>
              <w:szCs w:val="22"/>
              <w:lang w:val="en-US" w:eastAsia="en-US"/>
            </w:rPr>
          </w:pPr>
          <w:hyperlink w:anchor="_Toc101201155"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w:t>
            </w:r>
            <w:r w:rsidR="00DC565C" w:rsidRPr="00390BD6">
              <w:rPr>
                <w:rStyle w:val="Hipervnculo"/>
                <w:noProof/>
                <w:lang w:eastAsia="pt-BR"/>
              </w:rPr>
              <w:t xml:space="preserve">  </w:t>
            </w:r>
            <w:r w:rsidR="00DC565C" w:rsidRPr="00390BD6">
              <w:rPr>
                <w:rStyle w:val="Hipervnculo"/>
                <w:noProof/>
              </w:rPr>
              <w:t>SEÑAL DE PROHIBICIÓN-SEGURIDAD</w:t>
            </w:r>
            <w:r w:rsidR="00DC565C">
              <w:rPr>
                <w:noProof/>
                <w:webHidden/>
              </w:rPr>
              <w:tab/>
            </w:r>
            <w:r w:rsidR="00DC565C">
              <w:rPr>
                <w:noProof/>
                <w:webHidden/>
              </w:rPr>
              <w:fldChar w:fldCharType="begin"/>
            </w:r>
            <w:r w:rsidR="00DC565C">
              <w:rPr>
                <w:noProof/>
                <w:webHidden/>
              </w:rPr>
              <w:instrText xml:space="preserve"> PAGEREF _Toc101201155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3821D25C" w14:textId="04D97C18" w:rsidR="00DC565C" w:rsidRDefault="00E671F1" w:rsidP="00E44BB2">
          <w:pPr>
            <w:pStyle w:val="TDC4"/>
            <w:rPr>
              <w:rFonts w:eastAsiaTheme="minorEastAsia" w:cstheme="minorBidi"/>
              <w:noProof/>
              <w:sz w:val="22"/>
              <w:szCs w:val="22"/>
              <w:lang w:val="en-US" w:eastAsia="en-US"/>
            </w:rPr>
          </w:pPr>
          <w:hyperlink w:anchor="_Toc101201156"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sidRPr="00390BD6">
              <w:rPr>
                <w:rStyle w:val="Hipervnculo"/>
                <w:noProof/>
                <w:lang w:eastAsia="pt-BR"/>
              </w:rPr>
              <w:t>:</w:t>
            </w:r>
            <w:r w:rsidR="00DC565C">
              <w:rPr>
                <w:noProof/>
                <w:webHidden/>
              </w:rPr>
              <w:tab/>
            </w:r>
            <w:r w:rsidR="00DC565C">
              <w:rPr>
                <w:noProof/>
                <w:webHidden/>
              </w:rPr>
              <w:fldChar w:fldCharType="begin"/>
            </w:r>
            <w:r w:rsidR="00DC565C">
              <w:rPr>
                <w:noProof/>
                <w:webHidden/>
              </w:rPr>
              <w:instrText xml:space="preserve"> PAGEREF _Toc101201156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1C8EA30E" w14:textId="3FEF3851" w:rsidR="00DC565C" w:rsidRDefault="00E671F1" w:rsidP="00E44BB2">
          <w:pPr>
            <w:pStyle w:val="TDC4"/>
            <w:rPr>
              <w:rFonts w:eastAsiaTheme="minorEastAsia" w:cstheme="minorBidi"/>
              <w:noProof/>
              <w:sz w:val="22"/>
              <w:szCs w:val="22"/>
              <w:lang w:val="en-US" w:eastAsia="en-US"/>
            </w:rPr>
          </w:pPr>
          <w:hyperlink w:anchor="_Toc101201158"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_Toc101201158 \h </w:instrText>
            </w:r>
            <w:r w:rsidR="00DC565C">
              <w:rPr>
                <w:noProof/>
                <w:webHidden/>
              </w:rPr>
            </w:r>
            <w:r w:rsidR="00DC565C">
              <w:rPr>
                <w:noProof/>
                <w:webHidden/>
              </w:rPr>
              <w:fldChar w:fldCharType="separate"/>
            </w:r>
            <w:r>
              <w:rPr>
                <w:noProof/>
                <w:webHidden/>
              </w:rPr>
              <w:t>25</w:t>
            </w:r>
            <w:r w:rsidR="00DC565C">
              <w:rPr>
                <w:noProof/>
                <w:webHidden/>
              </w:rPr>
              <w:fldChar w:fldCharType="end"/>
            </w:r>
          </w:hyperlink>
        </w:p>
        <w:p w14:paraId="27120C68" w14:textId="40739CE9" w:rsidR="00DC565C" w:rsidRDefault="00E671F1" w:rsidP="00E44BB2">
          <w:pPr>
            <w:pStyle w:val="TDC4"/>
            <w:rPr>
              <w:rFonts w:eastAsiaTheme="minorEastAsia" w:cstheme="minorBidi"/>
              <w:noProof/>
              <w:sz w:val="22"/>
              <w:szCs w:val="22"/>
              <w:lang w:val="en-US" w:eastAsia="en-US"/>
            </w:rPr>
          </w:pPr>
          <w:hyperlink w:anchor="_Toc101201159"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_Toc101201159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7A72ADB8" w14:textId="694FB010" w:rsidR="00DC565C" w:rsidRDefault="00E671F1" w:rsidP="00E44BB2">
          <w:pPr>
            <w:pStyle w:val="TDC4"/>
            <w:rPr>
              <w:rFonts w:eastAsiaTheme="minorEastAsia" w:cstheme="minorBidi"/>
              <w:noProof/>
              <w:sz w:val="22"/>
              <w:szCs w:val="22"/>
              <w:lang w:val="en-US" w:eastAsia="en-US"/>
            </w:rPr>
          </w:pPr>
          <w:hyperlink w:anchor="_Toc101201160"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_Toc101201160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1C7F7809" w14:textId="0D89E648" w:rsidR="00DC565C" w:rsidRDefault="00E671F1" w:rsidP="00E44BB2">
          <w:pPr>
            <w:pStyle w:val="TDC4"/>
            <w:rPr>
              <w:rFonts w:eastAsiaTheme="minorEastAsia" w:cstheme="minorBidi"/>
              <w:noProof/>
              <w:sz w:val="22"/>
              <w:szCs w:val="22"/>
              <w:lang w:val="en-US" w:eastAsia="en-US"/>
            </w:rPr>
          </w:pPr>
          <w:hyperlink w:anchor="_Toc101201161" w:history="1">
            <w:r w:rsidR="00DC565C" w:rsidRPr="00390BD6">
              <w:rPr>
                <w:rStyle w:val="Hipervnculo"/>
                <w:noProof/>
              </w:rPr>
              <w:t>D.</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_Toc101201161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612CC56A" w14:textId="7CE6EE23" w:rsidR="00DC565C" w:rsidRDefault="00E671F1" w:rsidP="00E44BB2">
          <w:pPr>
            <w:pStyle w:val="TDC4"/>
            <w:rPr>
              <w:rFonts w:eastAsiaTheme="minorEastAsia" w:cstheme="minorBidi"/>
              <w:noProof/>
              <w:sz w:val="22"/>
              <w:szCs w:val="22"/>
              <w:lang w:val="en-US" w:eastAsia="en-US"/>
            </w:rPr>
          </w:pPr>
          <w:hyperlink w:anchor="_Toc101201162" w:history="1">
            <w:r w:rsidR="00DC565C" w:rsidRPr="00390BD6">
              <w:rPr>
                <w:rStyle w:val="Hipervnculo"/>
                <w:noProof/>
              </w:rPr>
              <w:t>E.</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_Toc101201162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0D9E4CAD" w14:textId="44D80677" w:rsidR="00DC565C" w:rsidRDefault="00E671F1" w:rsidP="00E44BB2">
          <w:pPr>
            <w:pStyle w:val="TDC2"/>
            <w:rPr>
              <w:rFonts w:eastAsiaTheme="minorEastAsia" w:cstheme="minorBidi"/>
              <w:sz w:val="22"/>
              <w:szCs w:val="22"/>
              <w:lang w:val="en-US" w:eastAsia="en-US"/>
            </w:rPr>
          </w:pPr>
          <w:hyperlink w:anchor="_Toc101201163" w:history="1">
            <w:r w:rsidR="000D24D2">
              <w:rPr>
                <w:rStyle w:val="Hipervnculo"/>
              </w:rPr>
              <w:t>03.16</w:t>
            </w:r>
            <w:r w:rsidR="00DC565C" w:rsidRPr="00390BD6">
              <w:rPr>
                <w:rStyle w:val="Hipervnculo"/>
              </w:rPr>
              <w:t>.06  SEÑALES DE OBLIGACION</w:t>
            </w:r>
            <w:r w:rsidR="00DC565C">
              <w:rPr>
                <w:webHidden/>
              </w:rPr>
              <w:tab/>
            </w:r>
            <w:r w:rsidR="00DC565C">
              <w:rPr>
                <w:webHidden/>
              </w:rPr>
              <w:fldChar w:fldCharType="begin"/>
            </w:r>
            <w:r w:rsidR="00DC565C">
              <w:rPr>
                <w:webHidden/>
              </w:rPr>
              <w:instrText xml:space="preserve"> PAGEREF _Toc101201163 \h </w:instrText>
            </w:r>
            <w:r w:rsidR="00DC565C">
              <w:rPr>
                <w:webHidden/>
              </w:rPr>
            </w:r>
            <w:r w:rsidR="00DC565C">
              <w:rPr>
                <w:webHidden/>
              </w:rPr>
              <w:fldChar w:fldCharType="separate"/>
            </w:r>
            <w:r>
              <w:rPr>
                <w:webHidden/>
              </w:rPr>
              <w:t>26</w:t>
            </w:r>
            <w:r w:rsidR="00DC565C">
              <w:rPr>
                <w:webHidden/>
              </w:rPr>
              <w:fldChar w:fldCharType="end"/>
            </w:r>
          </w:hyperlink>
        </w:p>
        <w:p w14:paraId="0CF0422C" w14:textId="08845E58"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164" w:history="1">
            <w:r w:rsidR="00DC565C" w:rsidRPr="00390BD6">
              <w:rPr>
                <w:rStyle w:val="Hipervnculo"/>
                <w:noProof/>
              </w:rPr>
              <w:t xml:space="preserve">PARTIDA N° </w:t>
            </w:r>
            <w:r w:rsidR="000D24D2">
              <w:rPr>
                <w:rStyle w:val="Hipervnculo"/>
                <w:rFonts w:ascii="Arial Narrow" w:hAnsi="Arial Narrow"/>
                <w:noProof/>
                <w:lang w:eastAsia="es-PE"/>
              </w:rPr>
              <w:t>03.16</w:t>
            </w:r>
            <w:r w:rsidR="00DC565C" w:rsidRPr="00390BD6">
              <w:rPr>
                <w:rStyle w:val="Hipervnculo"/>
                <w:rFonts w:ascii="Arial Narrow" w:hAnsi="Arial Narrow"/>
                <w:noProof/>
                <w:lang w:eastAsia="es-PE"/>
              </w:rPr>
              <w:t>.05.01</w:t>
            </w:r>
            <w:r w:rsidR="00DC565C">
              <w:rPr>
                <w:noProof/>
                <w:webHidden/>
              </w:rPr>
              <w:tab/>
            </w:r>
            <w:r w:rsidR="00DC565C">
              <w:rPr>
                <w:noProof/>
                <w:webHidden/>
              </w:rPr>
              <w:fldChar w:fldCharType="begin"/>
            </w:r>
            <w:r w:rsidR="00DC565C">
              <w:rPr>
                <w:noProof/>
                <w:webHidden/>
              </w:rPr>
              <w:instrText xml:space="preserve"> PAGEREF _Toc101201164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782743BC" w14:textId="5471A445" w:rsidR="00DC565C" w:rsidRDefault="00E671F1" w:rsidP="00E44BB2">
          <w:pPr>
            <w:pStyle w:val="TDC4"/>
            <w:rPr>
              <w:rFonts w:eastAsiaTheme="minorEastAsia" w:cstheme="minorBidi"/>
              <w:noProof/>
              <w:sz w:val="22"/>
              <w:szCs w:val="22"/>
              <w:lang w:val="en-US" w:eastAsia="en-US"/>
            </w:rPr>
          </w:pPr>
          <w:hyperlink w:anchor="_Toc10120116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_Toc101201165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155E7484" w14:textId="7379E4E8" w:rsidR="00DC565C" w:rsidRDefault="00E671F1" w:rsidP="00E44BB2">
          <w:pPr>
            <w:pStyle w:val="TDC4"/>
            <w:rPr>
              <w:rFonts w:eastAsiaTheme="minorEastAsia" w:cstheme="minorBidi"/>
              <w:noProof/>
              <w:sz w:val="22"/>
              <w:szCs w:val="22"/>
              <w:lang w:val="en-US" w:eastAsia="en-US"/>
            </w:rPr>
          </w:pPr>
          <w:hyperlink w:anchor="_Toc10120116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LETRERO OBLIGATORIO DE USO DE EPP</w:t>
            </w:r>
            <w:r w:rsidR="00DC565C">
              <w:rPr>
                <w:noProof/>
                <w:webHidden/>
              </w:rPr>
              <w:tab/>
            </w:r>
            <w:r w:rsidR="00DC565C">
              <w:rPr>
                <w:noProof/>
                <w:webHidden/>
              </w:rPr>
              <w:fldChar w:fldCharType="begin"/>
            </w:r>
            <w:r w:rsidR="00DC565C">
              <w:rPr>
                <w:noProof/>
                <w:webHidden/>
              </w:rPr>
              <w:instrText xml:space="preserve"> PAGEREF _Toc101201166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63A8B11C" w14:textId="55718C0A" w:rsidR="00DC565C" w:rsidRDefault="00E671F1" w:rsidP="00E44BB2">
          <w:pPr>
            <w:pStyle w:val="TDC4"/>
            <w:rPr>
              <w:rFonts w:eastAsiaTheme="minorEastAsia" w:cstheme="minorBidi"/>
              <w:noProof/>
              <w:sz w:val="22"/>
              <w:szCs w:val="22"/>
              <w:lang w:val="en-US" w:eastAsia="en-US"/>
            </w:rPr>
          </w:pPr>
          <w:hyperlink w:anchor="_Toc101201167"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_Toc101201167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599F721C" w14:textId="6F5BD122" w:rsidR="00DC565C" w:rsidRDefault="00E671F1" w:rsidP="00E44BB2">
          <w:pPr>
            <w:pStyle w:val="TDC4"/>
            <w:rPr>
              <w:rFonts w:eastAsiaTheme="minorEastAsia" w:cstheme="minorBidi"/>
              <w:noProof/>
              <w:sz w:val="22"/>
              <w:szCs w:val="22"/>
              <w:lang w:val="en-US" w:eastAsia="en-US"/>
            </w:rPr>
          </w:pPr>
          <w:hyperlink w:anchor="_Toc101201168" w:history="1">
            <w:r w:rsidR="00DC565C" w:rsidRPr="00390BD6">
              <w:rPr>
                <w:rStyle w:val="Hipervnculo"/>
                <w:noProof/>
              </w:rPr>
              <w:t>Señal de seguridad cuyas características técnicas son:</w:t>
            </w:r>
            <w:r w:rsidR="00DC565C">
              <w:rPr>
                <w:noProof/>
                <w:webHidden/>
              </w:rPr>
              <w:tab/>
            </w:r>
            <w:r w:rsidR="00DC565C">
              <w:rPr>
                <w:noProof/>
                <w:webHidden/>
              </w:rPr>
              <w:fldChar w:fldCharType="begin"/>
            </w:r>
            <w:r w:rsidR="00DC565C">
              <w:rPr>
                <w:noProof/>
                <w:webHidden/>
              </w:rPr>
              <w:instrText xml:space="preserve"> PAGEREF _Toc101201168 \h </w:instrText>
            </w:r>
            <w:r w:rsidR="00DC565C">
              <w:rPr>
                <w:noProof/>
                <w:webHidden/>
              </w:rPr>
            </w:r>
            <w:r w:rsidR="00DC565C">
              <w:rPr>
                <w:noProof/>
                <w:webHidden/>
              </w:rPr>
              <w:fldChar w:fldCharType="separate"/>
            </w:r>
            <w:r>
              <w:rPr>
                <w:noProof/>
                <w:webHidden/>
              </w:rPr>
              <w:t>26</w:t>
            </w:r>
            <w:r w:rsidR="00DC565C">
              <w:rPr>
                <w:noProof/>
                <w:webHidden/>
              </w:rPr>
              <w:fldChar w:fldCharType="end"/>
            </w:r>
          </w:hyperlink>
        </w:p>
        <w:p w14:paraId="54E98E70" w14:textId="482A523A" w:rsidR="00DC565C" w:rsidRDefault="00E671F1" w:rsidP="00E44BB2">
          <w:pPr>
            <w:pStyle w:val="TDC4"/>
            <w:rPr>
              <w:rFonts w:eastAsiaTheme="minorEastAsia" w:cstheme="minorBidi"/>
              <w:noProof/>
              <w:sz w:val="22"/>
              <w:szCs w:val="22"/>
              <w:lang w:val="en-US" w:eastAsia="en-US"/>
            </w:rPr>
          </w:pPr>
          <w:hyperlink w:anchor="_Toc101201169"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_Toc101201169 \h </w:instrText>
            </w:r>
            <w:r w:rsidR="00DC565C">
              <w:rPr>
                <w:noProof/>
                <w:webHidden/>
              </w:rPr>
            </w:r>
            <w:r w:rsidR="00DC565C">
              <w:rPr>
                <w:noProof/>
                <w:webHidden/>
              </w:rPr>
              <w:fldChar w:fldCharType="separate"/>
            </w:r>
            <w:r>
              <w:rPr>
                <w:noProof/>
                <w:webHidden/>
              </w:rPr>
              <w:t>27</w:t>
            </w:r>
            <w:r w:rsidR="00DC565C">
              <w:rPr>
                <w:noProof/>
                <w:webHidden/>
              </w:rPr>
              <w:fldChar w:fldCharType="end"/>
            </w:r>
          </w:hyperlink>
        </w:p>
        <w:p w14:paraId="1F0A389B" w14:textId="37D37C62" w:rsidR="00DC565C" w:rsidRDefault="00E671F1" w:rsidP="00E44BB2">
          <w:pPr>
            <w:pStyle w:val="TDC4"/>
            <w:rPr>
              <w:rFonts w:eastAsiaTheme="minorEastAsia" w:cstheme="minorBidi"/>
              <w:noProof/>
              <w:sz w:val="22"/>
              <w:szCs w:val="22"/>
              <w:lang w:val="en-US" w:eastAsia="en-US"/>
            </w:rPr>
          </w:pPr>
          <w:hyperlink w:anchor="_Toc101201170"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_Toc101201170 \h </w:instrText>
            </w:r>
            <w:r w:rsidR="00DC565C">
              <w:rPr>
                <w:noProof/>
                <w:webHidden/>
              </w:rPr>
            </w:r>
            <w:r w:rsidR="00DC565C">
              <w:rPr>
                <w:noProof/>
                <w:webHidden/>
              </w:rPr>
              <w:fldChar w:fldCharType="separate"/>
            </w:r>
            <w:r>
              <w:rPr>
                <w:noProof/>
                <w:webHidden/>
              </w:rPr>
              <w:t>27</w:t>
            </w:r>
            <w:r w:rsidR="00DC565C">
              <w:rPr>
                <w:noProof/>
                <w:webHidden/>
              </w:rPr>
              <w:fldChar w:fldCharType="end"/>
            </w:r>
          </w:hyperlink>
        </w:p>
        <w:p w14:paraId="662A4495" w14:textId="0204F028" w:rsidR="00DC565C" w:rsidRDefault="00E671F1" w:rsidP="00E44BB2">
          <w:pPr>
            <w:pStyle w:val="TDC4"/>
            <w:rPr>
              <w:rFonts w:eastAsiaTheme="minorEastAsia" w:cstheme="minorBidi"/>
              <w:noProof/>
              <w:sz w:val="22"/>
              <w:szCs w:val="22"/>
              <w:lang w:val="en-US" w:eastAsia="en-US"/>
            </w:rPr>
          </w:pPr>
          <w:hyperlink w:anchor="_Toc101201171"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_Toc101201171 \h </w:instrText>
            </w:r>
            <w:r w:rsidR="00DC565C">
              <w:rPr>
                <w:noProof/>
                <w:webHidden/>
              </w:rPr>
            </w:r>
            <w:r w:rsidR="00DC565C">
              <w:rPr>
                <w:noProof/>
                <w:webHidden/>
              </w:rPr>
              <w:fldChar w:fldCharType="separate"/>
            </w:r>
            <w:r>
              <w:rPr>
                <w:noProof/>
                <w:webHidden/>
              </w:rPr>
              <w:t>27</w:t>
            </w:r>
            <w:r w:rsidR="00DC565C">
              <w:rPr>
                <w:noProof/>
                <w:webHidden/>
              </w:rPr>
              <w:fldChar w:fldCharType="end"/>
            </w:r>
          </w:hyperlink>
        </w:p>
        <w:p w14:paraId="7E9603C2" w14:textId="7FC1F603" w:rsidR="00DC565C" w:rsidRDefault="00E671F1" w:rsidP="00E44BB2">
          <w:pPr>
            <w:pStyle w:val="TDC4"/>
            <w:rPr>
              <w:rFonts w:eastAsiaTheme="minorEastAsia" w:cstheme="minorBidi"/>
              <w:noProof/>
              <w:sz w:val="22"/>
              <w:szCs w:val="22"/>
              <w:lang w:val="en-US" w:eastAsia="en-US"/>
            </w:rPr>
          </w:pPr>
          <w:hyperlink w:anchor="_Toc101201172"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_Toc101201172 \h </w:instrText>
            </w:r>
            <w:r w:rsidR="00DC565C">
              <w:rPr>
                <w:noProof/>
                <w:webHidden/>
              </w:rPr>
            </w:r>
            <w:r w:rsidR="00DC565C">
              <w:rPr>
                <w:noProof/>
                <w:webHidden/>
              </w:rPr>
              <w:fldChar w:fldCharType="separate"/>
            </w:r>
            <w:r>
              <w:rPr>
                <w:noProof/>
                <w:webHidden/>
              </w:rPr>
              <w:t>27</w:t>
            </w:r>
            <w:r w:rsidR="00DC565C">
              <w:rPr>
                <w:noProof/>
                <w:webHidden/>
              </w:rPr>
              <w:fldChar w:fldCharType="end"/>
            </w:r>
          </w:hyperlink>
        </w:p>
        <w:p w14:paraId="5C1B1E70" w14:textId="7B08EF93" w:rsidR="00DC565C" w:rsidRDefault="00E671F1" w:rsidP="00E44BB2">
          <w:pPr>
            <w:pStyle w:val="TDC4"/>
            <w:rPr>
              <w:rFonts w:eastAsiaTheme="minorEastAsia" w:cstheme="minorBidi"/>
              <w:noProof/>
              <w:sz w:val="22"/>
              <w:szCs w:val="22"/>
              <w:lang w:val="en-US" w:eastAsia="en-US"/>
            </w:rPr>
          </w:pPr>
          <w:hyperlink w:anchor="_Toc101201173"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_Toc101201173 \h </w:instrText>
            </w:r>
            <w:r w:rsidR="00DC565C">
              <w:rPr>
                <w:noProof/>
                <w:webHidden/>
              </w:rPr>
            </w:r>
            <w:r w:rsidR="00DC565C">
              <w:rPr>
                <w:noProof/>
                <w:webHidden/>
              </w:rPr>
              <w:fldChar w:fldCharType="separate"/>
            </w:r>
            <w:r>
              <w:rPr>
                <w:noProof/>
                <w:webHidden/>
              </w:rPr>
              <w:t>27</w:t>
            </w:r>
            <w:r w:rsidR="00DC565C">
              <w:rPr>
                <w:noProof/>
                <w:webHidden/>
              </w:rPr>
              <w:fldChar w:fldCharType="end"/>
            </w:r>
          </w:hyperlink>
        </w:p>
        <w:p w14:paraId="176B9D5C" w14:textId="2C8C6793" w:rsidR="00DC565C" w:rsidRDefault="00E671F1" w:rsidP="00E44BB2">
          <w:pPr>
            <w:pStyle w:val="TDC3"/>
            <w:tabs>
              <w:tab w:val="left" w:pos="1400"/>
              <w:tab w:val="right" w:leader="dot" w:pos="8779"/>
            </w:tabs>
            <w:contextualSpacing/>
            <w:rPr>
              <w:rFonts w:eastAsiaTheme="minorEastAsia" w:cstheme="minorBidi"/>
              <w:i w:val="0"/>
              <w:iCs w:val="0"/>
              <w:noProof/>
              <w:sz w:val="22"/>
              <w:szCs w:val="22"/>
              <w:lang w:val="en-US" w:eastAsia="en-US"/>
            </w:rPr>
          </w:pPr>
          <w:hyperlink w:anchor="_Toc101201174" w:history="1">
            <w:r w:rsidR="000D24D2">
              <w:rPr>
                <w:rStyle w:val="Hipervnculo"/>
                <w:b/>
                <w:i w:val="0"/>
                <w:noProof/>
              </w:rPr>
              <w:t>03.16</w:t>
            </w:r>
            <w:r w:rsidR="00DC565C" w:rsidRPr="00A57E30">
              <w:rPr>
                <w:rStyle w:val="Hipervnculo"/>
                <w:b/>
                <w:i w:val="0"/>
                <w:noProof/>
              </w:rPr>
              <w:t>.07</w:t>
            </w:r>
            <w:r w:rsidR="00DC565C" w:rsidRPr="00A57E30">
              <w:rPr>
                <w:rFonts w:eastAsiaTheme="minorEastAsia" w:cstheme="minorBidi"/>
                <w:b/>
                <w:i w:val="0"/>
                <w:iCs w:val="0"/>
                <w:noProof/>
                <w:sz w:val="22"/>
                <w:szCs w:val="22"/>
                <w:lang w:val="en-US" w:eastAsia="en-US"/>
              </w:rPr>
              <w:tab/>
            </w:r>
            <w:r w:rsidR="00DC565C" w:rsidRPr="00A57E30">
              <w:rPr>
                <w:rStyle w:val="Hipervnculo"/>
                <w:b/>
                <w:i w:val="0"/>
                <w:noProof/>
              </w:rPr>
              <w:t>EQUIPAMIENTO ANEXO DE SEGURIDAD</w:t>
            </w:r>
            <w:r w:rsidR="00DC565C">
              <w:rPr>
                <w:noProof/>
                <w:webHidden/>
              </w:rPr>
              <w:tab/>
            </w:r>
            <w:r w:rsidR="00DC565C">
              <w:rPr>
                <w:noProof/>
                <w:webHidden/>
              </w:rPr>
              <w:fldChar w:fldCharType="begin"/>
            </w:r>
            <w:r w:rsidR="00DC565C">
              <w:rPr>
                <w:noProof/>
                <w:webHidden/>
              </w:rPr>
              <w:instrText xml:space="preserve"> PAGEREF _Toc101201174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168090C4" w14:textId="1ACC8D9C" w:rsidR="00DC565C" w:rsidRDefault="00E671F1" w:rsidP="00A57E30">
          <w:pPr>
            <w:pStyle w:val="TDC3"/>
            <w:tabs>
              <w:tab w:val="right" w:leader="dot" w:pos="8779"/>
            </w:tabs>
            <w:contextualSpacing/>
            <w:rPr>
              <w:rFonts w:eastAsiaTheme="minorEastAsia" w:cstheme="minorBidi"/>
              <w:noProof/>
              <w:sz w:val="22"/>
              <w:szCs w:val="22"/>
              <w:lang w:val="en-US" w:eastAsia="en-US"/>
            </w:rPr>
          </w:pPr>
          <w:hyperlink w:anchor="_Toc101201175" w:history="1">
            <w:r w:rsidR="00DC565C" w:rsidRPr="00A57E30">
              <w:rPr>
                <w:rStyle w:val="Hipervnculo"/>
              </w:rPr>
              <w:t>PARTIDA</w:t>
            </w:r>
            <w:r w:rsidR="00DC565C" w:rsidRPr="00390BD6">
              <w:rPr>
                <w:rStyle w:val="Hipervnculo"/>
                <w:noProof/>
              </w:rPr>
              <w:t xml:space="preserve"> N° </w:t>
            </w:r>
            <w:r w:rsidR="000D24D2">
              <w:rPr>
                <w:rStyle w:val="Hipervnculo"/>
                <w:noProof/>
              </w:rPr>
              <w:t>03.16</w:t>
            </w:r>
            <w:r w:rsidR="00DC565C" w:rsidRPr="00390BD6">
              <w:rPr>
                <w:rStyle w:val="Hipervnculo"/>
                <w:noProof/>
              </w:rPr>
              <w:t xml:space="preserve">.07.01 EXTINTOR </w:t>
            </w:r>
            <w:r w:rsidR="00DC565C" w:rsidRPr="00390BD6">
              <w:rPr>
                <w:rStyle w:val="Hipervnculo"/>
                <w:noProof/>
                <w:spacing w:val="-6"/>
              </w:rPr>
              <w:t>PORTATIL TIPO PQS / RATING(10A:120B:C, 20 Lbs)</w:t>
            </w:r>
            <w:r w:rsidR="00DC565C">
              <w:rPr>
                <w:noProof/>
                <w:webHidden/>
              </w:rPr>
              <w:tab/>
            </w:r>
            <w:r w:rsidR="00DC565C">
              <w:rPr>
                <w:noProof/>
                <w:webHidden/>
              </w:rPr>
              <w:fldChar w:fldCharType="begin"/>
            </w:r>
            <w:r w:rsidR="00DC565C">
              <w:rPr>
                <w:noProof/>
                <w:webHidden/>
              </w:rPr>
              <w:instrText xml:space="preserve"> PAGEREF _Toc101201175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5D3E6779" w14:textId="15E1C512" w:rsidR="00DC565C" w:rsidRDefault="00E671F1" w:rsidP="00E44BB2">
          <w:pPr>
            <w:pStyle w:val="TDC4"/>
            <w:rPr>
              <w:rFonts w:eastAsiaTheme="minorEastAsia" w:cstheme="minorBidi"/>
              <w:noProof/>
              <w:sz w:val="22"/>
              <w:szCs w:val="22"/>
              <w:lang w:val="en-US" w:eastAsia="en-US"/>
            </w:rPr>
          </w:pPr>
          <w:hyperlink w:anchor="_Toc101201176"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_Toc101201176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3E14769B" w14:textId="13A0220C" w:rsidR="00DC565C" w:rsidRDefault="00E671F1" w:rsidP="00E44BB2">
          <w:pPr>
            <w:pStyle w:val="TDC4"/>
            <w:rPr>
              <w:rFonts w:eastAsiaTheme="minorEastAsia" w:cstheme="minorBidi"/>
              <w:noProof/>
              <w:sz w:val="22"/>
              <w:szCs w:val="22"/>
              <w:lang w:val="en-US" w:eastAsia="en-US"/>
            </w:rPr>
          </w:pPr>
          <w:hyperlink w:anchor="_Toc101201177"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CARACTERÍSTICAS DEL EXTINTOR</w:t>
            </w:r>
            <w:r w:rsidR="00DC565C">
              <w:rPr>
                <w:noProof/>
                <w:webHidden/>
              </w:rPr>
              <w:tab/>
            </w:r>
            <w:r w:rsidR="00DC565C">
              <w:rPr>
                <w:noProof/>
                <w:webHidden/>
              </w:rPr>
              <w:fldChar w:fldCharType="begin"/>
            </w:r>
            <w:r w:rsidR="00DC565C">
              <w:rPr>
                <w:noProof/>
                <w:webHidden/>
              </w:rPr>
              <w:instrText xml:space="preserve"> PAGEREF _Toc101201177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3216F67F" w14:textId="16399741" w:rsidR="00DC565C" w:rsidRDefault="00E671F1" w:rsidP="00E44BB2">
          <w:pPr>
            <w:pStyle w:val="TDC4"/>
            <w:rPr>
              <w:rFonts w:eastAsiaTheme="minorEastAsia" w:cstheme="minorBidi"/>
              <w:noProof/>
              <w:sz w:val="22"/>
              <w:szCs w:val="22"/>
              <w:lang w:val="en-US" w:eastAsia="en-US"/>
            </w:rPr>
          </w:pPr>
          <w:hyperlink w:anchor="_Toc101201178" w:history="1">
            <w:r w:rsidR="00DC565C" w:rsidRPr="00390BD6">
              <w:rPr>
                <w:rStyle w:val="Hipervnculo"/>
                <w:bCs/>
                <w:noProof/>
                <w:lang w:eastAsia="pt-BR"/>
              </w:rPr>
              <w:t>B.1</w:t>
            </w:r>
            <w:r w:rsidR="00DC565C">
              <w:rPr>
                <w:rFonts w:eastAsiaTheme="minorEastAsia" w:cstheme="minorBidi"/>
                <w:noProof/>
                <w:sz w:val="22"/>
                <w:szCs w:val="22"/>
                <w:lang w:val="en-US" w:eastAsia="en-US"/>
              </w:rPr>
              <w:tab/>
            </w:r>
            <w:r w:rsidR="00DC565C" w:rsidRPr="00390BD6">
              <w:rPr>
                <w:rStyle w:val="Hipervnculo"/>
                <w:noProof/>
              </w:rPr>
              <w:t>PESO DEL EXTINTOR:</w:t>
            </w:r>
            <w:r w:rsidR="00DC565C" w:rsidRPr="00390BD6">
              <w:rPr>
                <w:rStyle w:val="Hipervnculo"/>
                <w:noProof/>
                <w:lang w:eastAsia="pt-BR"/>
              </w:rPr>
              <w:t xml:space="preserve"> Portátil de PQS 20 Lbs.</w:t>
            </w:r>
            <w:r w:rsidR="00DC565C">
              <w:rPr>
                <w:noProof/>
                <w:webHidden/>
              </w:rPr>
              <w:tab/>
            </w:r>
            <w:r w:rsidR="00DC565C">
              <w:rPr>
                <w:noProof/>
                <w:webHidden/>
              </w:rPr>
              <w:fldChar w:fldCharType="begin"/>
            </w:r>
            <w:r w:rsidR="00DC565C">
              <w:rPr>
                <w:noProof/>
                <w:webHidden/>
              </w:rPr>
              <w:instrText xml:space="preserve"> PAGEREF _Toc101201178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35FB25FA" w14:textId="67CF8A1B" w:rsidR="00DC565C" w:rsidRDefault="00E671F1" w:rsidP="00E44BB2">
          <w:pPr>
            <w:pStyle w:val="TDC4"/>
            <w:rPr>
              <w:rFonts w:eastAsiaTheme="minorEastAsia" w:cstheme="minorBidi"/>
              <w:noProof/>
              <w:sz w:val="22"/>
              <w:szCs w:val="22"/>
              <w:lang w:val="en-US" w:eastAsia="en-US"/>
            </w:rPr>
          </w:pPr>
          <w:hyperlink w:anchor="_Toc101201179" w:history="1">
            <w:r w:rsidR="00DC565C" w:rsidRPr="00390BD6">
              <w:rPr>
                <w:rStyle w:val="Hipervnculo"/>
                <w:bCs/>
                <w:noProof/>
              </w:rPr>
              <w:t>B.2</w:t>
            </w:r>
            <w:r w:rsidR="00DC565C">
              <w:rPr>
                <w:rFonts w:eastAsiaTheme="minorEastAsia" w:cstheme="minorBidi"/>
                <w:noProof/>
                <w:sz w:val="22"/>
                <w:szCs w:val="22"/>
                <w:lang w:val="en-US" w:eastAsia="en-US"/>
              </w:rPr>
              <w:tab/>
            </w:r>
            <w:r w:rsidR="00DC565C" w:rsidRPr="00390BD6">
              <w:rPr>
                <w:rStyle w:val="Hipervnculo"/>
                <w:noProof/>
              </w:rPr>
              <w:t>AGENTE EXTINTOR:  POLVO QUÍMICO SECO, ABC.</w:t>
            </w:r>
            <w:r w:rsidR="00DC565C">
              <w:rPr>
                <w:noProof/>
                <w:webHidden/>
              </w:rPr>
              <w:tab/>
            </w:r>
            <w:r w:rsidR="00DC565C">
              <w:rPr>
                <w:noProof/>
                <w:webHidden/>
              </w:rPr>
              <w:fldChar w:fldCharType="begin"/>
            </w:r>
            <w:r w:rsidR="00DC565C">
              <w:rPr>
                <w:noProof/>
                <w:webHidden/>
              </w:rPr>
              <w:instrText xml:space="preserve"> PAGEREF _Toc101201179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7EECB85D" w14:textId="2433106F" w:rsidR="00DC565C" w:rsidRDefault="00E671F1" w:rsidP="00E44BB2">
          <w:pPr>
            <w:pStyle w:val="TDC4"/>
            <w:rPr>
              <w:rFonts w:eastAsiaTheme="minorEastAsia" w:cstheme="minorBidi"/>
              <w:noProof/>
              <w:sz w:val="22"/>
              <w:szCs w:val="22"/>
              <w:lang w:val="en-US" w:eastAsia="en-US"/>
            </w:rPr>
          </w:pPr>
          <w:hyperlink w:anchor="_Toc101201180" w:history="1">
            <w:r w:rsidR="00DC565C" w:rsidRPr="00390BD6">
              <w:rPr>
                <w:rStyle w:val="Hipervnculo"/>
                <w:bCs/>
                <w:noProof/>
                <w:lang w:eastAsia="pt-BR"/>
              </w:rPr>
              <w:t>B.3</w:t>
            </w:r>
            <w:r w:rsidR="00DC565C">
              <w:rPr>
                <w:rFonts w:eastAsiaTheme="minorEastAsia" w:cstheme="minorBidi"/>
                <w:noProof/>
                <w:sz w:val="22"/>
                <w:szCs w:val="22"/>
                <w:lang w:val="en-US" w:eastAsia="en-US"/>
              </w:rPr>
              <w:tab/>
            </w:r>
            <w:r w:rsidR="00DC565C" w:rsidRPr="00390BD6">
              <w:rPr>
                <w:rStyle w:val="Hipervnculo"/>
                <w:noProof/>
              </w:rPr>
              <w:t xml:space="preserve">RATING: </w:t>
            </w:r>
            <w:r w:rsidR="00DC565C" w:rsidRPr="00390BD6">
              <w:rPr>
                <w:rStyle w:val="Hipervnculo"/>
                <w:noProof/>
                <w:lang w:eastAsia="pt-BR"/>
              </w:rPr>
              <w:t>10A: 120B:C- O SUPERIOR</w:t>
            </w:r>
            <w:r w:rsidR="00DC565C">
              <w:rPr>
                <w:noProof/>
                <w:webHidden/>
              </w:rPr>
              <w:tab/>
            </w:r>
            <w:r w:rsidR="00DC565C">
              <w:rPr>
                <w:noProof/>
                <w:webHidden/>
              </w:rPr>
              <w:fldChar w:fldCharType="begin"/>
            </w:r>
            <w:r w:rsidR="00DC565C">
              <w:rPr>
                <w:noProof/>
                <w:webHidden/>
              </w:rPr>
              <w:instrText xml:space="preserve"> PAGEREF _Toc101201180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5A69D21A" w14:textId="619D7582" w:rsidR="00DC565C" w:rsidRDefault="00E671F1" w:rsidP="00E44BB2">
          <w:pPr>
            <w:pStyle w:val="TDC4"/>
            <w:rPr>
              <w:rFonts w:eastAsiaTheme="minorEastAsia" w:cstheme="minorBidi"/>
              <w:noProof/>
              <w:sz w:val="22"/>
              <w:szCs w:val="22"/>
              <w:lang w:val="en-US" w:eastAsia="en-US"/>
            </w:rPr>
          </w:pPr>
          <w:hyperlink w:anchor="_Toc101201181" w:history="1">
            <w:r w:rsidR="00DC565C" w:rsidRPr="00390BD6">
              <w:rPr>
                <w:rStyle w:val="Hipervnculo"/>
                <w:bCs/>
                <w:noProof/>
              </w:rPr>
              <w:t>B.4</w:t>
            </w:r>
            <w:r w:rsidR="00DC565C">
              <w:rPr>
                <w:rFonts w:eastAsiaTheme="minorEastAsia" w:cstheme="minorBidi"/>
                <w:noProof/>
                <w:sz w:val="22"/>
                <w:szCs w:val="22"/>
                <w:lang w:val="en-US" w:eastAsia="en-US"/>
              </w:rPr>
              <w:tab/>
            </w:r>
            <w:r w:rsidR="00DC565C" w:rsidRPr="00390BD6">
              <w:rPr>
                <w:rStyle w:val="Hipervnculo"/>
                <w:noProof/>
              </w:rPr>
              <w:t>CARACTERÍSTICAS DE FABRICACIÓN:</w:t>
            </w:r>
            <w:r w:rsidR="00DC565C">
              <w:rPr>
                <w:noProof/>
                <w:webHidden/>
              </w:rPr>
              <w:tab/>
            </w:r>
            <w:r w:rsidR="00DC565C">
              <w:rPr>
                <w:noProof/>
                <w:webHidden/>
              </w:rPr>
              <w:fldChar w:fldCharType="begin"/>
            </w:r>
            <w:r w:rsidR="00DC565C">
              <w:rPr>
                <w:noProof/>
                <w:webHidden/>
              </w:rPr>
              <w:instrText xml:space="preserve"> PAGEREF _Toc101201181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28AE1546" w14:textId="759E4B9B" w:rsidR="00DC565C" w:rsidRDefault="00E671F1" w:rsidP="00E44BB2">
          <w:pPr>
            <w:pStyle w:val="TDC4"/>
            <w:rPr>
              <w:rFonts w:eastAsiaTheme="minorEastAsia" w:cstheme="minorBidi"/>
              <w:noProof/>
              <w:sz w:val="22"/>
              <w:szCs w:val="22"/>
              <w:lang w:val="en-US" w:eastAsia="en-US"/>
            </w:rPr>
          </w:pPr>
          <w:hyperlink w:anchor="_Toc101201182" w:history="1">
            <w:r w:rsidR="00DC565C" w:rsidRPr="00390BD6">
              <w:rPr>
                <w:rStyle w:val="Hipervnculo"/>
                <w:bCs/>
                <w:noProof/>
              </w:rPr>
              <w:t>B.5</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_Toc101201182 \h </w:instrText>
            </w:r>
            <w:r w:rsidR="00DC565C">
              <w:rPr>
                <w:noProof/>
                <w:webHidden/>
              </w:rPr>
            </w:r>
            <w:r w:rsidR="00DC565C">
              <w:rPr>
                <w:noProof/>
                <w:webHidden/>
              </w:rPr>
              <w:fldChar w:fldCharType="separate"/>
            </w:r>
            <w:r>
              <w:rPr>
                <w:noProof/>
                <w:webHidden/>
              </w:rPr>
              <w:t>28</w:t>
            </w:r>
            <w:r w:rsidR="00DC565C">
              <w:rPr>
                <w:noProof/>
                <w:webHidden/>
              </w:rPr>
              <w:fldChar w:fldCharType="end"/>
            </w:r>
          </w:hyperlink>
        </w:p>
        <w:p w14:paraId="3972F280" w14:textId="031A6D84" w:rsidR="00DC565C" w:rsidRDefault="00E671F1" w:rsidP="00E44BB2">
          <w:pPr>
            <w:pStyle w:val="TDC4"/>
            <w:rPr>
              <w:rFonts w:eastAsiaTheme="minorEastAsia" w:cstheme="minorBidi"/>
              <w:noProof/>
              <w:sz w:val="22"/>
              <w:szCs w:val="22"/>
              <w:lang w:val="en-US" w:eastAsia="en-US"/>
            </w:rPr>
          </w:pPr>
          <w:hyperlink w:anchor="_Toc101201183" w:history="1">
            <w:r w:rsidR="00DC565C" w:rsidRPr="00390BD6">
              <w:rPr>
                <w:rStyle w:val="Hipervnculo"/>
                <w:bCs/>
                <w:noProof/>
              </w:rPr>
              <w:t>B.6</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_Toc101201183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09CDEAB3" w14:textId="0A53D4F2" w:rsidR="00DC565C" w:rsidRDefault="00E671F1" w:rsidP="00E44BB2">
          <w:pPr>
            <w:pStyle w:val="TDC4"/>
            <w:rPr>
              <w:rFonts w:eastAsiaTheme="minorEastAsia" w:cstheme="minorBidi"/>
              <w:noProof/>
              <w:sz w:val="22"/>
              <w:szCs w:val="22"/>
              <w:lang w:val="en-US" w:eastAsia="en-US"/>
            </w:rPr>
          </w:pPr>
          <w:hyperlink w:anchor="_Toc101201184" w:history="1">
            <w:r w:rsidR="00DC565C" w:rsidRPr="00390BD6">
              <w:rPr>
                <w:rStyle w:val="Hipervnculo"/>
                <w:bCs/>
                <w:noProof/>
              </w:rPr>
              <w:t>B.7</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_Toc101201184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3BB19278" w14:textId="6B6682B0" w:rsidR="00DC565C" w:rsidRDefault="00E671F1" w:rsidP="00E44BB2">
          <w:pPr>
            <w:pStyle w:val="TDC4"/>
            <w:rPr>
              <w:rFonts w:eastAsiaTheme="minorEastAsia" w:cstheme="minorBidi"/>
              <w:noProof/>
              <w:sz w:val="22"/>
              <w:szCs w:val="22"/>
              <w:lang w:val="en-US" w:eastAsia="en-US"/>
            </w:rPr>
          </w:pPr>
          <w:hyperlink w:anchor="_Toc10120118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_Toc101201185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264CDD56" w14:textId="4E727BB5" w:rsidR="00DC565C" w:rsidRDefault="00E671F1" w:rsidP="00E44BB2">
          <w:pPr>
            <w:pStyle w:val="TDC4"/>
            <w:rPr>
              <w:rFonts w:eastAsiaTheme="minorEastAsia" w:cstheme="minorBidi"/>
              <w:noProof/>
              <w:sz w:val="22"/>
              <w:szCs w:val="22"/>
              <w:lang w:val="en-US" w:eastAsia="en-US"/>
            </w:rPr>
          </w:pPr>
          <w:hyperlink w:anchor="_Toc10120118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CARACTERISTICAS DEL EXTINTOR</w:t>
            </w:r>
            <w:r w:rsidR="00DC565C">
              <w:rPr>
                <w:noProof/>
                <w:webHidden/>
              </w:rPr>
              <w:tab/>
            </w:r>
            <w:r w:rsidR="00DC565C">
              <w:rPr>
                <w:noProof/>
                <w:webHidden/>
              </w:rPr>
              <w:fldChar w:fldCharType="begin"/>
            </w:r>
            <w:r w:rsidR="00DC565C">
              <w:rPr>
                <w:noProof/>
                <w:webHidden/>
              </w:rPr>
              <w:instrText xml:space="preserve"> PAGEREF _Toc101201186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6DD3FA9D" w14:textId="48790A97" w:rsidR="00DC565C" w:rsidRDefault="00E671F1" w:rsidP="00E44BB2">
          <w:pPr>
            <w:pStyle w:val="TDC4"/>
            <w:rPr>
              <w:rFonts w:eastAsiaTheme="minorEastAsia" w:cstheme="minorBidi"/>
              <w:noProof/>
              <w:sz w:val="22"/>
              <w:szCs w:val="22"/>
              <w:lang w:val="en-US" w:eastAsia="en-US"/>
            </w:rPr>
          </w:pPr>
          <w:hyperlink w:anchor="_Toc101201187" w:history="1">
            <w:r w:rsidR="00DC565C" w:rsidRPr="00390BD6">
              <w:rPr>
                <w:rStyle w:val="Hipervnculo"/>
                <w:bCs/>
                <w:noProof/>
              </w:rPr>
              <w:t>B.1</w:t>
            </w:r>
            <w:r w:rsidR="00DC565C">
              <w:rPr>
                <w:rFonts w:eastAsiaTheme="minorEastAsia" w:cstheme="minorBidi"/>
                <w:noProof/>
                <w:sz w:val="22"/>
                <w:szCs w:val="22"/>
                <w:lang w:val="en-US" w:eastAsia="en-US"/>
              </w:rPr>
              <w:tab/>
            </w:r>
            <w:r w:rsidR="00DC565C" w:rsidRPr="00390BD6">
              <w:rPr>
                <w:rStyle w:val="Hipervnculo"/>
                <w:noProof/>
              </w:rPr>
              <w:t>PESO DEL EXTINTOR: 50 LB ( 25 KG)</w:t>
            </w:r>
            <w:r w:rsidR="00DC565C">
              <w:rPr>
                <w:noProof/>
                <w:webHidden/>
              </w:rPr>
              <w:tab/>
            </w:r>
            <w:r w:rsidR="00DC565C">
              <w:rPr>
                <w:noProof/>
                <w:webHidden/>
              </w:rPr>
              <w:fldChar w:fldCharType="begin"/>
            </w:r>
            <w:r w:rsidR="00DC565C">
              <w:rPr>
                <w:noProof/>
                <w:webHidden/>
              </w:rPr>
              <w:instrText xml:space="preserve"> PAGEREF _Toc101201187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78425916" w14:textId="74D3C75C" w:rsidR="00DC565C" w:rsidRDefault="00E671F1" w:rsidP="00E44BB2">
          <w:pPr>
            <w:pStyle w:val="TDC4"/>
            <w:rPr>
              <w:rFonts w:eastAsiaTheme="minorEastAsia" w:cstheme="minorBidi"/>
              <w:noProof/>
              <w:sz w:val="22"/>
              <w:szCs w:val="22"/>
              <w:lang w:val="en-US" w:eastAsia="en-US"/>
            </w:rPr>
          </w:pPr>
          <w:hyperlink w:anchor="_Toc101201188" w:history="1">
            <w:r w:rsidR="00DC565C" w:rsidRPr="00390BD6">
              <w:rPr>
                <w:rStyle w:val="Hipervnculo"/>
                <w:bCs/>
                <w:noProof/>
              </w:rPr>
              <w:t>B.2</w:t>
            </w:r>
            <w:r w:rsidR="00DC565C">
              <w:rPr>
                <w:rFonts w:eastAsiaTheme="minorEastAsia" w:cstheme="minorBidi"/>
                <w:noProof/>
                <w:sz w:val="22"/>
                <w:szCs w:val="22"/>
                <w:lang w:val="en-US" w:eastAsia="en-US"/>
              </w:rPr>
              <w:tab/>
            </w:r>
            <w:r w:rsidR="00DC565C" w:rsidRPr="00390BD6">
              <w:rPr>
                <w:rStyle w:val="Hipervnculo"/>
                <w:noProof/>
              </w:rPr>
              <w:t>AGENTE EXTINTOR: POLVO QUÍMICO SECO, ABC.</w:t>
            </w:r>
            <w:r w:rsidR="00DC565C">
              <w:rPr>
                <w:noProof/>
                <w:webHidden/>
              </w:rPr>
              <w:tab/>
            </w:r>
            <w:r w:rsidR="00DC565C">
              <w:rPr>
                <w:noProof/>
                <w:webHidden/>
              </w:rPr>
              <w:fldChar w:fldCharType="begin"/>
            </w:r>
            <w:r w:rsidR="00DC565C">
              <w:rPr>
                <w:noProof/>
                <w:webHidden/>
              </w:rPr>
              <w:instrText xml:space="preserve"> PAGEREF _Toc101201188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24608B2B" w14:textId="78220FBD" w:rsidR="00DC565C" w:rsidRDefault="00E671F1" w:rsidP="00E44BB2">
          <w:pPr>
            <w:pStyle w:val="TDC4"/>
            <w:rPr>
              <w:rFonts w:eastAsiaTheme="minorEastAsia" w:cstheme="minorBidi"/>
              <w:noProof/>
              <w:sz w:val="22"/>
              <w:szCs w:val="22"/>
              <w:lang w:val="en-US" w:eastAsia="en-US"/>
            </w:rPr>
          </w:pPr>
          <w:hyperlink w:anchor="_Toc101201189" w:history="1">
            <w:r w:rsidR="00DC565C" w:rsidRPr="00390BD6">
              <w:rPr>
                <w:rStyle w:val="Hipervnculo"/>
                <w:bCs/>
                <w:noProof/>
              </w:rPr>
              <w:t>B.3</w:t>
            </w:r>
            <w:r w:rsidR="00DC565C">
              <w:rPr>
                <w:rFonts w:eastAsiaTheme="minorEastAsia" w:cstheme="minorBidi"/>
                <w:noProof/>
                <w:sz w:val="22"/>
                <w:szCs w:val="22"/>
                <w:lang w:val="en-US" w:eastAsia="en-US"/>
              </w:rPr>
              <w:tab/>
            </w:r>
            <w:r w:rsidR="00DC565C" w:rsidRPr="00390BD6">
              <w:rPr>
                <w:rStyle w:val="Hipervnculo"/>
                <w:noProof/>
              </w:rPr>
              <w:t>RATING: 20A: 160B: C o superior</w:t>
            </w:r>
            <w:r w:rsidR="00DC565C">
              <w:rPr>
                <w:noProof/>
                <w:webHidden/>
              </w:rPr>
              <w:tab/>
            </w:r>
            <w:r w:rsidR="00DC565C">
              <w:rPr>
                <w:noProof/>
                <w:webHidden/>
              </w:rPr>
              <w:fldChar w:fldCharType="begin"/>
            </w:r>
            <w:r w:rsidR="00DC565C">
              <w:rPr>
                <w:noProof/>
                <w:webHidden/>
              </w:rPr>
              <w:instrText xml:space="preserve"> PAGEREF _Toc101201189 \h </w:instrText>
            </w:r>
            <w:r w:rsidR="00DC565C">
              <w:rPr>
                <w:noProof/>
                <w:webHidden/>
              </w:rPr>
            </w:r>
            <w:r w:rsidR="00DC565C">
              <w:rPr>
                <w:noProof/>
                <w:webHidden/>
              </w:rPr>
              <w:fldChar w:fldCharType="separate"/>
            </w:r>
            <w:r>
              <w:rPr>
                <w:noProof/>
                <w:webHidden/>
              </w:rPr>
              <w:t>29</w:t>
            </w:r>
            <w:r w:rsidR="00DC565C">
              <w:rPr>
                <w:noProof/>
                <w:webHidden/>
              </w:rPr>
              <w:fldChar w:fldCharType="end"/>
            </w:r>
          </w:hyperlink>
        </w:p>
        <w:p w14:paraId="26C7B2EF" w14:textId="41702096" w:rsidR="00DC565C" w:rsidRDefault="00E671F1" w:rsidP="00E44BB2">
          <w:pPr>
            <w:pStyle w:val="TDC4"/>
            <w:rPr>
              <w:rFonts w:eastAsiaTheme="minorEastAsia" w:cstheme="minorBidi"/>
              <w:noProof/>
              <w:sz w:val="22"/>
              <w:szCs w:val="22"/>
              <w:lang w:val="en-US" w:eastAsia="en-US"/>
            </w:rPr>
          </w:pPr>
          <w:hyperlink w:anchor="_Toc101201190" w:history="1">
            <w:r w:rsidR="00DC565C" w:rsidRPr="00390BD6">
              <w:rPr>
                <w:rStyle w:val="Hipervnculo"/>
                <w:bCs/>
                <w:noProof/>
              </w:rPr>
              <w:t>B.4</w:t>
            </w:r>
            <w:r w:rsidR="00DC565C">
              <w:rPr>
                <w:rFonts w:eastAsiaTheme="minorEastAsia" w:cstheme="minorBidi"/>
                <w:noProof/>
                <w:sz w:val="22"/>
                <w:szCs w:val="22"/>
                <w:lang w:val="en-US" w:eastAsia="en-US"/>
              </w:rPr>
              <w:tab/>
            </w:r>
            <w:r w:rsidR="00DC565C" w:rsidRPr="00390BD6">
              <w:rPr>
                <w:rStyle w:val="Hipervnculo"/>
                <w:noProof/>
              </w:rPr>
              <w:t>CARACTERÍSTICAS DE FABRICACIÓN:</w:t>
            </w:r>
            <w:r w:rsidR="00DC565C">
              <w:rPr>
                <w:noProof/>
                <w:webHidden/>
              </w:rPr>
              <w:tab/>
            </w:r>
            <w:r w:rsidR="00DC565C">
              <w:rPr>
                <w:noProof/>
                <w:webHidden/>
              </w:rPr>
              <w:fldChar w:fldCharType="begin"/>
            </w:r>
            <w:r w:rsidR="00DC565C">
              <w:rPr>
                <w:noProof/>
                <w:webHidden/>
              </w:rPr>
              <w:instrText xml:space="preserve"> PAGEREF _Toc101201190 \h </w:instrText>
            </w:r>
            <w:r w:rsidR="00DC565C">
              <w:rPr>
                <w:noProof/>
                <w:webHidden/>
              </w:rPr>
            </w:r>
            <w:r w:rsidR="00DC565C">
              <w:rPr>
                <w:noProof/>
                <w:webHidden/>
              </w:rPr>
              <w:fldChar w:fldCharType="separate"/>
            </w:r>
            <w:r>
              <w:rPr>
                <w:noProof/>
                <w:webHidden/>
              </w:rPr>
              <w:t>30</w:t>
            </w:r>
            <w:r w:rsidR="00DC565C">
              <w:rPr>
                <w:noProof/>
                <w:webHidden/>
              </w:rPr>
              <w:fldChar w:fldCharType="end"/>
            </w:r>
          </w:hyperlink>
        </w:p>
        <w:p w14:paraId="56284B25" w14:textId="4040B955" w:rsidR="00DC565C" w:rsidRDefault="00E671F1" w:rsidP="00E44BB2">
          <w:pPr>
            <w:pStyle w:val="TDC4"/>
            <w:rPr>
              <w:rFonts w:eastAsiaTheme="minorEastAsia" w:cstheme="minorBidi"/>
              <w:noProof/>
              <w:sz w:val="22"/>
              <w:szCs w:val="22"/>
              <w:lang w:val="en-US" w:eastAsia="en-US"/>
            </w:rPr>
          </w:pPr>
          <w:hyperlink w:anchor="_Toc101201191" w:history="1">
            <w:r w:rsidR="00DC565C" w:rsidRPr="00390BD6">
              <w:rPr>
                <w:rStyle w:val="Hipervnculo"/>
                <w:bCs/>
                <w:noProof/>
              </w:rPr>
              <w:t>B.5</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_Toc101201191 \h </w:instrText>
            </w:r>
            <w:r w:rsidR="00DC565C">
              <w:rPr>
                <w:noProof/>
                <w:webHidden/>
              </w:rPr>
            </w:r>
            <w:r w:rsidR="00DC565C">
              <w:rPr>
                <w:noProof/>
                <w:webHidden/>
              </w:rPr>
              <w:fldChar w:fldCharType="separate"/>
            </w:r>
            <w:r>
              <w:rPr>
                <w:noProof/>
                <w:webHidden/>
              </w:rPr>
              <w:t>30</w:t>
            </w:r>
            <w:r w:rsidR="00DC565C">
              <w:rPr>
                <w:noProof/>
                <w:webHidden/>
              </w:rPr>
              <w:fldChar w:fldCharType="end"/>
            </w:r>
          </w:hyperlink>
        </w:p>
        <w:p w14:paraId="62D7BFDA" w14:textId="025A80CE" w:rsidR="00DC565C" w:rsidRDefault="00E671F1" w:rsidP="00E44BB2">
          <w:pPr>
            <w:pStyle w:val="TDC4"/>
            <w:rPr>
              <w:rFonts w:eastAsiaTheme="minorEastAsia" w:cstheme="minorBidi"/>
              <w:noProof/>
              <w:sz w:val="22"/>
              <w:szCs w:val="22"/>
              <w:lang w:val="en-US" w:eastAsia="en-US"/>
            </w:rPr>
          </w:pPr>
          <w:hyperlink w:anchor="_Toc101201192" w:history="1">
            <w:r w:rsidR="00DC565C" w:rsidRPr="00390BD6">
              <w:rPr>
                <w:rStyle w:val="Hipervnculo"/>
                <w:bCs/>
                <w:noProof/>
              </w:rPr>
              <w:t>B.6</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_Toc101201192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09E8003D" w14:textId="199D8A75" w:rsidR="00DC565C" w:rsidRDefault="00E671F1" w:rsidP="00E44BB2">
          <w:pPr>
            <w:pStyle w:val="TDC4"/>
            <w:rPr>
              <w:rFonts w:eastAsiaTheme="minorEastAsia" w:cstheme="minorBidi"/>
              <w:noProof/>
              <w:sz w:val="22"/>
              <w:szCs w:val="22"/>
              <w:lang w:val="en-US" w:eastAsia="en-US"/>
            </w:rPr>
          </w:pPr>
          <w:hyperlink w:anchor="_Toc101201193" w:history="1">
            <w:r w:rsidR="00DC565C" w:rsidRPr="00390BD6">
              <w:rPr>
                <w:rStyle w:val="Hipervnculo"/>
                <w:bCs/>
                <w:noProof/>
              </w:rPr>
              <w:t>B.7</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_Toc101201193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245DE92C" w14:textId="5543A3AE"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194" w:history="1">
            <w:r w:rsidR="00DC565C" w:rsidRPr="00390BD6">
              <w:rPr>
                <w:rStyle w:val="Hipervnculo"/>
                <w:noProof/>
                <w:spacing w:val="-6"/>
              </w:rPr>
              <w:t xml:space="preserve">PARTIDA N° </w:t>
            </w:r>
            <w:r w:rsidR="000D24D2">
              <w:rPr>
                <w:rStyle w:val="Hipervnculo"/>
                <w:noProof/>
                <w:spacing w:val="-6"/>
              </w:rPr>
              <w:t>03.16</w:t>
            </w:r>
            <w:r w:rsidR="00DC565C" w:rsidRPr="00390BD6">
              <w:rPr>
                <w:rStyle w:val="Hipervnculo"/>
                <w:noProof/>
                <w:spacing w:val="-6"/>
              </w:rPr>
              <w:t>.07.03 EXTINTOR PORTATIL TIPO CO2//RATING:(10B:C,10lbs)</w:t>
            </w:r>
            <w:r w:rsidR="00DC565C">
              <w:rPr>
                <w:noProof/>
                <w:webHidden/>
              </w:rPr>
              <w:tab/>
            </w:r>
            <w:r w:rsidR="00DC565C">
              <w:rPr>
                <w:noProof/>
                <w:webHidden/>
              </w:rPr>
              <w:fldChar w:fldCharType="begin"/>
            </w:r>
            <w:r w:rsidR="00DC565C">
              <w:rPr>
                <w:noProof/>
                <w:webHidden/>
              </w:rPr>
              <w:instrText xml:space="preserve"> PAGEREF _Toc101201194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41C6FBA0" w14:textId="3F260922" w:rsidR="00DC565C" w:rsidRDefault="00E671F1" w:rsidP="00E44BB2">
          <w:pPr>
            <w:pStyle w:val="TDC4"/>
            <w:rPr>
              <w:rFonts w:eastAsiaTheme="minorEastAsia" w:cstheme="minorBidi"/>
              <w:noProof/>
              <w:sz w:val="22"/>
              <w:szCs w:val="22"/>
              <w:lang w:val="en-US" w:eastAsia="en-US"/>
            </w:rPr>
          </w:pPr>
          <w:hyperlink w:anchor="_Toc10120119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DESCRIPICION</w:t>
            </w:r>
            <w:r w:rsidR="00DC565C">
              <w:rPr>
                <w:noProof/>
                <w:webHidden/>
              </w:rPr>
              <w:tab/>
            </w:r>
            <w:r w:rsidR="00DC565C">
              <w:rPr>
                <w:noProof/>
                <w:webHidden/>
              </w:rPr>
              <w:fldChar w:fldCharType="begin"/>
            </w:r>
            <w:r w:rsidR="00DC565C">
              <w:rPr>
                <w:noProof/>
                <w:webHidden/>
              </w:rPr>
              <w:instrText xml:space="preserve"> PAGEREF _Toc101201195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09AFFD46" w14:textId="7CD30FC7" w:rsidR="00DC565C" w:rsidRDefault="00E671F1" w:rsidP="00E44BB2">
          <w:pPr>
            <w:pStyle w:val="TDC4"/>
            <w:rPr>
              <w:rFonts w:eastAsiaTheme="minorEastAsia" w:cstheme="minorBidi"/>
              <w:noProof/>
              <w:sz w:val="22"/>
              <w:szCs w:val="22"/>
              <w:lang w:val="en-US" w:eastAsia="en-US"/>
            </w:rPr>
          </w:pPr>
          <w:hyperlink w:anchor="_Toc10120119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CARACTERISTICAS DEL EXTINTOR</w:t>
            </w:r>
            <w:r w:rsidR="00DC565C">
              <w:rPr>
                <w:noProof/>
                <w:webHidden/>
              </w:rPr>
              <w:tab/>
            </w:r>
            <w:r w:rsidR="00DC565C">
              <w:rPr>
                <w:noProof/>
                <w:webHidden/>
              </w:rPr>
              <w:fldChar w:fldCharType="begin"/>
            </w:r>
            <w:r w:rsidR="00DC565C">
              <w:rPr>
                <w:noProof/>
                <w:webHidden/>
              </w:rPr>
              <w:instrText xml:space="preserve"> PAGEREF _Toc101201196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3F94193B" w14:textId="587EB813" w:rsidR="00DC565C" w:rsidRDefault="00E671F1" w:rsidP="00E44BB2">
          <w:pPr>
            <w:pStyle w:val="TDC4"/>
            <w:rPr>
              <w:rFonts w:eastAsiaTheme="minorEastAsia" w:cstheme="minorBidi"/>
              <w:noProof/>
              <w:sz w:val="22"/>
              <w:szCs w:val="22"/>
              <w:lang w:val="en-US" w:eastAsia="en-US"/>
            </w:rPr>
          </w:pPr>
          <w:hyperlink w:anchor="_Toc101201197" w:history="1">
            <w:r w:rsidR="00DC565C" w:rsidRPr="00390BD6">
              <w:rPr>
                <w:rStyle w:val="Hipervnculo"/>
                <w:bCs/>
                <w:noProof/>
                <w:lang w:eastAsia="pt-BR"/>
              </w:rPr>
              <w:t>B.1</w:t>
            </w:r>
            <w:r w:rsidR="00DC565C">
              <w:rPr>
                <w:rFonts w:eastAsiaTheme="minorEastAsia" w:cstheme="minorBidi"/>
                <w:noProof/>
                <w:sz w:val="22"/>
                <w:szCs w:val="22"/>
                <w:lang w:val="en-US" w:eastAsia="en-US"/>
              </w:rPr>
              <w:tab/>
            </w:r>
            <w:r w:rsidR="00DC565C" w:rsidRPr="00390BD6">
              <w:rPr>
                <w:rStyle w:val="Hipervnculo"/>
                <w:noProof/>
              </w:rPr>
              <w:t xml:space="preserve">PESODEL EXTINTOR; </w:t>
            </w:r>
            <w:r w:rsidR="00DC565C" w:rsidRPr="00390BD6">
              <w:rPr>
                <w:rStyle w:val="Hipervnculo"/>
                <w:noProof/>
                <w:lang w:eastAsia="pt-BR"/>
              </w:rPr>
              <w:t>10 Lbs.</w:t>
            </w:r>
            <w:r w:rsidR="00DC565C">
              <w:rPr>
                <w:noProof/>
                <w:webHidden/>
              </w:rPr>
              <w:tab/>
            </w:r>
            <w:r w:rsidR="00DC565C">
              <w:rPr>
                <w:noProof/>
                <w:webHidden/>
              </w:rPr>
              <w:fldChar w:fldCharType="begin"/>
            </w:r>
            <w:r w:rsidR="00DC565C">
              <w:rPr>
                <w:noProof/>
                <w:webHidden/>
              </w:rPr>
              <w:instrText xml:space="preserve"> PAGEREF _Toc101201197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2F98CC1E" w14:textId="165A444B" w:rsidR="00DC565C" w:rsidRDefault="00E671F1" w:rsidP="00E44BB2">
          <w:pPr>
            <w:pStyle w:val="TDC4"/>
            <w:rPr>
              <w:rFonts w:eastAsiaTheme="minorEastAsia" w:cstheme="minorBidi"/>
              <w:noProof/>
              <w:sz w:val="22"/>
              <w:szCs w:val="22"/>
              <w:lang w:val="en-US" w:eastAsia="en-US"/>
            </w:rPr>
          </w:pPr>
          <w:hyperlink w:anchor="_Toc101201198" w:history="1">
            <w:r w:rsidR="00DC565C" w:rsidRPr="00390BD6">
              <w:rPr>
                <w:rStyle w:val="Hipervnculo"/>
                <w:bCs/>
                <w:noProof/>
                <w:lang w:eastAsia="pt-BR"/>
              </w:rPr>
              <w:t>B.2</w:t>
            </w:r>
            <w:r w:rsidR="00DC565C">
              <w:rPr>
                <w:rFonts w:eastAsiaTheme="minorEastAsia" w:cstheme="minorBidi"/>
                <w:noProof/>
                <w:sz w:val="22"/>
                <w:szCs w:val="22"/>
                <w:lang w:val="en-US" w:eastAsia="en-US"/>
              </w:rPr>
              <w:tab/>
            </w:r>
            <w:r w:rsidR="00DC565C" w:rsidRPr="00390BD6">
              <w:rPr>
                <w:rStyle w:val="Hipervnculo"/>
                <w:noProof/>
              </w:rPr>
              <w:t xml:space="preserve">AGENTE EXTINTOR: </w:t>
            </w:r>
            <w:r w:rsidR="00DC565C" w:rsidRPr="00390BD6">
              <w:rPr>
                <w:rStyle w:val="Hipervnculo"/>
                <w:noProof/>
                <w:lang w:eastAsia="pt-BR"/>
              </w:rPr>
              <w:t>DIOXIDO DE CARBONO (CO2)</w:t>
            </w:r>
            <w:r w:rsidR="00DC565C">
              <w:rPr>
                <w:noProof/>
                <w:webHidden/>
              </w:rPr>
              <w:tab/>
            </w:r>
            <w:r w:rsidR="00DC565C">
              <w:rPr>
                <w:noProof/>
                <w:webHidden/>
              </w:rPr>
              <w:fldChar w:fldCharType="begin"/>
            </w:r>
            <w:r w:rsidR="00DC565C">
              <w:rPr>
                <w:noProof/>
                <w:webHidden/>
              </w:rPr>
              <w:instrText xml:space="preserve"> PAGEREF _Toc101201198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13DB7304" w14:textId="6D96BE7D" w:rsidR="00DC565C" w:rsidRDefault="00E671F1" w:rsidP="00E44BB2">
          <w:pPr>
            <w:pStyle w:val="TDC4"/>
            <w:rPr>
              <w:rFonts w:eastAsiaTheme="minorEastAsia" w:cstheme="minorBidi"/>
              <w:noProof/>
              <w:sz w:val="22"/>
              <w:szCs w:val="22"/>
              <w:lang w:val="en-US" w:eastAsia="en-US"/>
            </w:rPr>
          </w:pPr>
          <w:hyperlink w:anchor="_Toc101201199" w:history="1">
            <w:r w:rsidR="00DC565C" w:rsidRPr="00390BD6">
              <w:rPr>
                <w:rStyle w:val="Hipervnculo"/>
                <w:bCs/>
                <w:noProof/>
                <w:lang w:eastAsia="pt-BR"/>
              </w:rPr>
              <w:t>B.3</w:t>
            </w:r>
            <w:r w:rsidR="00DC565C">
              <w:rPr>
                <w:rFonts w:eastAsiaTheme="minorEastAsia" w:cstheme="minorBidi"/>
                <w:noProof/>
                <w:sz w:val="22"/>
                <w:szCs w:val="22"/>
                <w:lang w:val="en-US" w:eastAsia="en-US"/>
              </w:rPr>
              <w:tab/>
            </w:r>
            <w:r w:rsidR="00DC565C" w:rsidRPr="00390BD6">
              <w:rPr>
                <w:rStyle w:val="Hipervnculo"/>
                <w:noProof/>
              </w:rPr>
              <w:t xml:space="preserve">CAPACIDAD RATING: </w:t>
            </w:r>
            <w:r w:rsidR="00DC565C" w:rsidRPr="00390BD6">
              <w:rPr>
                <w:rStyle w:val="Hipervnculo"/>
                <w:noProof/>
                <w:lang w:eastAsia="pt-BR"/>
              </w:rPr>
              <w:t>10B:C – o superior</w:t>
            </w:r>
            <w:r w:rsidR="00DC565C">
              <w:rPr>
                <w:noProof/>
                <w:webHidden/>
              </w:rPr>
              <w:tab/>
            </w:r>
            <w:r w:rsidR="00DC565C">
              <w:rPr>
                <w:noProof/>
                <w:webHidden/>
              </w:rPr>
              <w:fldChar w:fldCharType="begin"/>
            </w:r>
            <w:r w:rsidR="00DC565C">
              <w:rPr>
                <w:noProof/>
                <w:webHidden/>
              </w:rPr>
              <w:instrText xml:space="preserve"> PAGEREF _Toc101201199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64D82B4E" w14:textId="4122EBD2" w:rsidR="00DC565C" w:rsidRDefault="00E671F1" w:rsidP="00E44BB2">
          <w:pPr>
            <w:pStyle w:val="TDC4"/>
            <w:rPr>
              <w:rFonts w:eastAsiaTheme="minorEastAsia" w:cstheme="minorBidi"/>
              <w:noProof/>
              <w:sz w:val="22"/>
              <w:szCs w:val="22"/>
              <w:lang w:val="en-US" w:eastAsia="en-US"/>
            </w:rPr>
          </w:pPr>
          <w:hyperlink w:anchor="_Toc101201200" w:history="1">
            <w:r w:rsidR="00DC565C" w:rsidRPr="00390BD6">
              <w:rPr>
                <w:rStyle w:val="Hipervnculo"/>
                <w:bCs/>
                <w:noProof/>
              </w:rPr>
              <w:t>B.4</w:t>
            </w:r>
            <w:r w:rsidR="00DC565C">
              <w:rPr>
                <w:rFonts w:eastAsiaTheme="minorEastAsia" w:cstheme="minorBidi"/>
                <w:noProof/>
                <w:sz w:val="22"/>
                <w:szCs w:val="22"/>
                <w:lang w:val="en-US" w:eastAsia="en-US"/>
              </w:rPr>
              <w:tab/>
            </w:r>
            <w:r w:rsidR="00DC565C" w:rsidRPr="00390BD6">
              <w:rPr>
                <w:rStyle w:val="Hipervnculo"/>
                <w:noProof/>
              </w:rPr>
              <w:t>CARACTERÍSTICAS DE FABRICACIÓN:</w:t>
            </w:r>
            <w:r w:rsidR="00DC565C">
              <w:rPr>
                <w:noProof/>
                <w:webHidden/>
              </w:rPr>
              <w:tab/>
            </w:r>
            <w:r w:rsidR="00DC565C">
              <w:rPr>
                <w:noProof/>
                <w:webHidden/>
              </w:rPr>
              <w:fldChar w:fldCharType="begin"/>
            </w:r>
            <w:r w:rsidR="00DC565C">
              <w:rPr>
                <w:noProof/>
                <w:webHidden/>
              </w:rPr>
              <w:instrText xml:space="preserve"> PAGEREF _Toc101201200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54023AC8" w14:textId="514F18FE" w:rsidR="00DC565C" w:rsidRDefault="00E671F1" w:rsidP="00E44BB2">
          <w:pPr>
            <w:pStyle w:val="TDC4"/>
            <w:rPr>
              <w:rFonts w:eastAsiaTheme="minorEastAsia" w:cstheme="minorBidi"/>
              <w:noProof/>
              <w:sz w:val="22"/>
              <w:szCs w:val="22"/>
              <w:lang w:val="en-US" w:eastAsia="en-US"/>
            </w:rPr>
          </w:pPr>
          <w:hyperlink w:anchor="_Toc101201201" w:history="1">
            <w:r w:rsidR="00DC565C" w:rsidRPr="00390BD6">
              <w:rPr>
                <w:rStyle w:val="Hipervnculo"/>
                <w:bCs/>
                <w:noProof/>
              </w:rPr>
              <w:t>B.5</w:t>
            </w:r>
            <w:r w:rsidR="00DC565C">
              <w:rPr>
                <w:rFonts w:eastAsiaTheme="minorEastAsia" w:cstheme="minorBidi"/>
                <w:noProof/>
                <w:sz w:val="22"/>
                <w:szCs w:val="22"/>
                <w:lang w:val="en-US" w:eastAsia="en-US"/>
              </w:rPr>
              <w:tab/>
            </w:r>
            <w:r w:rsidR="00DC565C" w:rsidRPr="00390BD6">
              <w:rPr>
                <w:rStyle w:val="Hipervnculo"/>
                <w:noProof/>
                <w:lang w:eastAsia="pt-BR"/>
              </w:rPr>
              <w:t>PROCEDIMIENTO DE ENTREGA:</w:t>
            </w:r>
            <w:r w:rsidR="00DC565C">
              <w:rPr>
                <w:noProof/>
                <w:webHidden/>
              </w:rPr>
              <w:tab/>
            </w:r>
            <w:r w:rsidR="00DC565C">
              <w:rPr>
                <w:noProof/>
                <w:webHidden/>
              </w:rPr>
              <w:fldChar w:fldCharType="begin"/>
            </w:r>
            <w:r w:rsidR="00DC565C">
              <w:rPr>
                <w:noProof/>
                <w:webHidden/>
              </w:rPr>
              <w:instrText xml:space="preserve"> PAGEREF _Toc101201201 \h </w:instrText>
            </w:r>
            <w:r w:rsidR="00DC565C">
              <w:rPr>
                <w:noProof/>
                <w:webHidden/>
              </w:rPr>
            </w:r>
            <w:r w:rsidR="00DC565C">
              <w:rPr>
                <w:noProof/>
                <w:webHidden/>
              </w:rPr>
              <w:fldChar w:fldCharType="separate"/>
            </w:r>
            <w:r>
              <w:rPr>
                <w:noProof/>
                <w:webHidden/>
              </w:rPr>
              <w:t>31</w:t>
            </w:r>
            <w:r w:rsidR="00DC565C">
              <w:rPr>
                <w:noProof/>
                <w:webHidden/>
              </w:rPr>
              <w:fldChar w:fldCharType="end"/>
            </w:r>
          </w:hyperlink>
        </w:p>
        <w:p w14:paraId="7495F6A0" w14:textId="3106AE39" w:rsidR="00DC565C" w:rsidRDefault="00E671F1" w:rsidP="00E44BB2">
          <w:pPr>
            <w:pStyle w:val="TDC4"/>
            <w:rPr>
              <w:rFonts w:eastAsiaTheme="minorEastAsia" w:cstheme="minorBidi"/>
              <w:noProof/>
              <w:sz w:val="22"/>
              <w:szCs w:val="22"/>
              <w:lang w:val="en-US" w:eastAsia="en-US"/>
            </w:rPr>
          </w:pPr>
          <w:hyperlink w:anchor="_Toc101201202" w:history="1">
            <w:r w:rsidR="00DC565C" w:rsidRPr="00390BD6">
              <w:rPr>
                <w:rStyle w:val="Hipervnculo"/>
                <w:bCs/>
                <w:noProof/>
                <w:lang w:eastAsia="pt-BR"/>
              </w:rPr>
              <w:t>B.6</w:t>
            </w:r>
            <w:r w:rsidR="00DC565C">
              <w:rPr>
                <w:rFonts w:eastAsiaTheme="minorEastAsia" w:cstheme="minorBidi"/>
                <w:noProof/>
                <w:sz w:val="22"/>
                <w:szCs w:val="22"/>
                <w:lang w:val="en-US" w:eastAsia="en-US"/>
              </w:rPr>
              <w:tab/>
            </w:r>
            <w:r w:rsidR="00DC565C" w:rsidRPr="00390BD6">
              <w:rPr>
                <w:rStyle w:val="Hipervnculo"/>
                <w:noProof/>
                <w:lang w:eastAsia="pt-BR"/>
              </w:rPr>
              <w:t>MÉTODO DE MEDICIÓN</w:t>
            </w:r>
            <w:r w:rsidR="00DC565C">
              <w:rPr>
                <w:noProof/>
                <w:webHidden/>
              </w:rPr>
              <w:tab/>
            </w:r>
            <w:r w:rsidR="00DC565C">
              <w:rPr>
                <w:noProof/>
                <w:webHidden/>
              </w:rPr>
              <w:fldChar w:fldCharType="begin"/>
            </w:r>
            <w:r w:rsidR="00DC565C">
              <w:rPr>
                <w:noProof/>
                <w:webHidden/>
              </w:rPr>
              <w:instrText xml:space="preserve"> PAGEREF _Toc101201202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38234E83" w14:textId="5BE150A3" w:rsidR="00DC565C" w:rsidRDefault="00E671F1" w:rsidP="00E44BB2">
          <w:pPr>
            <w:pStyle w:val="TDC4"/>
            <w:rPr>
              <w:rFonts w:eastAsiaTheme="minorEastAsia" w:cstheme="minorBidi"/>
              <w:noProof/>
              <w:sz w:val="22"/>
              <w:szCs w:val="22"/>
              <w:lang w:val="en-US" w:eastAsia="en-US"/>
            </w:rPr>
          </w:pPr>
          <w:hyperlink w:anchor="_Toc101201203" w:history="1">
            <w:r w:rsidR="00DC565C" w:rsidRPr="00390BD6">
              <w:rPr>
                <w:rStyle w:val="Hipervnculo"/>
                <w:bCs/>
                <w:noProof/>
                <w:lang w:eastAsia="pt-BR"/>
              </w:rPr>
              <w:t>B.7</w:t>
            </w:r>
            <w:r w:rsidR="00DC565C">
              <w:rPr>
                <w:rFonts w:eastAsiaTheme="minorEastAsia" w:cstheme="minorBidi"/>
                <w:noProof/>
                <w:sz w:val="22"/>
                <w:szCs w:val="22"/>
                <w:lang w:val="en-US" w:eastAsia="en-US"/>
              </w:rPr>
              <w:tab/>
            </w:r>
            <w:r w:rsidR="00DC565C" w:rsidRPr="00390BD6">
              <w:rPr>
                <w:rStyle w:val="Hipervnculo"/>
                <w:noProof/>
                <w:lang w:eastAsia="pt-BR"/>
              </w:rPr>
              <w:t>CONDICIONES DE PAGO</w:t>
            </w:r>
            <w:r w:rsidR="00DC565C">
              <w:rPr>
                <w:noProof/>
                <w:webHidden/>
              </w:rPr>
              <w:tab/>
            </w:r>
            <w:r w:rsidR="00DC565C">
              <w:rPr>
                <w:noProof/>
                <w:webHidden/>
              </w:rPr>
              <w:fldChar w:fldCharType="begin"/>
            </w:r>
            <w:r w:rsidR="00DC565C">
              <w:rPr>
                <w:noProof/>
                <w:webHidden/>
              </w:rPr>
              <w:instrText xml:space="preserve"> PAGEREF _Toc101201203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3D87D121" w14:textId="2C43C3F3" w:rsidR="00DC565C" w:rsidRDefault="00E671F1" w:rsidP="00E44BB2">
          <w:pPr>
            <w:pStyle w:val="TDC3"/>
            <w:tabs>
              <w:tab w:val="right" w:leader="dot" w:pos="8779"/>
            </w:tabs>
            <w:contextualSpacing/>
            <w:rPr>
              <w:rFonts w:eastAsiaTheme="minorEastAsia" w:cstheme="minorBidi"/>
              <w:i w:val="0"/>
              <w:iCs w:val="0"/>
              <w:noProof/>
              <w:sz w:val="22"/>
              <w:szCs w:val="22"/>
              <w:lang w:val="en-US" w:eastAsia="en-US"/>
            </w:rPr>
          </w:pPr>
          <w:hyperlink w:anchor="_Toc101201204" w:history="1">
            <w:r w:rsidR="00DC565C" w:rsidRPr="00390BD6">
              <w:rPr>
                <w:rStyle w:val="Hipervnculo"/>
                <w:noProof/>
              </w:rPr>
              <w:t xml:space="preserve">PARTIDA N°  </w:t>
            </w:r>
            <w:r w:rsidR="000D24D2">
              <w:rPr>
                <w:rStyle w:val="Hipervnculo"/>
                <w:noProof/>
              </w:rPr>
              <w:t>03.16</w:t>
            </w:r>
            <w:r w:rsidR="00DC565C" w:rsidRPr="00390BD6">
              <w:rPr>
                <w:rStyle w:val="Hipervnculo"/>
                <w:noProof/>
              </w:rPr>
              <w:t>.17.04 EXTINTOR PORTATIL DE AGUA DESIONIZADA</w:t>
            </w:r>
            <w:r w:rsidR="00DC565C">
              <w:rPr>
                <w:noProof/>
                <w:webHidden/>
              </w:rPr>
              <w:tab/>
            </w:r>
            <w:r w:rsidR="00DC565C">
              <w:rPr>
                <w:noProof/>
                <w:webHidden/>
              </w:rPr>
              <w:fldChar w:fldCharType="begin"/>
            </w:r>
            <w:r w:rsidR="00DC565C">
              <w:rPr>
                <w:noProof/>
                <w:webHidden/>
              </w:rPr>
              <w:instrText xml:space="preserve"> PAGEREF _Toc101201204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1E6EBB27" w14:textId="0E4341B7" w:rsidR="00DC565C" w:rsidRDefault="00E671F1" w:rsidP="00E44BB2">
          <w:pPr>
            <w:pStyle w:val="TDC4"/>
            <w:rPr>
              <w:rFonts w:eastAsiaTheme="minorEastAsia" w:cstheme="minorBidi"/>
              <w:noProof/>
              <w:sz w:val="22"/>
              <w:szCs w:val="22"/>
              <w:lang w:val="en-US" w:eastAsia="en-US"/>
            </w:rPr>
          </w:pPr>
          <w:hyperlink w:anchor="_Toc10120120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_Toc101201205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190E8AAE" w14:textId="48297DA8" w:rsidR="00DC565C" w:rsidRDefault="00E671F1" w:rsidP="00E44BB2">
          <w:pPr>
            <w:pStyle w:val="TDC4"/>
            <w:rPr>
              <w:rFonts w:eastAsiaTheme="minorEastAsia" w:cstheme="minorBidi"/>
              <w:noProof/>
              <w:sz w:val="22"/>
              <w:szCs w:val="22"/>
              <w:lang w:val="en-US" w:eastAsia="en-US"/>
            </w:rPr>
          </w:pPr>
          <w:hyperlink w:anchor="_Toc10120120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CARACTERISTICAS DEL EXTINTOR</w:t>
            </w:r>
            <w:r w:rsidR="00DC565C">
              <w:rPr>
                <w:noProof/>
                <w:webHidden/>
              </w:rPr>
              <w:tab/>
            </w:r>
            <w:r w:rsidR="00DC565C">
              <w:rPr>
                <w:noProof/>
                <w:webHidden/>
              </w:rPr>
              <w:fldChar w:fldCharType="begin"/>
            </w:r>
            <w:r w:rsidR="00DC565C">
              <w:rPr>
                <w:noProof/>
                <w:webHidden/>
              </w:rPr>
              <w:instrText xml:space="preserve"> PAGEREF _Toc101201206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5DEB01F0" w14:textId="28FB187B" w:rsidR="00DC565C" w:rsidRDefault="00E671F1" w:rsidP="00E44BB2">
          <w:pPr>
            <w:pStyle w:val="TDC4"/>
            <w:rPr>
              <w:rFonts w:eastAsiaTheme="minorEastAsia" w:cstheme="minorBidi"/>
              <w:noProof/>
              <w:sz w:val="22"/>
              <w:szCs w:val="22"/>
              <w:lang w:val="en-US" w:eastAsia="en-US"/>
            </w:rPr>
          </w:pPr>
          <w:hyperlink w:anchor="_Toc101201207" w:history="1">
            <w:r w:rsidR="00DC565C" w:rsidRPr="00390BD6">
              <w:rPr>
                <w:rStyle w:val="Hipervnculo"/>
                <w:bCs/>
                <w:noProof/>
              </w:rPr>
              <w:t>B.1</w:t>
            </w:r>
            <w:r w:rsidR="00DC565C">
              <w:rPr>
                <w:rFonts w:eastAsiaTheme="minorEastAsia" w:cstheme="minorBidi"/>
                <w:noProof/>
                <w:sz w:val="22"/>
                <w:szCs w:val="22"/>
                <w:lang w:val="en-US" w:eastAsia="en-US"/>
              </w:rPr>
              <w:tab/>
            </w:r>
            <w:r w:rsidR="00DC565C" w:rsidRPr="00390BD6">
              <w:rPr>
                <w:rStyle w:val="Hipervnculo"/>
                <w:noProof/>
              </w:rPr>
              <w:t>CAPACIDAD DEL EXTINTOR: 2.5 Galones</w:t>
            </w:r>
            <w:r w:rsidR="00DC565C">
              <w:rPr>
                <w:noProof/>
                <w:webHidden/>
              </w:rPr>
              <w:tab/>
            </w:r>
            <w:r w:rsidR="00DC565C">
              <w:rPr>
                <w:noProof/>
                <w:webHidden/>
              </w:rPr>
              <w:fldChar w:fldCharType="begin"/>
            </w:r>
            <w:r w:rsidR="00DC565C">
              <w:rPr>
                <w:noProof/>
                <w:webHidden/>
              </w:rPr>
              <w:instrText xml:space="preserve"> PAGEREF _Toc101201207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1BB62E07" w14:textId="0C0114EA" w:rsidR="00DC565C" w:rsidRDefault="00E671F1" w:rsidP="00E44BB2">
          <w:pPr>
            <w:pStyle w:val="TDC4"/>
            <w:rPr>
              <w:rFonts w:eastAsiaTheme="minorEastAsia" w:cstheme="minorBidi"/>
              <w:noProof/>
              <w:sz w:val="22"/>
              <w:szCs w:val="22"/>
              <w:lang w:val="en-US" w:eastAsia="en-US"/>
            </w:rPr>
          </w:pPr>
          <w:hyperlink w:anchor="_Toc101201208" w:history="1">
            <w:r w:rsidR="00DC565C" w:rsidRPr="00390BD6">
              <w:rPr>
                <w:rStyle w:val="Hipervnculo"/>
                <w:bCs/>
                <w:noProof/>
              </w:rPr>
              <w:t>B.2</w:t>
            </w:r>
            <w:r w:rsidR="00DC565C">
              <w:rPr>
                <w:rFonts w:eastAsiaTheme="minorEastAsia" w:cstheme="minorBidi"/>
                <w:noProof/>
                <w:sz w:val="22"/>
                <w:szCs w:val="22"/>
                <w:lang w:val="en-US" w:eastAsia="en-US"/>
              </w:rPr>
              <w:tab/>
            </w:r>
            <w:r w:rsidR="00DC565C" w:rsidRPr="00390BD6">
              <w:rPr>
                <w:rStyle w:val="Hipervnculo"/>
                <w:noProof/>
              </w:rPr>
              <w:t>AGENTE EXTINTOR : AGUA DESMINERALIZADA (H2O)</w:t>
            </w:r>
            <w:r w:rsidR="00DC565C">
              <w:rPr>
                <w:noProof/>
                <w:webHidden/>
              </w:rPr>
              <w:tab/>
            </w:r>
            <w:r w:rsidR="00DC565C">
              <w:rPr>
                <w:noProof/>
                <w:webHidden/>
              </w:rPr>
              <w:fldChar w:fldCharType="begin"/>
            </w:r>
            <w:r w:rsidR="00DC565C">
              <w:rPr>
                <w:noProof/>
                <w:webHidden/>
              </w:rPr>
              <w:instrText xml:space="preserve"> PAGEREF _Toc101201208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37109437" w14:textId="353A2539" w:rsidR="00DC565C" w:rsidRDefault="00E671F1" w:rsidP="00E44BB2">
          <w:pPr>
            <w:pStyle w:val="TDC4"/>
            <w:rPr>
              <w:rFonts w:eastAsiaTheme="minorEastAsia" w:cstheme="minorBidi"/>
              <w:noProof/>
              <w:sz w:val="22"/>
              <w:szCs w:val="22"/>
              <w:lang w:val="en-US" w:eastAsia="en-US"/>
            </w:rPr>
          </w:pPr>
          <w:hyperlink w:anchor="_Toc101201209" w:history="1">
            <w:r w:rsidR="00DC565C" w:rsidRPr="00390BD6">
              <w:rPr>
                <w:rStyle w:val="Hipervnculo"/>
                <w:bCs/>
                <w:noProof/>
              </w:rPr>
              <w:t>B.3</w:t>
            </w:r>
            <w:r w:rsidR="00DC565C">
              <w:rPr>
                <w:rFonts w:eastAsiaTheme="minorEastAsia" w:cstheme="minorBidi"/>
                <w:noProof/>
                <w:sz w:val="22"/>
                <w:szCs w:val="22"/>
                <w:lang w:val="en-US" w:eastAsia="en-US"/>
              </w:rPr>
              <w:tab/>
            </w:r>
            <w:r w:rsidR="00DC565C" w:rsidRPr="00390BD6">
              <w:rPr>
                <w:rStyle w:val="Hipervnculo"/>
                <w:noProof/>
              </w:rPr>
              <w:t>RATING   : 2A O SUPERIOR</w:t>
            </w:r>
            <w:r w:rsidR="00DC565C">
              <w:rPr>
                <w:noProof/>
                <w:webHidden/>
              </w:rPr>
              <w:tab/>
            </w:r>
            <w:r w:rsidR="00DC565C">
              <w:rPr>
                <w:noProof/>
                <w:webHidden/>
              </w:rPr>
              <w:fldChar w:fldCharType="begin"/>
            </w:r>
            <w:r w:rsidR="00DC565C">
              <w:rPr>
                <w:noProof/>
                <w:webHidden/>
              </w:rPr>
              <w:instrText xml:space="preserve"> PAGEREF _Toc101201209 \h </w:instrText>
            </w:r>
            <w:r w:rsidR="00DC565C">
              <w:rPr>
                <w:noProof/>
                <w:webHidden/>
              </w:rPr>
            </w:r>
            <w:r w:rsidR="00DC565C">
              <w:rPr>
                <w:noProof/>
                <w:webHidden/>
              </w:rPr>
              <w:fldChar w:fldCharType="separate"/>
            </w:r>
            <w:r>
              <w:rPr>
                <w:noProof/>
                <w:webHidden/>
              </w:rPr>
              <w:t>32</w:t>
            </w:r>
            <w:r w:rsidR="00DC565C">
              <w:rPr>
                <w:noProof/>
                <w:webHidden/>
              </w:rPr>
              <w:fldChar w:fldCharType="end"/>
            </w:r>
          </w:hyperlink>
        </w:p>
        <w:p w14:paraId="1212DB60" w14:textId="6FDFC2BD" w:rsidR="00DC565C" w:rsidRDefault="00E671F1" w:rsidP="00E44BB2">
          <w:pPr>
            <w:pStyle w:val="TDC4"/>
            <w:rPr>
              <w:rFonts w:eastAsiaTheme="minorEastAsia" w:cstheme="minorBidi"/>
              <w:noProof/>
              <w:sz w:val="22"/>
              <w:szCs w:val="22"/>
              <w:lang w:val="en-US" w:eastAsia="en-US"/>
            </w:rPr>
          </w:pPr>
          <w:hyperlink w:anchor="_Toc101201210" w:history="1">
            <w:r w:rsidR="00DC565C" w:rsidRPr="00390BD6">
              <w:rPr>
                <w:rStyle w:val="Hipervnculo"/>
                <w:bCs/>
                <w:noProof/>
              </w:rPr>
              <w:t>B.4</w:t>
            </w:r>
            <w:r w:rsidR="00DC565C">
              <w:rPr>
                <w:rFonts w:eastAsiaTheme="minorEastAsia" w:cstheme="minorBidi"/>
                <w:noProof/>
                <w:sz w:val="22"/>
                <w:szCs w:val="22"/>
                <w:lang w:val="en-US" w:eastAsia="en-US"/>
              </w:rPr>
              <w:tab/>
            </w:r>
            <w:r w:rsidR="00DC565C" w:rsidRPr="00390BD6">
              <w:rPr>
                <w:rStyle w:val="Hipervnculo"/>
                <w:noProof/>
              </w:rPr>
              <w:t>CARACTERÍSTICAS DE FABRICACIÓN:</w:t>
            </w:r>
            <w:r w:rsidR="00DC565C">
              <w:rPr>
                <w:noProof/>
                <w:webHidden/>
              </w:rPr>
              <w:tab/>
            </w:r>
            <w:r w:rsidR="00DC565C">
              <w:rPr>
                <w:noProof/>
                <w:webHidden/>
              </w:rPr>
              <w:fldChar w:fldCharType="begin"/>
            </w:r>
            <w:r w:rsidR="00DC565C">
              <w:rPr>
                <w:noProof/>
                <w:webHidden/>
              </w:rPr>
              <w:instrText xml:space="preserve"> PAGEREF _Toc101201210 \h </w:instrText>
            </w:r>
            <w:r w:rsidR="00DC565C">
              <w:rPr>
                <w:noProof/>
                <w:webHidden/>
              </w:rPr>
            </w:r>
            <w:r w:rsidR="00DC565C">
              <w:rPr>
                <w:noProof/>
                <w:webHidden/>
              </w:rPr>
              <w:fldChar w:fldCharType="separate"/>
            </w:r>
            <w:r>
              <w:rPr>
                <w:noProof/>
                <w:webHidden/>
              </w:rPr>
              <w:t>33</w:t>
            </w:r>
            <w:r w:rsidR="00DC565C">
              <w:rPr>
                <w:noProof/>
                <w:webHidden/>
              </w:rPr>
              <w:fldChar w:fldCharType="end"/>
            </w:r>
          </w:hyperlink>
        </w:p>
        <w:p w14:paraId="787699BC" w14:textId="60016627" w:rsidR="00DC565C" w:rsidRDefault="00E671F1" w:rsidP="00E44BB2">
          <w:pPr>
            <w:pStyle w:val="TDC4"/>
            <w:rPr>
              <w:rFonts w:eastAsiaTheme="minorEastAsia" w:cstheme="minorBidi"/>
              <w:noProof/>
              <w:sz w:val="22"/>
              <w:szCs w:val="22"/>
              <w:lang w:val="en-US" w:eastAsia="en-US"/>
            </w:rPr>
          </w:pPr>
          <w:hyperlink w:anchor="_Toc101201211" w:history="1">
            <w:r w:rsidR="00DC565C" w:rsidRPr="00390BD6">
              <w:rPr>
                <w:rStyle w:val="Hipervnculo"/>
                <w:bCs/>
                <w:noProof/>
              </w:rPr>
              <w:t>B.5</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_Toc101201211 \h </w:instrText>
            </w:r>
            <w:r w:rsidR="00DC565C">
              <w:rPr>
                <w:noProof/>
                <w:webHidden/>
              </w:rPr>
            </w:r>
            <w:r w:rsidR="00DC565C">
              <w:rPr>
                <w:noProof/>
                <w:webHidden/>
              </w:rPr>
              <w:fldChar w:fldCharType="separate"/>
            </w:r>
            <w:r>
              <w:rPr>
                <w:noProof/>
                <w:webHidden/>
              </w:rPr>
              <w:t>33</w:t>
            </w:r>
            <w:r w:rsidR="00DC565C">
              <w:rPr>
                <w:noProof/>
                <w:webHidden/>
              </w:rPr>
              <w:fldChar w:fldCharType="end"/>
            </w:r>
          </w:hyperlink>
        </w:p>
        <w:p w14:paraId="78F4B369" w14:textId="3FACE4B8" w:rsidR="00DC565C" w:rsidRDefault="00E671F1" w:rsidP="00E44BB2">
          <w:pPr>
            <w:pStyle w:val="TDC4"/>
            <w:rPr>
              <w:rFonts w:eastAsiaTheme="minorEastAsia" w:cstheme="minorBidi"/>
              <w:noProof/>
              <w:sz w:val="22"/>
              <w:szCs w:val="22"/>
              <w:lang w:val="en-US" w:eastAsia="en-US"/>
            </w:rPr>
          </w:pPr>
          <w:hyperlink w:anchor="_Toc101201212" w:history="1">
            <w:r w:rsidR="00DC565C" w:rsidRPr="00390BD6">
              <w:rPr>
                <w:rStyle w:val="Hipervnculo"/>
                <w:bCs/>
                <w:noProof/>
              </w:rPr>
              <w:t>B.6</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_Toc101201212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5E93B58F" w14:textId="38644613" w:rsidR="00DC565C" w:rsidRDefault="00E671F1" w:rsidP="00E44BB2">
          <w:pPr>
            <w:pStyle w:val="TDC4"/>
            <w:rPr>
              <w:rFonts w:eastAsiaTheme="minorEastAsia" w:cstheme="minorBidi"/>
              <w:noProof/>
              <w:sz w:val="22"/>
              <w:szCs w:val="22"/>
              <w:lang w:val="en-US" w:eastAsia="en-US"/>
            </w:rPr>
          </w:pPr>
          <w:hyperlink w:anchor="_Toc101201213" w:history="1">
            <w:r w:rsidR="00DC565C" w:rsidRPr="00390BD6">
              <w:rPr>
                <w:rStyle w:val="Hipervnculo"/>
                <w:bCs/>
                <w:noProof/>
              </w:rPr>
              <w:t>B.7</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_Toc101201213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63A916DF" w14:textId="4AEBBF21" w:rsidR="00DC565C" w:rsidRDefault="00E671F1" w:rsidP="00E44BB2">
          <w:pPr>
            <w:pStyle w:val="TDC4"/>
            <w:rPr>
              <w:rFonts w:eastAsiaTheme="minorEastAsia" w:cstheme="minorBidi"/>
              <w:noProof/>
              <w:sz w:val="22"/>
              <w:szCs w:val="22"/>
              <w:lang w:val="en-US" w:eastAsia="en-US"/>
            </w:rPr>
          </w:pPr>
          <w:hyperlink w:anchor="_Toc101201214" w:history="1">
            <w:r w:rsidR="00DC565C" w:rsidRPr="00390BD6">
              <w:rPr>
                <w:rStyle w:val="Hipervnculo"/>
                <w:noProof/>
              </w:rPr>
              <w:t xml:space="preserve">PARTIDA </w:t>
            </w:r>
            <w:r w:rsidR="000D24D2">
              <w:rPr>
                <w:rStyle w:val="Hipervnculo"/>
                <w:noProof/>
              </w:rPr>
              <w:t>03.16</w:t>
            </w:r>
            <w:r w:rsidR="00DC565C" w:rsidRPr="00390BD6">
              <w:rPr>
                <w:rStyle w:val="Hipervnculo"/>
                <w:noProof/>
              </w:rPr>
              <w:t>.17.05  GABINETE METALICO  PORTA EXTINTOR</w:t>
            </w:r>
            <w:r w:rsidR="00DC565C">
              <w:rPr>
                <w:noProof/>
                <w:webHidden/>
              </w:rPr>
              <w:tab/>
            </w:r>
            <w:r w:rsidR="00DC565C">
              <w:rPr>
                <w:noProof/>
                <w:webHidden/>
              </w:rPr>
              <w:fldChar w:fldCharType="begin"/>
            </w:r>
            <w:r w:rsidR="00DC565C">
              <w:rPr>
                <w:noProof/>
                <w:webHidden/>
              </w:rPr>
              <w:instrText xml:space="preserve"> PAGEREF _Toc101201214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68DF66BD" w14:textId="74A7CF45" w:rsidR="00DC565C" w:rsidRDefault="00E671F1" w:rsidP="00E44BB2">
          <w:pPr>
            <w:pStyle w:val="TDC4"/>
            <w:rPr>
              <w:rFonts w:eastAsiaTheme="minorEastAsia" w:cstheme="minorBidi"/>
              <w:noProof/>
              <w:sz w:val="22"/>
              <w:szCs w:val="22"/>
              <w:lang w:val="en-US" w:eastAsia="en-US"/>
            </w:rPr>
          </w:pPr>
          <w:hyperlink w:anchor="_Toc101201215" w:history="1">
            <w:r w:rsidR="00DC565C" w:rsidRPr="00390BD6">
              <w:rPr>
                <w:rStyle w:val="Hipervnculo"/>
                <w:noProof/>
              </w:rPr>
              <w:t>A.</w:t>
            </w:r>
            <w:r w:rsidR="00DC565C">
              <w:rPr>
                <w:rFonts w:eastAsiaTheme="minorEastAsia" w:cstheme="minorBidi"/>
                <w:noProof/>
                <w:sz w:val="22"/>
                <w:szCs w:val="22"/>
                <w:lang w:val="en-US" w:eastAsia="en-US"/>
              </w:rPr>
              <w:tab/>
            </w:r>
            <w:r w:rsidR="00DC565C" w:rsidRPr="00390BD6">
              <w:rPr>
                <w:rStyle w:val="Hipervnculo"/>
                <w:noProof/>
              </w:rPr>
              <w:t>DESCRIPCIÓN</w:t>
            </w:r>
            <w:r w:rsidR="00DC565C">
              <w:rPr>
                <w:noProof/>
                <w:webHidden/>
              </w:rPr>
              <w:tab/>
            </w:r>
            <w:r w:rsidR="00DC565C">
              <w:rPr>
                <w:noProof/>
                <w:webHidden/>
              </w:rPr>
              <w:fldChar w:fldCharType="begin"/>
            </w:r>
            <w:r w:rsidR="00DC565C">
              <w:rPr>
                <w:noProof/>
                <w:webHidden/>
              </w:rPr>
              <w:instrText xml:space="preserve"> PAGEREF _Toc101201215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5D7558EB" w14:textId="56D981C2" w:rsidR="00DC565C" w:rsidRDefault="00E671F1" w:rsidP="00E44BB2">
          <w:pPr>
            <w:pStyle w:val="TDC4"/>
            <w:rPr>
              <w:rFonts w:eastAsiaTheme="minorEastAsia" w:cstheme="minorBidi"/>
              <w:noProof/>
              <w:sz w:val="22"/>
              <w:szCs w:val="22"/>
              <w:lang w:val="en-US" w:eastAsia="en-US"/>
            </w:rPr>
          </w:pPr>
          <w:hyperlink w:anchor="_Toc101201216" w:history="1">
            <w:r w:rsidR="00DC565C" w:rsidRPr="00390BD6">
              <w:rPr>
                <w:rStyle w:val="Hipervnculo"/>
                <w:noProof/>
              </w:rPr>
              <w:t>B.</w:t>
            </w:r>
            <w:r w:rsidR="00DC565C">
              <w:rPr>
                <w:rFonts w:eastAsiaTheme="minorEastAsia" w:cstheme="minorBidi"/>
                <w:noProof/>
                <w:sz w:val="22"/>
                <w:szCs w:val="22"/>
                <w:lang w:val="en-US" w:eastAsia="en-US"/>
              </w:rPr>
              <w:tab/>
            </w:r>
            <w:r w:rsidR="00DC565C" w:rsidRPr="00390BD6">
              <w:rPr>
                <w:rStyle w:val="Hipervnculo"/>
                <w:noProof/>
              </w:rPr>
              <w:t>NOMBRE: GABINETE METALICO PORTA EXTINTOR</w:t>
            </w:r>
            <w:r w:rsidR="00DC565C">
              <w:rPr>
                <w:noProof/>
                <w:webHidden/>
              </w:rPr>
              <w:tab/>
            </w:r>
            <w:r w:rsidR="00DC565C">
              <w:rPr>
                <w:noProof/>
                <w:webHidden/>
              </w:rPr>
              <w:fldChar w:fldCharType="begin"/>
            </w:r>
            <w:r w:rsidR="00DC565C">
              <w:rPr>
                <w:noProof/>
                <w:webHidden/>
              </w:rPr>
              <w:instrText xml:space="preserve"> PAGEREF _Toc101201216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79E11DAA" w14:textId="3A1C2F08" w:rsidR="00DC565C" w:rsidRDefault="00E671F1" w:rsidP="00E44BB2">
          <w:pPr>
            <w:pStyle w:val="TDC4"/>
            <w:rPr>
              <w:rFonts w:eastAsiaTheme="minorEastAsia" w:cstheme="minorBidi"/>
              <w:noProof/>
              <w:sz w:val="22"/>
              <w:szCs w:val="22"/>
              <w:lang w:val="en-US" w:eastAsia="en-US"/>
            </w:rPr>
          </w:pPr>
          <w:hyperlink w:anchor="_Toc101201217" w:history="1">
            <w:r w:rsidR="00DC565C" w:rsidRPr="00390BD6">
              <w:rPr>
                <w:rStyle w:val="Hipervnculo"/>
                <w:noProof/>
              </w:rPr>
              <w:t>C.</w:t>
            </w:r>
            <w:r w:rsidR="00DC565C">
              <w:rPr>
                <w:rFonts w:eastAsiaTheme="minorEastAsia" w:cstheme="minorBidi"/>
                <w:noProof/>
                <w:sz w:val="22"/>
                <w:szCs w:val="22"/>
                <w:lang w:val="en-US" w:eastAsia="en-US"/>
              </w:rPr>
              <w:tab/>
            </w:r>
            <w:r w:rsidR="00DC565C" w:rsidRPr="00390BD6">
              <w:rPr>
                <w:rStyle w:val="Hipervnculo"/>
                <w:noProof/>
              </w:rPr>
              <w:t>COMPONENTES:</w:t>
            </w:r>
            <w:r w:rsidR="00DC565C">
              <w:rPr>
                <w:noProof/>
                <w:webHidden/>
              </w:rPr>
              <w:tab/>
            </w:r>
            <w:r w:rsidR="00DC565C">
              <w:rPr>
                <w:noProof/>
                <w:webHidden/>
              </w:rPr>
              <w:fldChar w:fldCharType="begin"/>
            </w:r>
            <w:r w:rsidR="00DC565C">
              <w:rPr>
                <w:noProof/>
                <w:webHidden/>
              </w:rPr>
              <w:instrText xml:space="preserve"> PAGEREF _Toc101201217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31B29280" w14:textId="0621A594" w:rsidR="00DC565C" w:rsidRDefault="00E671F1" w:rsidP="00E44BB2">
          <w:pPr>
            <w:pStyle w:val="TDC4"/>
            <w:rPr>
              <w:rFonts w:eastAsiaTheme="minorEastAsia" w:cstheme="minorBidi"/>
              <w:noProof/>
              <w:sz w:val="22"/>
              <w:szCs w:val="22"/>
              <w:lang w:val="en-US" w:eastAsia="en-US"/>
            </w:rPr>
          </w:pPr>
          <w:hyperlink w:anchor="_Toc101201219" w:history="1">
            <w:r w:rsidR="00DC565C" w:rsidRPr="00390BD6">
              <w:rPr>
                <w:rStyle w:val="Hipervnculo"/>
                <w:bCs/>
                <w:noProof/>
              </w:rPr>
              <w:t>C.1</w:t>
            </w:r>
            <w:r w:rsidR="00DC565C">
              <w:rPr>
                <w:rFonts w:eastAsiaTheme="minorEastAsia" w:cstheme="minorBidi"/>
                <w:noProof/>
                <w:sz w:val="22"/>
                <w:szCs w:val="22"/>
                <w:lang w:val="en-US" w:eastAsia="en-US"/>
              </w:rPr>
              <w:tab/>
            </w:r>
            <w:r w:rsidR="00DC565C" w:rsidRPr="00390BD6">
              <w:rPr>
                <w:rStyle w:val="Hipervnculo"/>
                <w:noProof/>
              </w:rPr>
              <w:t>PROCEDIMIENTO CONSTRUCTIVO</w:t>
            </w:r>
            <w:r w:rsidR="00DC565C">
              <w:rPr>
                <w:noProof/>
                <w:webHidden/>
              </w:rPr>
              <w:tab/>
            </w:r>
            <w:r w:rsidR="00DC565C">
              <w:rPr>
                <w:noProof/>
                <w:webHidden/>
              </w:rPr>
              <w:fldChar w:fldCharType="begin"/>
            </w:r>
            <w:r w:rsidR="00DC565C">
              <w:rPr>
                <w:noProof/>
                <w:webHidden/>
              </w:rPr>
              <w:instrText xml:space="preserve"> PAGEREF _Toc101201219 \h </w:instrText>
            </w:r>
            <w:r w:rsidR="00DC565C">
              <w:rPr>
                <w:noProof/>
                <w:webHidden/>
              </w:rPr>
            </w:r>
            <w:r w:rsidR="00DC565C">
              <w:rPr>
                <w:noProof/>
                <w:webHidden/>
              </w:rPr>
              <w:fldChar w:fldCharType="separate"/>
            </w:r>
            <w:r>
              <w:rPr>
                <w:noProof/>
                <w:webHidden/>
              </w:rPr>
              <w:t>34</w:t>
            </w:r>
            <w:r w:rsidR="00DC565C">
              <w:rPr>
                <w:noProof/>
                <w:webHidden/>
              </w:rPr>
              <w:fldChar w:fldCharType="end"/>
            </w:r>
          </w:hyperlink>
        </w:p>
        <w:p w14:paraId="2AAB00E2" w14:textId="6624290A" w:rsidR="00DC565C" w:rsidRDefault="00E671F1" w:rsidP="00E44BB2">
          <w:pPr>
            <w:pStyle w:val="TDC4"/>
            <w:rPr>
              <w:rFonts w:eastAsiaTheme="minorEastAsia" w:cstheme="minorBidi"/>
              <w:noProof/>
              <w:sz w:val="22"/>
              <w:szCs w:val="22"/>
              <w:lang w:val="en-US" w:eastAsia="en-US"/>
            </w:rPr>
          </w:pPr>
          <w:hyperlink w:anchor="_Toc101201220" w:history="1">
            <w:r w:rsidR="00DC565C" w:rsidRPr="00390BD6">
              <w:rPr>
                <w:rStyle w:val="Hipervnculo"/>
                <w:bCs/>
                <w:noProof/>
              </w:rPr>
              <w:t>C.2</w:t>
            </w:r>
            <w:r w:rsidR="00DC565C">
              <w:rPr>
                <w:rFonts w:eastAsiaTheme="minorEastAsia" w:cstheme="minorBidi"/>
                <w:noProof/>
                <w:sz w:val="22"/>
                <w:szCs w:val="22"/>
                <w:lang w:val="en-US" w:eastAsia="en-US"/>
              </w:rPr>
              <w:tab/>
            </w:r>
            <w:r w:rsidR="00DC565C" w:rsidRPr="00390BD6">
              <w:rPr>
                <w:rStyle w:val="Hipervnculo"/>
                <w:noProof/>
              </w:rPr>
              <w:t>PROCEDIMIENTO DE ENTREGA</w:t>
            </w:r>
            <w:r w:rsidR="00DC565C">
              <w:rPr>
                <w:noProof/>
                <w:webHidden/>
              </w:rPr>
              <w:tab/>
            </w:r>
            <w:r w:rsidR="00DC565C">
              <w:rPr>
                <w:noProof/>
                <w:webHidden/>
              </w:rPr>
              <w:fldChar w:fldCharType="begin"/>
            </w:r>
            <w:r w:rsidR="00DC565C">
              <w:rPr>
                <w:noProof/>
                <w:webHidden/>
              </w:rPr>
              <w:instrText xml:space="preserve"> PAGEREF _Toc101201220 \h </w:instrText>
            </w:r>
            <w:r w:rsidR="00DC565C">
              <w:rPr>
                <w:noProof/>
                <w:webHidden/>
              </w:rPr>
            </w:r>
            <w:r w:rsidR="00DC565C">
              <w:rPr>
                <w:noProof/>
                <w:webHidden/>
              </w:rPr>
              <w:fldChar w:fldCharType="separate"/>
            </w:r>
            <w:r>
              <w:rPr>
                <w:noProof/>
                <w:webHidden/>
              </w:rPr>
              <w:t>35</w:t>
            </w:r>
            <w:r w:rsidR="00DC565C">
              <w:rPr>
                <w:noProof/>
                <w:webHidden/>
              </w:rPr>
              <w:fldChar w:fldCharType="end"/>
            </w:r>
          </w:hyperlink>
        </w:p>
        <w:p w14:paraId="7D4DA368" w14:textId="0E39E25B" w:rsidR="00DC565C" w:rsidRDefault="00E671F1" w:rsidP="00E44BB2">
          <w:pPr>
            <w:pStyle w:val="TDC4"/>
            <w:rPr>
              <w:rFonts w:eastAsiaTheme="minorEastAsia" w:cstheme="minorBidi"/>
              <w:noProof/>
              <w:sz w:val="22"/>
              <w:szCs w:val="22"/>
              <w:lang w:val="en-US" w:eastAsia="en-US"/>
            </w:rPr>
          </w:pPr>
          <w:hyperlink w:anchor="_Toc101201221" w:history="1">
            <w:r w:rsidR="00DC565C" w:rsidRPr="00390BD6">
              <w:rPr>
                <w:rStyle w:val="Hipervnculo"/>
                <w:bCs/>
                <w:noProof/>
              </w:rPr>
              <w:t>C.3</w:t>
            </w:r>
            <w:r w:rsidR="00DC565C">
              <w:rPr>
                <w:rFonts w:eastAsiaTheme="minorEastAsia" w:cstheme="minorBidi"/>
                <w:noProof/>
                <w:sz w:val="22"/>
                <w:szCs w:val="22"/>
                <w:lang w:val="en-US" w:eastAsia="en-US"/>
              </w:rPr>
              <w:tab/>
            </w:r>
            <w:r w:rsidR="00DC565C" w:rsidRPr="00390BD6">
              <w:rPr>
                <w:rStyle w:val="Hipervnculo"/>
                <w:noProof/>
              </w:rPr>
              <w:t>PROCEDIMIENTO DE VALIDEZ DE LA SUPERVISIÓN</w:t>
            </w:r>
            <w:r w:rsidR="00DC565C">
              <w:rPr>
                <w:noProof/>
                <w:webHidden/>
              </w:rPr>
              <w:tab/>
            </w:r>
            <w:r w:rsidR="00DC565C">
              <w:rPr>
                <w:noProof/>
                <w:webHidden/>
              </w:rPr>
              <w:fldChar w:fldCharType="begin"/>
            </w:r>
            <w:r w:rsidR="00DC565C">
              <w:rPr>
                <w:noProof/>
                <w:webHidden/>
              </w:rPr>
              <w:instrText xml:space="preserve"> PAGEREF _Toc101201221 \h </w:instrText>
            </w:r>
            <w:r w:rsidR="00DC565C">
              <w:rPr>
                <w:noProof/>
                <w:webHidden/>
              </w:rPr>
            </w:r>
            <w:r w:rsidR="00DC565C">
              <w:rPr>
                <w:noProof/>
                <w:webHidden/>
              </w:rPr>
              <w:fldChar w:fldCharType="separate"/>
            </w:r>
            <w:r>
              <w:rPr>
                <w:noProof/>
                <w:webHidden/>
              </w:rPr>
              <w:t>35</w:t>
            </w:r>
            <w:r w:rsidR="00DC565C">
              <w:rPr>
                <w:noProof/>
                <w:webHidden/>
              </w:rPr>
              <w:fldChar w:fldCharType="end"/>
            </w:r>
          </w:hyperlink>
        </w:p>
        <w:p w14:paraId="2682CDA9" w14:textId="5FC36076" w:rsidR="00DC565C" w:rsidRDefault="00E671F1" w:rsidP="00E44BB2">
          <w:pPr>
            <w:pStyle w:val="TDC4"/>
            <w:rPr>
              <w:rFonts w:eastAsiaTheme="minorEastAsia" w:cstheme="minorBidi"/>
              <w:noProof/>
              <w:sz w:val="22"/>
              <w:szCs w:val="22"/>
              <w:lang w:val="en-US" w:eastAsia="en-US"/>
            </w:rPr>
          </w:pPr>
          <w:hyperlink w:anchor="_Toc101201222" w:history="1">
            <w:r w:rsidR="00DC565C" w:rsidRPr="00390BD6">
              <w:rPr>
                <w:rStyle w:val="Hipervnculo"/>
                <w:bCs/>
                <w:noProof/>
              </w:rPr>
              <w:t>C.4</w:t>
            </w:r>
            <w:r w:rsidR="00DC565C">
              <w:rPr>
                <w:rFonts w:eastAsiaTheme="minorEastAsia" w:cstheme="minorBidi"/>
                <w:noProof/>
                <w:sz w:val="22"/>
                <w:szCs w:val="22"/>
                <w:lang w:val="en-US" w:eastAsia="en-US"/>
              </w:rPr>
              <w:tab/>
            </w:r>
            <w:r w:rsidR="00DC565C" w:rsidRPr="00390BD6">
              <w:rPr>
                <w:rStyle w:val="Hipervnculo"/>
                <w:noProof/>
              </w:rPr>
              <w:t>MÉTODO DE MEDICIÓN</w:t>
            </w:r>
            <w:r w:rsidR="00DC565C">
              <w:rPr>
                <w:noProof/>
                <w:webHidden/>
              </w:rPr>
              <w:tab/>
            </w:r>
            <w:r w:rsidR="00DC565C">
              <w:rPr>
                <w:noProof/>
                <w:webHidden/>
              </w:rPr>
              <w:fldChar w:fldCharType="begin"/>
            </w:r>
            <w:r w:rsidR="00DC565C">
              <w:rPr>
                <w:noProof/>
                <w:webHidden/>
              </w:rPr>
              <w:instrText xml:space="preserve"> PAGEREF _Toc101201222 \h </w:instrText>
            </w:r>
            <w:r w:rsidR="00DC565C">
              <w:rPr>
                <w:noProof/>
                <w:webHidden/>
              </w:rPr>
            </w:r>
            <w:r w:rsidR="00DC565C">
              <w:rPr>
                <w:noProof/>
                <w:webHidden/>
              </w:rPr>
              <w:fldChar w:fldCharType="separate"/>
            </w:r>
            <w:r>
              <w:rPr>
                <w:noProof/>
                <w:webHidden/>
              </w:rPr>
              <w:t>35</w:t>
            </w:r>
            <w:r w:rsidR="00DC565C">
              <w:rPr>
                <w:noProof/>
                <w:webHidden/>
              </w:rPr>
              <w:fldChar w:fldCharType="end"/>
            </w:r>
          </w:hyperlink>
        </w:p>
        <w:p w14:paraId="0318900F" w14:textId="0C56B230" w:rsidR="00DC565C" w:rsidRDefault="00E671F1" w:rsidP="00E44BB2">
          <w:pPr>
            <w:pStyle w:val="TDC4"/>
            <w:rPr>
              <w:rFonts w:eastAsiaTheme="minorEastAsia" w:cstheme="minorBidi"/>
              <w:noProof/>
              <w:sz w:val="22"/>
              <w:szCs w:val="22"/>
              <w:lang w:val="en-US" w:eastAsia="en-US"/>
            </w:rPr>
          </w:pPr>
          <w:hyperlink w:anchor="_Toc101201223" w:history="1">
            <w:r w:rsidR="00DC565C" w:rsidRPr="00390BD6">
              <w:rPr>
                <w:rStyle w:val="Hipervnculo"/>
                <w:bCs/>
                <w:noProof/>
              </w:rPr>
              <w:t>C.5</w:t>
            </w:r>
            <w:r w:rsidR="00DC565C">
              <w:rPr>
                <w:rFonts w:eastAsiaTheme="minorEastAsia" w:cstheme="minorBidi"/>
                <w:noProof/>
                <w:sz w:val="22"/>
                <w:szCs w:val="22"/>
                <w:lang w:val="en-US" w:eastAsia="en-US"/>
              </w:rPr>
              <w:tab/>
            </w:r>
            <w:r w:rsidR="00DC565C" w:rsidRPr="00390BD6">
              <w:rPr>
                <w:rStyle w:val="Hipervnculo"/>
                <w:noProof/>
              </w:rPr>
              <w:t>CONDICIONES DE PAGO</w:t>
            </w:r>
            <w:r w:rsidR="00DC565C">
              <w:rPr>
                <w:noProof/>
                <w:webHidden/>
              </w:rPr>
              <w:tab/>
            </w:r>
            <w:r w:rsidR="00DC565C">
              <w:rPr>
                <w:noProof/>
                <w:webHidden/>
              </w:rPr>
              <w:fldChar w:fldCharType="begin"/>
            </w:r>
            <w:r w:rsidR="00DC565C">
              <w:rPr>
                <w:noProof/>
                <w:webHidden/>
              </w:rPr>
              <w:instrText xml:space="preserve"> PAGEREF _Toc101201223 \h </w:instrText>
            </w:r>
            <w:r w:rsidR="00DC565C">
              <w:rPr>
                <w:noProof/>
                <w:webHidden/>
              </w:rPr>
            </w:r>
            <w:r w:rsidR="00DC565C">
              <w:rPr>
                <w:noProof/>
                <w:webHidden/>
              </w:rPr>
              <w:fldChar w:fldCharType="separate"/>
            </w:r>
            <w:r>
              <w:rPr>
                <w:noProof/>
                <w:webHidden/>
              </w:rPr>
              <w:t>35</w:t>
            </w:r>
            <w:r w:rsidR="00DC565C">
              <w:rPr>
                <w:noProof/>
                <w:webHidden/>
              </w:rPr>
              <w:fldChar w:fldCharType="end"/>
            </w:r>
          </w:hyperlink>
        </w:p>
        <w:p w14:paraId="3F017FE5" w14:textId="37579571" w:rsidR="00DC565C" w:rsidRDefault="00DC565C" w:rsidP="00E44BB2">
          <w:pPr>
            <w:contextualSpacing/>
          </w:pPr>
          <w:r>
            <w:rPr>
              <w:rFonts w:asciiTheme="minorHAnsi" w:hAnsiTheme="minorHAnsi"/>
              <w:b/>
              <w:bCs/>
              <w:caps/>
            </w:rPr>
            <w:fldChar w:fldCharType="end"/>
          </w:r>
        </w:p>
      </w:sdtContent>
    </w:sdt>
    <w:p w14:paraId="60706609" w14:textId="77777777" w:rsidR="006127A5" w:rsidRPr="006127A5" w:rsidRDefault="006127A5" w:rsidP="00E44BB2">
      <w:pPr>
        <w:contextualSpacing/>
        <w:rPr>
          <w:rFonts w:ascii="Arial" w:hAnsi="Arial" w:cs="Arial"/>
          <w:sz w:val="22"/>
          <w:szCs w:val="22"/>
          <w:lang w:val="es-ES"/>
        </w:rPr>
      </w:pPr>
    </w:p>
    <w:p w14:paraId="71E046C4" w14:textId="77777777" w:rsidR="006127A5" w:rsidRPr="00873BC0" w:rsidRDefault="006127A5" w:rsidP="00E44BB2">
      <w:pPr>
        <w:contextualSpacing/>
        <w:rPr>
          <w:rFonts w:ascii="Arial" w:hAnsi="Arial" w:cs="Arial"/>
          <w:sz w:val="24"/>
          <w:szCs w:val="24"/>
          <w:lang w:val="es-ES_tradnl"/>
        </w:rPr>
      </w:pPr>
    </w:p>
    <w:p w14:paraId="4407C59D" w14:textId="77777777" w:rsidR="006127A5" w:rsidRPr="00873BC0" w:rsidRDefault="006127A5" w:rsidP="006127A5">
      <w:pPr>
        <w:rPr>
          <w:rFonts w:ascii="Arial" w:hAnsi="Arial" w:cs="Arial"/>
          <w:sz w:val="24"/>
          <w:szCs w:val="24"/>
          <w:lang w:val="es-ES_tradnl"/>
        </w:rPr>
      </w:pPr>
    </w:p>
    <w:p w14:paraId="7934EDFA" w14:textId="77777777" w:rsidR="006127A5" w:rsidRPr="00873BC0" w:rsidRDefault="006127A5" w:rsidP="006127A5">
      <w:pPr>
        <w:rPr>
          <w:rFonts w:ascii="Arial" w:hAnsi="Arial" w:cs="Arial"/>
          <w:sz w:val="24"/>
          <w:szCs w:val="24"/>
          <w:lang w:val="es-ES_tradnl"/>
        </w:rPr>
      </w:pPr>
    </w:p>
    <w:p w14:paraId="7E9A76C5" w14:textId="77777777" w:rsidR="006127A5" w:rsidRPr="00873BC0" w:rsidRDefault="006127A5" w:rsidP="006127A5">
      <w:pPr>
        <w:rPr>
          <w:rFonts w:ascii="Arial" w:hAnsi="Arial" w:cs="Arial"/>
          <w:sz w:val="24"/>
          <w:szCs w:val="24"/>
          <w:lang w:val="es-ES_tradnl"/>
        </w:rPr>
      </w:pPr>
    </w:p>
    <w:p w14:paraId="06CB5397" w14:textId="77777777" w:rsidR="006127A5" w:rsidRPr="00873BC0" w:rsidRDefault="006127A5" w:rsidP="006127A5">
      <w:pPr>
        <w:rPr>
          <w:rFonts w:ascii="Arial" w:hAnsi="Arial" w:cs="Arial"/>
          <w:sz w:val="24"/>
          <w:szCs w:val="24"/>
          <w:lang w:val="es-ES_tradnl"/>
        </w:rPr>
      </w:pPr>
    </w:p>
    <w:p w14:paraId="41526A3F" w14:textId="77777777" w:rsidR="006127A5" w:rsidRPr="00873BC0" w:rsidRDefault="006127A5" w:rsidP="006127A5">
      <w:pPr>
        <w:rPr>
          <w:rFonts w:ascii="Arial" w:hAnsi="Arial" w:cs="Arial"/>
          <w:sz w:val="24"/>
          <w:szCs w:val="24"/>
          <w:lang w:val="es-ES_tradnl"/>
        </w:rPr>
      </w:pPr>
    </w:p>
    <w:p w14:paraId="11C2DB0A" w14:textId="4E3910F8" w:rsidR="006127A5" w:rsidRDefault="006127A5" w:rsidP="006127A5">
      <w:pPr>
        <w:rPr>
          <w:rFonts w:ascii="Arial" w:hAnsi="Arial" w:cs="Arial"/>
          <w:sz w:val="24"/>
          <w:szCs w:val="24"/>
          <w:lang w:val="es-ES_tradnl"/>
        </w:rPr>
      </w:pPr>
    </w:p>
    <w:p w14:paraId="7E4CC70B" w14:textId="6113D1EF" w:rsidR="00E44BB2" w:rsidRDefault="00E44BB2" w:rsidP="006127A5">
      <w:pPr>
        <w:rPr>
          <w:rFonts w:ascii="Arial" w:hAnsi="Arial" w:cs="Arial"/>
          <w:sz w:val="24"/>
          <w:szCs w:val="24"/>
          <w:lang w:val="es-ES_tradnl"/>
        </w:rPr>
      </w:pPr>
    </w:p>
    <w:p w14:paraId="5069AFDD" w14:textId="4F6D4B9C" w:rsidR="00E44BB2" w:rsidRDefault="00E44BB2" w:rsidP="006127A5">
      <w:pPr>
        <w:rPr>
          <w:rFonts w:ascii="Arial" w:hAnsi="Arial" w:cs="Arial"/>
          <w:sz w:val="24"/>
          <w:szCs w:val="24"/>
          <w:lang w:val="es-ES_tradnl"/>
        </w:rPr>
      </w:pPr>
    </w:p>
    <w:p w14:paraId="2EFA7C82" w14:textId="316982E4" w:rsidR="00E44BB2" w:rsidRDefault="00E44BB2" w:rsidP="006127A5">
      <w:pPr>
        <w:rPr>
          <w:rFonts w:ascii="Arial" w:hAnsi="Arial" w:cs="Arial"/>
          <w:sz w:val="24"/>
          <w:szCs w:val="24"/>
          <w:lang w:val="es-ES_tradnl"/>
        </w:rPr>
      </w:pPr>
    </w:p>
    <w:p w14:paraId="37CF4137" w14:textId="03A60BF7" w:rsidR="00E44BB2" w:rsidRDefault="00E44BB2" w:rsidP="006127A5">
      <w:pPr>
        <w:rPr>
          <w:rFonts w:ascii="Arial" w:hAnsi="Arial" w:cs="Arial"/>
          <w:sz w:val="24"/>
          <w:szCs w:val="24"/>
          <w:lang w:val="es-ES_tradnl"/>
        </w:rPr>
      </w:pPr>
    </w:p>
    <w:p w14:paraId="1425C2F2" w14:textId="56D26BA6" w:rsidR="00E44BB2" w:rsidRDefault="00E44BB2" w:rsidP="006127A5">
      <w:pPr>
        <w:rPr>
          <w:rFonts w:ascii="Arial" w:hAnsi="Arial" w:cs="Arial"/>
          <w:sz w:val="24"/>
          <w:szCs w:val="24"/>
          <w:lang w:val="es-ES_tradnl"/>
        </w:rPr>
      </w:pPr>
    </w:p>
    <w:p w14:paraId="6178952C" w14:textId="266AB8F4" w:rsidR="00E44BB2" w:rsidRDefault="00E44BB2" w:rsidP="006127A5">
      <w:pPr>
        <w:rPr>
          <w:rFonts w:ascii="Arial" w:hAnsi="Arial" w:cs="Arial"/>
          <w:sz w:val="24"/>
          <w:szCs w:val="24"/>
          <w:lang w:val="es-ES_tradnl"/>
        </w:rPr>
      </w:pPr>
    </w:p>
    <w:p w14:paraId="674636B7" w14:textId="172136BA" w:rsidR="00E44BB2" w:rsidRDefault="00E44BB2" w:rsidP="006127A5">
      <w:pPr>
        <w:rPr>
          <w:rFonts w:ascii="Arial" w:hAnsi="Arial" w:cs="Arial"/>
          <w:sz w:val="24"/>
          <w:szCs w:val="24"/>
          <w:lang w:val="es-ES_tradnl"/>
        </w:rPr>
      </w:pPr>
    </w:p>
    <w:p w14:paraId="703D2C79" w14:textId="29EE62CB" w:rsidR="00E44BB2" w:rsidRDefault="00E44BB2" w:rsidP="006127A5">
      <w:pPr>
        <w:rPr>
          <w:rFonts w:ascii="Arial" w:hAnsi="Arial" w:cs="Arial"/>
          <w:sz w:val="24"/>
          <w:szCs w:val="24"/>
          <w:lang w:val="es-ES_tradnl"/>
        </w:rPr>
      </w:pPr>
    </w:p>
    <w:p w14:paraId="3950D4F2" w14:textId="5D8EB825" w:rsidR="00DD52F7" w:rsidRDefault="00DD52F7" w:rsidP="006127A5">
      <w:pPr>
        <w:rPr>
          <w:rFonts w:ascii="Arial" w:hAnsi="Arial" w:cs="Arial"/>
          <w:sz w:val="24"/>
          <w:szCs w:val="24"/>
          <w:lang w:val="es-ES_tradnl"/>
        </w:rPr>
      </w:pPr>
    </w:p>
    <w:p w14:paraId="473B4EE3" w14:textId="6EAADD2C" w:rsidR="00DD52F7" w:rsidRDefault="00DD52F7" w:rsidP="006127A5">
      <w:pPr>
        <w:rPr>
          <w:rFonts w:ascii="Arial" w:hAnsi="Arial" w:cs="Arial"/>
          <w:sz w:val="24"/>
          <w:szCs w:val="24"/>
          <w:lang w:val="es-ES_tradnl"/>
        </w:rPr>
      </w:pPr>
    </w:p>
    <w:p w14:paraId="2BF3D2A7" w14:textId="541C6B11" w:rsidR="00DD52F7" w:rsidRDefault="00DD52F7" w:rsidP="006127A5">
      <w:pPr>
        <w:rPr>
          <w:rFonts w:ascii="Arial" w:hAnsi="Arial" w:cs="Arial"/>
          <w:sz w:val="24"/>
          <w:szCs w:val="24"/>
          <w:lang w:val="es-ES_tradnl"/>
        </w:rPr>
      </w:pPr>
    </w:p>
    <w:p w14:paraId="61444BAF" w14:textId="77777777" w:rsidR="00DD52F7" w:rsidRDefault="00DD52F7" w:rsidP="006127A5">
      <w:pPr>
        <w:rPr>
          <w:rFonts w:ascii="Arial" w:hAnsi="Arial" w:cs="Arial"/>
          <w:sz w:val="24"/>
          <w:szCs w:val="24"/>
          <w:lang w:val="es-ES_tradnl"/>
        </w:rPr>
      </w:pPr>
    </w:p>
    <w:p w14:paraId="112FC9D3" w14:textId="4BBB70E0" w:rsidR="00E44BB2" w:rsidRDefault="00E44BB2" w:rsidP="006127A5">
      <w:pPr>
        <w:rPr>
          <w:rFonts w:ascii="Arial" w:hAnsi="Arial" w:cs="Arial"/>
          <w:sz w:val="24"/>
          <w:szCs w:val="24"/>
          <w:lang w:val="es-ES_tradnl"/>
        </w:rPr>
      </w:pPr>
    </w:p>
    <w:p w14:paraId="70E6307E" w14:textId="67B89D9B" w:rsidR="00A57E30" w:rsidRDefault="00A57E30" w:rsidP="006127A5">
      <w:pPr>
        <w:rPr>
          <w:rFonts w:ascii="Arial" w:hAnsi="Arial" w:cs="Arial"/>
          <w:sz w:val="24"/>
          <w:szCs w:val="24"/>
          <w:lang w:val="es-ES_tradnl"/>
        </w:rPr>
      </w:pPr>
    </w:p>
    <w:p w14:paraId="30832371" w14:textId="77777777" w:rsidR="00A57E30" w:rsidRPr="00873BC0" w:rsidRDefault="00A57E30" w:rsidP="006127A5">
      <w:pPr>
        <w:rPr>
          <w:rFonts w:ascii="Arial" w:hAnsi="Arial" w:cs="Arial"/>
          <w:sz w:val="24"/>
          <w:szCs w:val="24"/>
          <w:lang w:val="es-ES_tradnl"/>
        </w:rPr>
      </w:pPr>
    </w:p>
    <w:p w14:paraId="7B59D48A" w14:textId="77777777" w:rsidR="006127A5" w:rsidRPr="00873BC0" w:rsidRDefault="006127A5" w:rsidP="006127A5">
      <w:pPr>
        <w:rPr>
          <w:rFonts w:ascii="Arial" w:hAnsi="Arial" w:cs="Arial"/>
          <w:sz w:val="24"/>
          <w:szCs w:val="24"/>
          <w:lang w:val="es-ES_tradnl"/>
        </w:rPr>
      </w:pPr>
    </w:p>
    <w:p w14:paraId="13CA62FB" w14:textId="068667FB" w:rsidR="006127A5" w:rsidRDefault="006127A5" w:rsidP="000F02B1">
      <w:pPr>
        <w:pStyle w:val="Ttulo"/>
        <w:jc w:val="center"/>
        <w:rPr>
          <w:rFonts w:ascii="Arial" w:hAnsi="Arial" w:cs="Arial"/>
          <w:b/>
          <w:bCs/>
          <w:sz w:val="32"/>
          <w:szCs w:val="32"/>
          <w:lang w:val="es-ES"/>
        </w:rPr>
      </w:pPr>
      <w:r w:rsidRPr="00873BC0">
        <w:rPr>
          <w:rFonts w:ascii="Arial" w:hAnsi="Arial" w:cs="Arial"/>
          <w:b/>
          <w:bCs/>
          <w:sz w:val="32"/>
          <w:szCs w:val="32"/>
          <w:lang w:val="es-ES"/>
        </w:rPr>
        <w:lastRenderedPageBreak/>
        <w:t>ESPECIFICACIONES TECNICAS</w:t>
      </w:r>
    </w:p>
    <w:p w14:paraId="6D4FB5F6" w14:textId="77777777" w:rsidR="000536F6" w:rsidRPr="000536F6" w:rsidRDefault="000536F6" w:rsidP="000536F6">
      <w:pPr>
        <w:rPr>
          <w:lang w:val="es-ES" w:eastAsia="pt-BR"/>
        </w:rPr>
      </w:pPr>
    </w:p>
    <w:p w14:paraId="3F73C8B8" w14:textId="77777777" w:rsidR="00873BC0" w:rsidRPr="00306B48" w:rsidRDefault="00873BC0" w:rsidP="00873BC0">
      <w:pPr>
        <w:rPr>
          <w:u w:val="single"/>
          <w:lang w:val="es-ES" w:eastAsia="pt-BR"/>
        </w:rPr>
      </w:pPr>
    </w:p>
    <w:p w14:paraId="06464A4E" w14:textId="0691A998" w:rsidR="006127A5" w:rsidRPr="00306B48" w:rsidRDefault="006127A5" w:rsidP="00947BC9">
      <w:pPr>
        <w:pStyle w:val="Ttulo1"/>
        <w:numPr>
          <w:ilvl w:val="0"/>
          <w:numId w:val="8"/>
        </w:numPr>
        <w:rPr>
          <w:sz w:val="28"/>
          <w:u w:val="single"/>
        </w:rPr>
      </w:pPr>
      <w:bookmarkStart w:id="0" w:name="_Toc101201042"/>
      <w:r w:rsidRPr="00306B48">
        <w:rPr>
          <w:sz w:val="28"/>
          <w:u w:val="single"/>
        </w:rPr>
        <w:t>GENERALIDADES</w:t>
      </w:r>
      <w:bookmarkEnd w:id="0"/>
      <w:r w:rsidRPr="00306B48">
        <w:rPr>
          <w:sz w:val="28"/>
          <w:u w:val="single"/>
        </w:rPr>
        <w:cr/>
      </w:r>
    </w:p>
    <w:p w14:paraId="519D394C" w14:textId="6EBD55DF" w:rsidR="006127A5" w:rsidRPr="00947BC9" w:rsidRDefault="006127A5" w:rsidP="00F91B8D">
      <w:pPr>
        <w:pStyle w:val="Ttulo1"/>
        <w:numPr>
          <w:ilvl w:val="1"/>
          <w:numId w:val="8"/>
        </w:numPr>
        <w:ind w:hanging="792"/>
        <w:jc w:val="both"/>
        <w:rPr>
          <w:rStyle w:val="TextoindependienteCar"/>
          <w:b w:val="0"/>
          <w:bCs w:val="0"/>
          <w:lang w:val="es-ES"/>
        </w:rPr>
      </w:pPr>
      <w:bookmarkStart w:id="1" w:name="_Toc101201043"/>
      <w:r w:rsidRPr="00947BC9">
        <w:rPr>
          <w:rStyle w:val="Ttulo2Car"/>
          <w:b/>
          <w:bCs/>
        </w:rPr>
        <w:t>ALCANCES DE LAS ESPECIFICACIONES</w:t>
      </w:r>
      <w:r w:rsidRPr="00947BC9">
        <w:rPr>
          <w:rStyle w:val="Ttulo2Car"/>
          <w:b/>
          <w:bCs/>
        </w:rPr>
        <w:fldChar w:fldCharType="begin"/>
      </w:r>
      <w:r w:rsidRPr="00947BC9">
        <w:rPr>
          <w:rStyle w:val="Ttulo2Car"/>
          <w:b/>
          <w:bCs/>
        </w:rPr>
        <w:instrText xml:space="preserve"> XE "ALCANCES DE LAS ESPECIFICACIONES" </w:instrText>
      </w:r>
      <w:r w:rsidRPr="00947BC9">
        <w:rPr>
          <w:rStyle w:val="Ttulo2Car"/>
          <w:b/>
          <w:bCs/>
        </w:rPr>
        <w:fldChar w:fldCharType="end"/>
      </w:r>
      <w:r w:rsidRPr="00947BC9">
        <w:rPr>
          <w:rStyle w:val="Ttulo2Car"/>
          <w:b/>
          <w:bCs/>
        </w:rPr>
        <w:fldChar w:fldCharType="begin"/>
      </w:r>
      <w:r w:rsidRPr="00947BC9">
        <w:rPr>
          <w:rStyle w:val="Ttulo2Car"/>
          <w:b/>
          <w:bCs/>
        </w:rPr>
        <w:instrText xml:space="preserve"> XE "ALCANCES DE LAS ESPECIFICACIONES" </w:instrText>
      </w:r>
      <w:r w:rsidRPr="00947BC9">
        <w:rPr>
          <w:rStyle w:val="Ttulo2Car"/>
          <w:b/>
          <w:bCs/>
        </w:rPr>
        <w:fldChar w:fldCharType="end"/>
      </w:r>
      <w:r w:rsidRPr="00947BC9">
        <w:rPr>
          <w:rStyle w:val="Ttulo2Car"/>
          <w:b/>
          <w:bCs/>
        </w:rPr>
        <w:cr/>
      </w:r>
      <w:r w:rsidRPr="004E25E6">
        <w:rPr>
          <w:spacing w:val="-3"/>
          <w:lang w:val="es-ES"/>
        </w:rPr>
        <w:cr/>
      </w:r>
      <w:r w:rsidRPr="00947BC9">
        <w:rPr>
          <w:rStyle w:val="TextoindependienteCar"/>
          <w:b w:val="0"/>
          <w:bCs w:val="0"/>
          <w:lang w:val="es-ES"/>
        </w:rPr>
        <w:t>Las presentes especificaciones describen a utilizarse de acuerdo a la Norma 399.01.1 actualizada en el año 2016 y a la R.D. N° 015-2015-DGIEM- MINSA en la ejecución del Proyecto de seguridad de la edificación “</w:t>
      </w:r>
      <w:r w:rsidR="004E25E6" w:rsidRPr="00947BC9">
        <w:rPr>
          <w:rStyle w:val="TextoindependienteCar"/>
          <w:b w:val="0"/>
          <w:bCs w:val="0"/>
          <w:lang w:val="es-ES"/>
        </w:rPr>
        <w:t>“RECONSTRUCCIÓN DEL HOSPITAL DE APOYO SAUL GARRIDO ROSILLO II-1, DISTRITO DE TUMBES - PROVINCIA DE TUMBES - DEPARTAMENTO DE TUMBES"</w:t>
      </w:r>
      <w:r w:rsidRPr="00947BC9">
        <w:rPr>
          <w:rStyle w:val="TextoindependienteCar"/>
          <w:b w:val="0"/>
          <w:bCs w:val="0"/>
          <w:lang w:val="es-ES" w:eastAsia="ar-SA"/>
        </w:rPr>
        <w:t>,</w:t>
      </w:r>
      <w:r w:rsidRPr="00947BC9">
        <w:rPr>
          <w:rStyle w:val="TextoindependienteCar"/>
          <w:b w:val="0"/>
          <w:bCs w:val="0"/>
          <w:lang w:val="es-ES"/>
        </w:rPr>
        <w:t xml:space="preserve"> de acuerdo a las Normas descritas en la Memoria de seguridad del presente proyecto.</w:t>
      </w:r>
      <w:bookmarkEnd w:id="1"/>
      <w:r w:rsidRPr="00947BC9">
        <w:rPr>
          <w:rStyle w:val="TextoindependienteCar"/>
          <w:b w:val="0"/>
          <w:bCs w:val="0"/>
          <w:lang w:val="es-ES"/>
        </w:rPr>
        <w:t xml:space="preserve"> </w:t>
      </w:r>
    </w:p>
    <w:p w14:paraId="17AC03D6" w14:textId="77777777" w:rsidR="006127A5" w:rsidRPr="006127A5" w:rsidRDefault="006127A5" w:rsidP="00F91B8D">
      <w:pPr>
        <w:spacing w:line="276" w:lineRule="auto"/>
        <w:ind w:left="142"/>
        <w:jc w:val="both"/>
        <w:rPr>
          <w:rFonts w:ascii="Arial" w:hAnsi="Arial" w:cs="Arial"/>
          <w:spacing w:val="-3"/>
          <w:sz w:val="22"/>
          <w:szCs w:val="22"/>
          <w:lang w:val="es-ES"/>
        </w:rPr>
      </w:pPr>
    </w:p>
    <w:p w14:paraId="3D1BD972" w14:textId="77777777" w:rsidR="006127A5" w:rsidRPr="006127A5" w:rsidRDefault="006127A5" w:rsidP="00F91B8D">
      <w:pPr>
        <w:spacing w:line="276" w:lineRule="auto"/>
        <w:ind w:left="708"/>
        <w:jc w:val="both"/>
        <w:rPr>
          <w:rFonts w:ascii="Arial" w:hAnsi="Arial" w:cs="Arial"/>
          <w:spacing w:val="-3"/>
          <w:sz w:val="22"/>
          <w:szCs w:val="22"/>
          <w:lang w:val="es-ES"/>
        </w:rPr>
      </w:pPr>
      <w:r w:rsidRPr="006127A5">
        <w:rPr>
          <w:rFonts w:ascii="Arial" w:hAnsi="Arial" w:cs="Arial"/>
          <w:spacing w:val="-3"/>
          <w:sz w:val="22"/>
          <w:szCs w:val="22"/>
          <w:lang w:val="es-ES"/>
        </w:rPr>
        <w:t>Estas tienen carácter general y donde sus términos no lo precisen, el Supervisor tiene autoridad en la obra respecto a los procedimientos, calidad de los materiales y método de trabajo.</w:t>
      </w:r>
      <w:r w:rsidRPr="006127A5">
        <w:rPr>
          <w:rFonts w:ascii="Arial" w:hAnsi="Arial" w:cs="Arial"/>
          <w:spacing w:val="-3"/>
          <w:sz w:val="22"/>
          <w:szCs w:val="22"/>
          <w:lang w:val="es-ES"/>
        </w:rPr>
        <w:cr/>
      </w:r>
    </w:p>
    <w:p w14:paraId="7071C6CC" w14:textId="6E6CA629" w:rsidR="006127A5" w:rsidRPr="006127A5" w:rsidRDefault="006127A5" w:rsidP="00E44BB2">
      <w:pPr>
        <w:pStyle w:val="Ttulo1"/>
        <w:numPr>
          <w:ilvl w:val="1"/>
          <w:numId w:val="8"/>
        </w:numPr>
        <w:tabs>
          <w:tab w:val="left" w:pos="4678"/>
        </w:tabs>
        <w:ind w:hanging="792"/>
        <w:rPr>
          <w:spacing w:val="-3"/>
          <w:lang w:val="es-ES"/>
        </w:rPr>
      </w:pPr>
      <w:bookmarkStart w:id="2" w:name="_Toc101201044"/>
      <w:r w:rsidRPr="00947BC9">
        <w:rPr>
          <w:rStyle w:val="Ttulo2Car"/>
          <w:b/>
          <w:bCs/>
        </w:rPr>
        <w:t>VALIDEZ DE ESPECIFICACIONES, PLANOS Y METRADOS</w:t>
      </w:r>
      <w:r w:rsidRPr="00947BC9">
        <w:rPr>
          <w:rStyle w:val="Ttulo2Car"/>
          <w:b/>
          <w:bCs/>
        </w:rPr>
        <w:cr/>
      </w:r>
      <w:r w:rsidRPr="006127A5">
        <w:rPr>
          <w:spacing w:val="-3"/>
          <w:lang w:val="es-ES"/>
        </w:rPr>
        <w:cr/>
      </w:r>
      <w:r w:rsidRPr="00947BC9">
        <w:rPr>
          <w:rStyle w:val="TextoindependienteCar"/>
          <w:b w:val="0"/>
          <w:bCs w:val="0"/>
        </w:rPr>
        <w:t>En caso de existir divergencia entre los documentos del proyecto, los planos tienen primacía sobre las Especificaciones Técnicas. Los metrados son referenciales y complementarios y la omisión parcial o total de una partida no dispensará al Contratista de su ejecución, si está prevista en los planos y/o especificaciones técnicas.</w:t>
      </w:r>
      <w:bookmarkEnd w:id="2"/>
      <w:r w:rsidRPr="00947BC9">
        <w:rPr>
          <w:rStyle w:val="TextoindependienteCar"/>
          <w:b w:val="0"/>
          <w:bCs w:val="0"/>
        </w:rPr>
        <w:cr/>
      </w:r>
    </w:p>
    <w:p w14:paraId="57E47EE3" w14:textId="29FF0BEB" w:rsidR="006127A5" w:rsidRPr="00947BC9" w:rsidRDefault="006127A5" w:rsidP="00947BC9">
      <w:pPr>
        <w:pStyle w:val="Ttulo1"/>
        <w:numPr>
          <w:ilvl w:val="1"/>
          <w:numId w:val="8"/>
        </w:numPr>
        <w:ind w:hanging="792"/>
        <w:rPr>
          <w:rStyle w:val="TextoindependienteCar"/>
          <w:b w:val="0"/>
          <w:bCs w:val="0"/>
        </w:rPr>
      </w:pPr>
      <w:bookmarkStart w:id="3" w:name="_Toc101201045"/>
      <w:r w:rsidRPr="00A94A5B">
        <w:rPr>
          <w:rStyle w:val="Ttulo2Car"/>
          <w:b/>
          <w:bCs/>
        </w:rPr>
        <w:t>CONSULTAS</w:t>
      </w:r>
      <w:r w:rsidRPr="00A94A5B">
        <w:rPr>
          <w:rStyle w:val="Ttulo2Car"/>
          <w:b/>
          <w:bCs/>
        </w:rPr>
        <w:cr/>
      </w:r>
      <w:r w:rsidRPr="000536F6">
        <w:rPr>
          <w:lang w:val="es-ES"/>
        </w:rPr>
        <w:cr/>
      </w:r>
      <w:r w:rsidRPr="00947BC9">
        <w:rPr>
          <w:rStyle w:val="TextoindependienteCar"/>
          <w:b w:val="0"/>
          <w:bCs w:val="0"/>
        </w:rPr>
        <w:t>Todas las consultas relativas a la aplicación en la construcción serán efectuadas por el representante del Contratista al Supervisor de la construcción del nuevo “</w:t>
      </w:r>
      <w:r w:rsidR="000536F6" w:rsidRPr="00947BC9">
        <w:rPr>
          <w:rStyle w:val="TextoindependienteCar"/>
          <w:b w:val="0"/>
          <w:bCs w:val="0"/>
        </w:rPr>
        <w:t>“RECONSTRUCCIÓN DEL HOSPITAL DE APOYO SAUL GARRIDO ROSILLO II-1, DISTRITO DE TUMBES - PROVINCIA DE TUMBES - DEPARTAMENTO DE TUMBES",</w:t>
      </w:r>
      <w:r w:rsidRPr="00947BC9">
        <w:rPr>
          <w:rStyle w:val="TextoindependienteCar"/>
          <w:b w:val="0"/>
          <w:bCs w:val="0"/>
        </w:rPr>
        <w:t xml:space="preserve"> quien de considerarlo necesario podrá solicitar el apoyo de los proyectistas.</w:t>
      </w:r>
      <w:r w:rsidRPr="00947BC9">
        <w:rPr>
          <w:rStyle w:val="TextoindependienteCar"/>
          <w:b w:val="0"/>
          <w:bCs w:val="0"/>
        </w:rPr>
        <w:cr/>
      </w:r>
      <w:r w:rsidRPr="00947BC9">
        <w:rPr>
          <w:rStyle w:val="TextoindependienteCar"/>
          <w:b w:val="0"/>
          <w:bCs w:val="0"/>
        </w:rPr>
        <w:cr/>
        <w:t>Cuando en los planos y/o especificaciones técnicas se indique: “Igual o similar”, sólo la supervisión decidirá sobre la igualdad o semejanza. Todo el material y equipo propuesto en el proyecto, en esta obra estarán sujetos a la aprobación del Supervisor en oficina, taller y obra, quien tiene además el derecho de rechazar el material y obra determinada, que no cumpla con lo indicado en los planos y /o Especificaciones Técnicas, debiendo ser satisfactoriamente corregidos sin cargo ara el propietario.</w:t>
      </w:r>
      <w:bookmarkEnd w:id="3"/>
      <w:r w:rsidRPr="00947BC9">
        <w:rPr>
          <w:rStyle w:val="TextoindependienteCar"/>
          <w:b w:val="0"/>
          <w:bCs w:val="0"/>
        </w:rPr>
        <w:cr/>
      </w:r>
    </w:p>
    <w:p w14:paraId="1A2A3A07" w14:textId="77777777" w:rsidR="000536F6" w:rsidRPr="00947BC9" w:rsidRDefault="000536F6" w:rsidP="00947BC9">
      <w:pPr>
        <w:pStyle w:val="Textoindependiente"/>
        <w:rPr>
          <w:lang w:val="es-ES"/>
        </w:rPr>
      </w:pPr>
    </w:p>
    <w:p w14:paraId="73E4B130" w14:textId="725B3D72" w:rsidR="006127A5" w:rsidRPr="006127A5" w:rsidRDefault="006127A5" w:rsidP="00947BC9">
      <w:pPr>
        <w:pStyle w:val="Ttulo1"/>
        <w:numPr>
          <w:ilvl w:val="1"/>
          <w:numId w:val="8"/>
        </w:numPr>
        <w:ind w:hanging="792"/>
        <w:rPr>
          <w:spacing w:val="-3"/>
          <w:lang w:val="es-ES"/>
        </w:rPr>
      </w:pPr>
      <w:bookmarkStart w:id="4" w:name="_Toc101201046"/>
      <w:r w:rsidRPr="00A94A5B">
        <w:rPr>
          <w:rStyle w:val="Ttulo2Car"/>
          <w:b/>
          <w:bCs/>
        </w:rPr>
        <w:lastRenderedPageBreak/>
        <w:t>MATERIALES</w:t>
      </w:r>
      <w:r w:rsidRPr="00A94A5B">
        <w:rPr>
          <w:rStyle w:val="Ttulo2Car"/>
          <w:b/>
          <w:bCs/>
        </w:rPr>
        <w:cr/>
      </w:r>
      <w:r w:rsidRPr="006127A5">
        <w:rPr>
          <w:spacing w:val="-3"/>
          <w:lang w:val="es-ES"/>
        </w:rPr>
        <w:cr/>
      </w:r>
      <w:r w:rsidRPr="00A94A5B">
        <w:rPr>
          <w:rStyle w:val="TextoindependienteCar"/>
          <w:b w:val="0"/>
          <w:bCs w:val="0"/>
        </w:rPr>
        <w:t>Todos los materiales que se empleen en la señalización de la obra serán nuevos y de primera calidad.</w:t>
      </w:r>
      <w:r w:rsidR="000536F6" w:rsidRPr="00A94A5B">
        <w:rPr>
          <w:rStyle w:val="TextoindependienteCar"/>
          <w:b w:val="0"/>
          <w:bCs w:val="0"/>
        </w:rPr>
        <w:t xml:space="preserve"> y de conformidad con las especificaciones técnicas de éstos.</w:t>
      </w:r>
      <w:r w:rsidR="000536F6" w:rsidRPr="00A94A5B">
        <w:rPr>
          <w:rStyle w:val="TextoindependienteCar"/>
          <w:b w:val="0"/>
          <w:bCs w:val="0"/>
        </w:rPr>
        <w:cr/>
      </w:r>
      <w:r w:rsidRPr="00A94A5B">
        <w:rPr>
          <w:rStyle w:val="TextoindependienteCar"/>
          <w:b w:val="0"/>
          <w:bCs w:val="0"/>
        </w:rPr>
        <w:cr/>
        <w:t>Los materiales que vinieran envasados, deberán entrar en la obra en sus recipientes originales intactos y debidamente sellados.</w:t>
      </w:r>
      <w:r w:rsidRPr="00A94A5B">
        <w:rPr>
          <w:rStyle w:val="TextoindependienteCar"/>
          <w:b w:val="0"/>
          <w:bCs w:val="0"/>
        </w:rPr>
        <w:cr/>
      </w:r>
      <w:r w:rsidRPr="00A94A5B">
        <w:rPr>
          <w:rStyle w:val="TextoindependienteCar"/>
          <w:b w:val="0"/>
          <w:bCs w:val="0"/>
        </w:rPr>
        <w:cr/>
        <w:t>El ensayo de materiales, pruebas, así como las muestras se llevarán a cabo por cuenta del Contratista, en la forma que se especifique y cuantas veces lo solicite oportunamente la Supervisión de Obra, para lo cual el Contratista deberá suministrar las facilidades razonables, mano de obra y materiales adecuados.</w:t>
      </w:r>
      <w:r w:rsidRPr="00A94A5B">
        <w:rPr>
          <w:rStyle w:val="TextoindependienteCar"/>
          <w:b w:val="0"/>
          <w:bCs w:val="0"/>
        </w:rPr>
        <w:cr/>
      </w:r>
      <w:r w:rsidRPr="00A94A5B">
        <w:rPr>
          <w:rStyle w:val="TextoindependienteCar"/>
          <w:b w:val="0"/>
          <w:bCs w:val="0"/>
        </w:rPr>
        <w:cr/>
        <w:t>Además, el Contratista tomará especial previsión en lo referente al aprovisionamiento de materiales nacionales o importados. Sus dificultades no podrán excusarlo del incumplimiento de su programación, ni se admitirán cambios en las especificaciones por este motivo.</w:t>
      </w:r>
      <w:r w:rsidRPr="00A94A5B">
        <w:rPr>
          <w:rStyle w:val="TextoindependienteCar"/>
          <w:b w:val="0"/>
          <w:bCs w:val="0"/>
        </w:rPr>
        <w:cr/>
      </w:r>
      <w:r w:rsidRPr="00A94A5B">
        <w:rPr>
          <w:rStyle w:val="TextoindependienteCar"/>
          <w:b w:val="0"/>
          <w:bCs w:val="0"/>
        </w:rPr>
        <w:cr/>
        <w:t>El almacenamiento de los materiales debe hacerse de tal manera que este proceso no desmejore las propiedades de éstos, ubicándolas en lugares adecuados, tanto para su protección, como para su despacho.</w:t>
      </w:r>
      <w:r w:rsidRPr="00A94A5B">
        <w:rPr>
          <w:rStyle w:val="TextoindependienteCar"/>
          <w:b w:val="0"/>
          <w:bCs w:val="0"/>
        </w:rPr>
        <w:cr/>
      </w:r>
      <w:r w:rsidRPr="00A94A5B">
        <w:rPr>
          <w:rStyle w:val="TextoindependienteCar"/>
          <w:b w:val="0"/>
          <w:bCs w:val="0"/>
        </w:rPr>
        <w:cr/>
        <w:t>El Supervisor está autorizado a rechazar el empleo de materiales, que no cumplan con las normas mencionadas o con las especificaciones técnicas.</w:t>
      </w:r>
      <w:r w:rsidRPr="00A94A5B">
        <w:rPr>
          <w:rStyle w:val="TextoindependienteCar"/>
          <w:b w:val="0"/>
          <w:bCs w:val="0"/>
        </w:rPr>
        <w:cr/>
      </w:r>
      <w:r w:rsidRPr="00A94A5B">
        <w:rPr>
          <w:rStyle w:val="TextoindependienteCar"/>
          <w:b w:val="0"/>
          <w:bCs w:val="0"/>
        </w:rPr>
        <w:cr/>
        <w:t>Cuando exista duda sobre la calidad, características o propiedades de algún material, el Supervisor podrá solicitar muestras del material que crea conveniente, el que previa aprobación podrá usarse en la obra.</w:t>
      </w:r>
      <w:bookmarkEnd w:id="4"/>
      <w:r w:rsidRPr="00A94A5B">
        <w:rPr>
          <w:rStyle w:val="TextoindependienteCar"/>
          <w:b w:val="0"/>
          <w:bCs w:val="0"/>
        </w:rPr>
        <w:cr/>
      </w:r>
    </w:p>
    <w:p w14:paraId="276E7FC4" w14:textId="1B47829B" w:rsidR="006127A5" w:rsidRDefault="006127A5" w:rsidP="00A94A5B">
      <w:pPr>
        <w:pStyle w:val="Ttulo1"/>
        <w:numPr>
          <w:ilvl w:val="1"/>
          <w:numId w:val="8"/>
        </w:numPr>
        <w:ind w:hanging="792"/>
        <w:rPr>
          <w:rStyle w:val="TextoindependienteCar"/>
          <w:b w:val="0"/>
          <w:bCs w:val="0"/>
        </w:rPr>
      </w:pPr>
      <w:bookmarkStart w:id="5" w:name="_Toc101201047"/>
      <w:r w:rsidRPr="00A94A5B">
        <w:rPr>
          <w:rStyle w:val="Ttulo2Car"/>
          <w:b/>
          <w:bCs/>
        </w:rPr>
        <w:t>PROGRAMACIÓN DE LOS TRABAJOS</w:t>
      </w:r>
      <w:r w:rsidRPr="00A94A5B">
        <w:rPr>
          <w:rStyle w:val="Ttulo2Car"/>
          <w:b/>
          <w:bCs/>
        </w:rPr>
        <w:cr/>
      </w:r>
      <w:r w:rsidRPr="006127A5">
        <w:rPr>
          <w:spacing w:val="-3"/>
          <w:lang w:val="es-ES"/>
        </w:rPr>
        <w:cr/>
      </w:r>
      <w:r w:rsidRPr="00A94A5B">
        <w:rPr>
          <w:rStyle w:val="TextoindependienteCar"/>
          <w:b w:val="0"/>
          <w:bCs w:val="0"/>
        </w:rPr>
        <w:t>EL Contratista, de acuerdo al estudio de los planos y documentos del proyecto programará su trabajo de obra en forma tal que su avance sea sistemático y pueda lograr su terminación en forma ordenada, armónica y en el tiempo previsto.</w:t>
      </w:r>
      <w:r w:rsidRPr="00A94A5B">
        <w:rPr>
          <w:rStyle w:val="TextoindependienteCar"/>
          <w:b w:val="0"/>
          <w:bCs w:val="0"/>
        </w:rPr>
        <w:cr/>
      </w:r>
      <w:r w:rsidRPr="00A94A5B">
        <w:rPr>
          <w:rStyle w:val="TextoindependienteCar"/>
          <w:b w:val="0"/>
          <w:bCs w:val="0"/>
        </w:rPr>
        <w:cr/>
        <w:t>Si existiera incompatibilidad en los planos de las diferentes especialidades, el Contratista deberá hacer de conocimiento por escrito al Supervisor, con la debida anticipación y éste deberá resolver sobre el particular a la brevedad.</w:t>
      </w:r>
      <w:r w:rsidRPr="00A94A5B">
        <w:rPr>
          <w:rStyle w:val="TextoindependienteCar"/>
          <w:b w:val="0"/>
          <w:bCs w:val="0"/>
        </w:rPr>
        <w:cr/>
      </w:r>
      <w:r w:rsidRPr="00A94A5B">
        <w:rPr>
          <w:rStyle w:val="TextoindependienteCar"/>
          <w:b w:val="0"/>
          <w:bCs w:val="0"/>
        </w:rPr>
        <w:cr/>
        <w:t>Se cumplirá con todas las recomendaciones de seguridad, siendo el Contratista el responsable de cualquier daño material o personal que ocasione la ejecución de la obra.</w:t>
      </w:r>
      <w:bookmarkEnd w:id="5"/>
      <w:r w:rsidRPr="00A94A5B">
        <w:rPr>
          <w:rStyle w:val="TextoindependienteCar"/>
          <w:b w:val="0"/>
          <w:bCs w:val="0"/>
        </w:rPr>
        <w:cr/>
      </w:r>
    </w:p>
    <w:p w14:paraId="51598FE9" w14:textId="77777777" w:rsidR="00A94A5B" w:rsidRPr="00A94A5B" w:rsidRDefault="00A94A5B" w:rsidP="00A94A5B">
      <w:pPr>
        <w:rPr>
          <w:lang w:val="es-ES_tradnl" w:eastAsia="pt-BR"/>
        </w:rPr>
      </w:pPr>
    </w:p>
    <w:p w14:paraId="55284975" w14:textId="2C198A91" w:rsidR="006127A5" w:rsidRPr="00A94A5B" w:rsidRDefault="006127A5" w:rsidP="00A94A5B">
      <w:pPr>
        <w:pStyle w:val="Ttulo1"/>
        <w:numPr>
          <w:ilvl w:val="1"/>
          <w:numId w:val="8"/>
        </w:numPr>
        <w:ind w:hanging="792"/>
        <w:rPr>
          <w:rStyle w:val="Ttulo2Car"/>
          <w:b/>
          <w:bCs/>
        </w:rPr>
      </w:pPr>
      <w:bookmarkStart w:id="6" w:name="_Toc101201048"/>
      <w:r w:rsidRPr="00A94A5B">
        <w:rPr>
          <w:rStyle w:val="Ttulo2Car"/>
          <w:b/>
          <w:bCs/>
        </w:rPr>
        <w:lastRenderedPageBreak/>
        <w:t>COMPETENCIAS</w:t>
      </w:r>
      <w:bookmarkEnd w:id="6"/>
    </w:p>
    <w:p w14:paraId="059703BF" w14:textId="77777777" w:rsidR="006127A5" w:rsidRPr="006127A5" w:rsidRDefault="006127A5" w:rsidP="006127A5">
      <w:pPr>
        <w:jc w:val="both"/>
        <w:rPr>
          <w:rFonts w:ascii="Arial" w:hAnsi="Arial" w:cs="Arial"/>
          <w:spacing w:val="-3"/>
          <w:sz w:val="22"/>
          <w:szCs w:val="22"/>
          <w:lang w:val="es-ES"/>
        </w:rPr>
      </w:pPr>
    </w:p>
    <w:p w14:paraId="0D775BA1" w14:textId="37A03FDE" w:rsidR="006127A5" w:rsidRPr="006127A5" w:rsidRDefault="006127A5" w:rsidP="00A94A5B">
      <w:pPr>
        <w:pStyle w:val="Ttulo1"/>
        <w:numPr>
          <w:ilvl w:val="2"/>
          <w:numId w:val="8"/>
        </w:numPr>
        <w:tabs>
          <w:tab w:val="clear" w:pos="1276"/>
          <w:tab w:val="left" w:pos="851"/>
        </w:tabs>
        <w:ind w:left="993" w:hanging="993"/>
      </w:pPr>
      <w:bookmarkStart w:id="7" w:name="_Toc101201049"/>
      <w:r w:rsidRPr="00A94A5B">
        <w:rPr>
          <w:rStyle w:val="Ttulo2Car"/>
          <w:b/>
          <w:bCs/>
        </w:rPr>
        <w:t>SUPERVISOR</w:t>
      </w:r>
      <w:r w:rsidRPr="00A94A5B">
        <w:rPr>
          <w:rStyle w:val="Ttulo3Car"/>
          <w:b/>
          <w:bCs/>
          <w:sz w:val="22"/>
        </w:rPr>
        <w:t xml:space="preserve"> DE OBRA</w:t>
      </w:r>
      <w:r w:rsidRPr="00A94A5B">
        <w:rPr>
          <w:rStyle w:val="Ttulo3Car"/>
          <w:b/>
          <w:bCs/>
          <w:sz w:val="22"/>
        </w:rPr>
        <w:cr/>
      </w:r>
      <w:r w:rsidRPr="00A94A5B">
        <w:rPr>
          <w:b w:val="0"/>
          <w:bCs w:val="0"/>
        </w:rPr>
        <w:cr/>
        <w:t>LA EMPRESA SUPERVISORA, nombrará a un Ingeniero o Arquitecto de amplia experiencia en obras hospitalarias y profesionalmente calificadas, quien lo representará en obra, el cual velará por el cumplimiento de una buena práctica de los procesos constructivos, reglamentos y correcta aplicación de las normas establecidas.</w:t>
      </w:r>
      <w:bookmarkEnd w:id="7"/>
      <w:r w:rsidRPr="00A94A5B">
        <w:rPr>
          <w:b w:val="0"/>
          <w:bCs w:val="0"/>
        </w:rPr>
        <w:cr/>
      </w:r>
    </w:p>
    <w:p w14:paraId="0EBA6E65" w14:textId="6EFE40D4" w:rsidR="006127A5" w:rsidRPr="006127A5" w:rsidRDefault="006127A5" w:rsidP="00A94A5B">
      <w:pPr>
        <w:pStyle w:val="Ttulo1"/>
        <w:numPr>
          <w:ilvl w:val="2"/>
          <w:numId w:val="8"/>
        </w:numPr>
        <w:tabs>
          <w:tab w:val="clear" w:pos="1276"/>
          <w:tab w:val="left" w:pos="851"/>
        </w:tabs>
        <w:ind w:left="993" w:hanging="993"/>
        <w:rPr>
          <w:spacing w:val="-3"/>
          <w:lang w:val="es-ES"/>
        </w:rPr>
      </w:pPr>
      <w:bookmarkStart w:id="8" w:name="_Toc101201050"/>
      <w:r w:rsidRPr="00A94A5B">
        <w:rPr>
          <w:rStyle w:val="Ttulo2Car"/>
          <w:b/>
          <w:bCs/>
        </w:rPr>
        <w:t>PERSONAL DE OBRA</w:t>
      </w:r>
      <w:r w:rsidRPr="00A94A5B">
        <w:rPr>
          <w:rStyle w:val="Ttulo2Car"/>
          <w:b/>
          <w:bCs/>
        </w:rPr>
        <w:cr/>
      </w:r>
      <w:r w:rsidRPr="00C75D67">
        <w:rPr>
          <w:rStyle w:val="Ttulo3Car"/>
        </w:rPr>
        <w:cr/>
      </w:r>
      <w:r w:rsidRPr="00A94A5B">
        <w:rPr>
          <w:b w:val="0"/>
          <w:bCs w:val="0"/>
          <w:spacing w:val="-3"/>
          <w:lang w:val="es-ES"/>
        </w:rPr>
        <w:t>El Contratista ejecutor de la obra deberá presentar al Supervisor la relación del personal que ejecutará el trabajo de la implementación de los sistemas de seguridad propuestos en el proyecto.</w:t>
      </w:r>
      <w:bookmarkEnd w:id="8"/>
    </w:p>
    <w:p w14:paraId="2129CF04" w14:textId="77777777" w:rsidR="006127A5" w:rsidRPr="006127A5" w:rsidRDefault="006127A5" w:rsidP="006127A5">
      <w:pPr>
        <w:jc w:val="both"/>
        <w:rPr>
          <w:rFonts w:ascii="Arial" w:hAnsi="Arial" w:cs="Arial"/>
          <w:spacing w:val="-3"/>
          <w:sz w:val="22"/>
          <w:szCs w:val="22"/>
          <w:lang w:val="es-ES"/>
        </w:rPr>
      </w:pPr>
    </w:p>
    <w:p w14:paraId="5BF79A61" w14:textId="77777777" w:rsidR="006127A5" w:rsidRPr="00A94A5B" w:rsidRDefault="006127A5" w:rsidP="00A94A5B">
      <w:pPr>
        <w:pStyle w:val="Ttulo1"/>
        <w:tabs>
          <w:tab w:val="clear" w:pos="1276"/>
          <w:tab w:val="left" w:pos="851"/>
        </w:tabs>
        <w:ind w:left="993"/>
        <w:rPr>
          <w:rStyle w:val="Ttulo2Car"/>
        </w:rPr>
      </w:pPr>
      <w:bookmarkStart w:id="9" w:name="_Toc101201051"/>
      <w:r w:rsidRPr="00A94A5B">
        <w:rPr>
          <w:rStyle w:val="TextoindependienteCar"/>
          <w:b w:val="0"/>
          <w:bCs w:val="0"/>
        </w:rPr>
        <w:t>El Supervisor tiene la potestad de solicitar el retiro del personal del Contratista que a su juicio o que en el transcurso de la obra demuestren ineptitud en el cargo encomendado.</w:t>
      </w:r>
      <w:r w:rsidRPr="00A94A5B">
        <w:rPr>
          <w:rStyle w:val="TextoindependienteCar"/>
          <w:b w:val="0"/>
          <w:bCs w:val="0"/>
        </w:rPr>
        <w:cr/>
      </w:r>
      <w:r w:rsidRPr="00A94A5B">
        <w:rPr>
          <w:rStyle w:val="TextoindependienteCar"/>
          <w:b w:val="0"/>
          <w:bCs w:val="0"/>
        </w:rPr>
        <w:cr/>
        <w:t>Lo anteriormente</w:t>
      </w:r>
      <w:r w:rsidRPr="00A94A5B">
        <w:rPr>
          <w:b w:val="0"/>
          <w:bCs w:val="0"/>
          <w:spacing w:val="-3"/>
          <w:lang w:val="es-ES"/>
        </w:rPr>
        <w:t xml:space="preserve"> descrito no será causa de ampliación de plazo de ejecución de la obra.</w:t>
      </w:r>
      <w:bookmarkEnd w:id="9"/>
      <w:r w:rsidRPr="00A94A5B">
        <w:rPr>
          <w:b w:val="0"/>
          <w:bCs w:val="0"/>
          <w:spacing w:val="-3"/>
          <w:lang w:val="es-ES"/>
        </w:rPr>
        <w:cr/>
      </w:r>
    </w:p>
    <w:p w14:paraId="44EA517B" w14:textId="5006B019" w:rsidR="006127A5" w:rsidRPr="00306B48" w:rsidRDefault="006127A5" w:rsidP="00A94A5B">
      <w:pPr>
        <w:pStyle w:val="Ttulo1"/>
        <w:numPr>
          <w:ilvl w:val="2"/>
          <w:numId w:val="8"/>
        </w:numPr>
        <w:tabs>
          <w:tab w:val="clear" w:pos="1276"/>
          <w:tab w:val="left" w:pos="851"/>
        </w:tabs>
        <w:ind w:left="993" w:hanging="993"/>
        <w:rPr>
          <w:rStyle w:val="Ttulo2Car"/>
          <w:b/>
          <w:bCs/>
        </w:rPr>
      </w:pPr>
      <w:bookmarkStart w:id="10" w:name="_Toc101201052"/>
      <w:r w:rsidRPr="00A94A5B">
        <w:rPr>
          <w:rStyle w:val="Ttulo2Car"/>
          <w:b/>
          <w:bCs/>
        </w:rPr>
        <w:t>DEL EQUIPO DE OBRA</w:t>
      </w:r>
      <w:r w:rsidRPr="00A94A5B">
        <w:rPr>
          <w:rStyle w:val="Ttulo2Car"/>
          <w:b/>
          <w:bCs/>
        </w:rPr>
        <w:cr/>
      </w:r>
      <w:r w:rsidRPr="00A94A5B">
        <w:rPr>
          <w:rStyle w:val="TextoindependienteCar"/>
          <w:b w:val="0"/>
          <w:bCs w:val="0"/>
        </w:rPr>
        <w:cr/>
        <w:t>El equipo a utilizar en la obra, estará en proporción a la magnitud de la obra y debe ser el suficiente para que la obra no sufra retrasos en su ejecución.</w:t>
      </w:r>
      <w:r w:rsidRPr="00A94A5B">
        <w:rPr>
          <w:rStyle w:val="TextoindependienteCar"/>
          <w:b w:val="0"/>
          <w:bCs w:val="0"/>
        </w:rPr>
        <w:cr/>
      </w:r>
      <w:r w:rsidRPr="00A94A5B">
        <w:rPr>
          <w:rStyle w:val="TextoindependienteCar"/>
          <w:b w:val="0"/>
          <w:bCs w:val="0"/>
        </w:rPr>
        <w:cr/>
        <w:t>Comprende la maquinaria ligera necesaria para la ejecución la de las partidas descritas, así como el equipo auxiliar (andamios, escaleras etc.).</w:t>
      </w:r>
      <w:bookmarkEnd w:id="10"/>
      <w:r w:rsidRPr="00A94A5B">
        <w:rPr>
          <w:rStyle w:val="TextoindependienteCar"/>
          <w:b w:val="0"/>
          <w:bCs w:val="0"/>
        </w:rPr>
        <w:cr/>
      </w:r>
    </w:p>
    <w:p w14:paraId="6C44B825" w14:textId="1872D973" w:rsidR="006127A5" w:rsidRPr="00306B48" w:rsidRDefault="006127A5" w:rsidP="00306B48">
      <w:pPr>
        <w:pStyle w:val="Ttulo1"/>
        <w:numPr>
          <w:ilvl w:val="2"/>
          <w:numId w:val="8"/>
        </w:numPr>
        <w:tabs>
          <w:tab w:val="clear" w:pos="1276"/>
          <w:tab w:val="left" w:pos="851"/>
        </w:tabs>
        <w:ind w:left="993" w:hanging="993"/>
      </w:pPr>
      <w:bookmarkStart w:id="11" w:name="_Toc101201053"/>
      <w:r w:rsidRPr="00306B48">
        <w:rPr>
          <w:rStyle w:val="Ttulo2Car"/>
          <w:b/>
          <w:bCs/>
        </w:rPr>
        <w:t>DEL PROYECTO</w:t>
      </w:r>
      <w:r w:rsidRPr="00306B48">
        <w:rPr>
          <w:rStyle w:val="Ttulo2Car"/>
          <w:b/>
          <w:bCs/>
        </w:rPr>
        <w:cr/>
      </w:r>
      <w:r w:rsidRPr="006127A5">
        <w:cr/>
      </w:r>
      <w:r w:rsidRPr="00A94A5B">
        <w:rPr>
          <w:rStyle w:val="TextoindependienteCar"/>
          <w:b w:val="0"/>
          <w:bCs w:val="0"/>
        </w:rPr>
        <w:t>En caso de discrepancia en dimensiones en el proyecto, deben respetarse las dimensiones dadas en el proyecto de Seguridad y la Norma 399.01.1 actualizada en el año 2016, pertinentes con las que se ha trabajado el proyecto de seguridad.</w:t>
      </w:r>
      <w:bookmarkEnd w:id="11"/>
      <w:r w:rsidRPr="00A94A5B">
        <w:rPr>
          <w:rStyle w:val="TextoindependienteCar"/>
          <w:b w:val="0"/>
          <w:bCs w:val="0"/>
        </w:rPr>
        <w:cr/>
      </w:r>
    </w:p>
    <w:p w14:paraId="235942D4" w14:textId="481BBFD2" w:rsidR="006127A5" w:rsidRPr="00A94A5B" w:rsidRDefault="006127A5" w:rsidP="0011345C">
      <w:pPr>
        <w:pStyle w:val="Ttulo1"/>
        <w:numPr>
          <w:ilvl w:val="2"/>
          <w:numId w:val="8"/>
        </w:numPr>
        <w:tabs>
          <w:tab w:val="clear" w:pos="1276"/>
        </w:tabs>
        <w:ind w:left="567" w:hanging="567"/>
      </w:pPr>
      <w:bookmarkStart w:id="12" w:name="_Toc101201054"/>
      <w:r w:rsidRPr="00306B48">
        <w:rPr>
          <w:rStyle w:val="Ttulo2Car"/>
          <w:b/>
          <w:bCs/>
          <w:sz w:val="22"/>
        </w:rPr>
        <w:t>LIMPIEZA FINAL</w:t>
      </w:r>
      <w:r w:rsidRPr="00A94A5B">
        <w:rPr>
          <w:rStyle w:val="Ttulo2Car"/>
        </w:rPr>
        <w:cr/>
      </w:r>
      <w:r w:rsidRPr="00A94A5B">
        <w:cr/>
      </w:r>
      <w:r w:rsidRPr="00A94A5B">
        <w:rPr>
          <w:rStyle w:val="TextoindependienteCar"/>
          <w:b w:val="0"/>
          <w:bCs w:val="0"/>
        </w:rPr>
        <w:t>Al terminar los trabajos y antes de entregar la obra, eliminando cualquier área deterioro ocasionado en la implementación hasta dejar limpia y conforme a los planos</w:t>
      </w:r>
      <w:bookmarkEnd w:id="12"/>
    </w:p>
    <w:p w14:paraId="32657B56" w14:textId="74F8A857" w:rsidR="006127A5" w:rsidRDefault="006127A5" w:rsidP="006127A5">
      <w:pPr>
        <w:ind w:left="360" w:hanging="786"/>
        <w:jc w:val="both"/>
        <w:rPr>
          <w:rFonts w:ascii="Arial" w:hAnsi="Arial" w:cs="Arial"/>
          <w:spacing w:val="-3"/>
          <w:sz w:val="22"/>
          <w:szCs w:val="22"/>
          <w:lang w:val="es-ES"/>
        </w:rPr>
      </w:pPr>
    </w:p>
    <w:p w14:paraId="025F1841" w14:textId="153238D4" w:rsidR="00666E15" w:rsidRDefault="00666E15" w:rsidP="006127A5">
      <w:pPr>
        <w:ind w:left="360" w:hanging="786"/>
        <w:jc w:val="both"/>
        <w:rPr>
          <w:rFonts w:ascii="Arial" w:hAnsi="Arial" w:cs="Arial"/>
          <w:spacing w:val="-3"/>
          <w:sz w:val="22"/>
          <w:szCs w:val="22"/>
          <w:lang w:val="es-ES"/>
        </w:rPr>
      </w:pPr>
    </w:p>
    <w:p w14:paraId="42BACDDF" w14:textId="1378BEFA" w:rsidR="00666E15" w:rsidRDefault="00666E15" w:rsidP="006127A5">
      <w:pPr>
        <w:ind w:left="360" w:hanging="786"/>
        <w:jc w:val="both"/>
        <w:rPr>
          <w:rFonts w:ascii="Arial" w:hAnsi="Arial" w:cs="Arial"/>
          <w:spacing w:val="-3"/>
          <w:sz w:val="22"/>
          <w:szCs w:val="22"/>
          <w:lang w:val="es-ES"/>
        </w:rPr>
      </w:pPr>
    </w:p>
    <w:p w14:paraId="7A394E2E" w14:textId="40F9CC1D" w:rsidR="006127A5" w:rsidRDefault="00041B32" w:rsidP="00D81DCB">
      <w:pPr>
        <w:pStyle w:val="Ttulo1"/>
        <w:numPr>
          <w:ilvl w:val="1"/>
          <w:numId w:val="51"/>
        </w:numPr>
        <w:tabs>
          <w:tab w:val="clear" w:pos="1276"/>
        </w:tabs>
        <w:ind w:left="993" w:hanging="993"/>
        <w:rPr>
          <w:sz w:val="28"/>
          <w:szCs w:val="28"/>
          <w:u w:val="single"/>
          <w:lang w:val="es-ES"/>
        </w:rPr>
      </w:pPr>
      <w:bookmarkStart w:id="13" w:name="_Toc101201055"/>
      <w:r>
        <w:rPr>
          <w:sz w:val="28"/>
          <w:szCs w:val="28"/>
          <w:u w:val="single"/>
          <w:lang w:val="es-ES"/>
        </w:rPr>
        <w:lastRenderedPageBreak/>
        <w:t xml:space="preserve"> </w:t>
      </w:r>
      <w:r w:rsidR="006127A5" w:rsidRPr="00A94A5B">
        <w:rPr>
          <w:sz w:val="28"/>
          <w:szCs w:val="28"/>
          <w:u w:val="single"/>
          <w:lang w:val="es-ES"/>
        </w:rPr>
        <w:t>SEÑALIZACION</w:t>
      </w:r>
      <w:bookmarkEnd w:id="13"/>
    </w:p>
    <w:p w14:paraId="0EF8D2DB" w14:textId="77777777" w:rsidR="00ED3AEA" w:rsidRPr="00ED3AEA" w:rsidRDefault="00ED3AEA" w:rsidP="00ED3AEA">
      <w:pPr>
        <w:rPr>
          <w:lang w:val="es-ES" w:eastAsia="pt-BR"/>
        </w:rPr>
      </w:pPr>
    </w:p>
    <w:p w14:paraId="5EA1E010" w14:textId="66C50BA1" w:rsidR="006127A5" w:rsidRPr="00873BC0" w:rsidRDefault="006127A5" w:rsidP="00D81DCB">
      <w:pPr>
        <w:pStyle w:val="Ttulo2"/>
        <w:numPr>
          <w:ilvl w:val="0"/>
          <w:numId w:val="0"/>
        </w:numPr>
        <w:ind w:left="531"/>
      </w:pPr>
      <w:bookmarkStart w:id="14" w:name="_Toc101201056"/>
      <w:r w:rsidRPr="00873BC0">
        <w:t>DE LA CLASIFICACIÓN DE LA SEÑALIZACION</w:t>
      </w:r>
      <w:bookmarkEnd w:id="14"/>
    </w:p>
    <w:p w14:paraId="1A05093C" w14:textId="62D119DC" w:rsidR="00C77A17" w:rsidRDefault="006127A5" w:rsidP="00D81DCB">
      <w:pPr>
        <w:ind w:left="531" w:firstLine="59"/>
        <w:jc w:val="both"/>
        <w:rPr>
          <w:rFonts w:ascii="Arial" w:hAnsi="Arial" w:cs="Arial"/>
          <w:spacing w:val="-3"/>
          <w:sz w:val="22"/>
          <w:szCs w:val="22"/>
          <w:lang w:val="es-ES"/>
        </w:rPr>
      </w:pPr>
      <w:r w:rsidRPr="006127A5">
        <w:rPr>
          <w:rFonts w:ascii="Arial" w:hAnsi="Arial" w:cs="Arial"/>
          <w:spacing w:val="-3"/>
          <w:sz w:val="22"/>
          <w:szCs w:val="22"/>
          <w:lang w:val="es-ES"/>
        </w:rPr>
        <w:t>Se está tomando en cuenta</w:t>
      </w:r>
      <w:r w:rsidR="00306B48">
        <w:rPr>
          <w:rFonts w:ascii="Arial" w:hAnsi="Arial" w:cs="Arial"/>
          <w:spacing w:val="-3"/>
          <w:sz w:val="22"/>
          <w:szCs w:val="22"/>
          <w:lang w:val="es-ES"/>
        </w:rPr>
        <w:t xml:space="preserve"> los </w:t>
      </w:r>
      <w:r w:rsidR="00D81DCB">
        <w:rPr>
          <w:rFonts w:ascii="Arial" w:hAnsi="Arial" w:cs="Arial"/>
          <w:spacing w:val="-3"/>
          <w:sz w:val="22"/>
          <w:szCs w:val="22"/>
          <w:lang w:val="es-ES"/>
        </w:rPr>
        <w:t>títulos</w:t>
      </w:r>
      <w:r w:rsidR="00306B48">
        <w:rPr>
          <w:rFonts w:ascii="Arial" w:hAnsi="Arial" w:cs="Arial"/>
          <w:spacing w:val="-3"/>
          <w:sz w:val="22"/>
          <w:szCs w:val="22"/>
          <w:lang w:val="es-ES"/>
        </w:rPr>
        <w:t xml:space="preserve"> y </w:t>
      </w:r>
      <w:r w:rsidRPr="006127A5">
        <w:rPr>
          <w:rFonts w:ascii="Arial" w:hAnsi="Arial" w:cs="Arial"/>
          <w:spacing w:val="-3"/>
          <w:sz w:val="22"/>
          <w:szCs w:val="22"/>
          <w:lang w:val="es-ES"/>
        </w:rPr>
        <w:t xml:space="preserve"> la numeración de las partidas iguales que las propuestas p</w:t>
      </w:r>
      <w:r w:rsidR="00C77A17" w:rsidRPr="006127A5">
        <w:rPr>
          <w:rFonts w:ascii="Arial" w:hAnsi="Arial" w:cs="Arial"/>
          <w:spacing w:val="-3"/>
          <w:sz w:val="22"/>
          <w:szCs w:val="22"/>
          <w:lang w:val="es-ES"/>
        </w:rPr>
        <w:t>or la especialidad de Costos y Presupuestos.</w:t>
      </w:r>
    </w:p>
    <w:p w14:paraId="5E934EBB" w14:textId="5255650B" w:rsidR="00DD031C" w:rsidRDefault="00DD031C" w:rsidP="00306B48">
      <w:pPr>
        <w:ind w:firstLine="59"/>
        <w:jc w:val="both"/>
        <w:rPr>
          <w:rFonts w:ascii="Arial" w:hAnsi="Arial" w:cs="Arial"/>
          <w:spacing w:val="-3"/>
          <w:sz w:val="22"/>
          <w:szCs w:val="22"/>
          <w:lang w:val="es-ES"/>
        </w:rPr>
      </w:pPr>
    </w:p>
    <w:p w14:paraId="31122B24" w14:textId="50D62353" w:rsidR="00C77A17" w:rsidRDefault="00C77A17" w:rsidP="00306B48">
      <w:pPr>
        <w:ind w:firstLine="59"/>
        <w:jc w:val="both"/>
        <w:rPr>
          <w:rFonts w:ascii="Arial" w:hAnsi="Arial" w:cs="Arial"/>
          <w:b/>
          <w:bCs/>
          <w:sz w:val="24"/>
          <w:szCs w:val="22"/>
          <w:lang w:val="es-ES_tradnl" w:eastAsia="pt-BR"/>
        </w:rPr>
      </w:pPr>
      <w:r>
        <w:rPr>
          <w:rFonts w:ascii="Arial" w:hAnsi="Arial" w:cs="Arial"/>
          <w:spacing w:val="-3"/>
          <w:sz w:val="22"/>
          <w:szCs w:val="22"/>
          <w:lang w:val="es-ES"/>
        </w:rPr>
        <w:t xml:space="preserve"> </w:t>
      </w:r>
      <w:r w:rsidRPr="00C77A17">
        <w:rPr>
          <w:rFonts w:ascii="Arial" w:hAnsi="Arial" w:cs="Arial"/>
          <w:b/>
          <w:bCs/>
          <w:sz w:val="24"/>
          <w:szCs w:val="22"/>
          <w:lang w:val="es-ES_tradnl" w:eastAsia="pt-BR"/>
        </w:rPr>
        <w:t>LISTA COMPLETA DE PARTIDA</w:t>
      </w:r>
      <w:r w:rsidR="00D81DCB">
        <w:rPr>
          <w:rFonts w:ascii="Arial" w:hAnsi="Arial" w:cs="Arial"/>
          <w:b/>
          <w:bCs/>
          <w:sz w:val="24"/>
          <w:szCs w:val="22"/>
          <w:lang w:val="es-ES_tradnl" w:eastAsia="pt-BR"/>
        </w:rPr>
        <w:t>S</w:t>
      </w:r>
      <w:r w:rsidRPr="00C77A17">
        <w:rPr>
          <w:rFonts w:ascii="Arial" w:hAnsi="Arial" w:cs="Arial"/>
          <w:b/>
          <w:bCs/>
          <w:sz w:val="24"/>
          <w:szCs w:val="22"/>
          <w:lang w:val="es-ES_tradnl" w:eastAsia="pt-BR"/>
        </w:rPr>
        <w:t xml:space="preserve"> DE SEGURIDAD</w:t>
      </w:r>
    </w:p>
    <w:p w14:paraId="4C607DE6" w14:textId="2CCAC21D" w:rsidR="00742068" w:rsidRDefault="00742068" w:rsidP="00742068">
      <w:pPr>
        <w:ind w:hanging="567"/>
        <w:jc w:val="both"/>
        <w:rPr>
          <w:rFonts w:ascii="Arial" w:hAnsi="Arial" w:cs="Arial"/>
          <w:spacing w:val="-3"/>
          <w:sz w:val="22"/>
          <w:szCs w:val="22"/>
          <w:lang w:val="es-ES"/>
        </w:rPr>
      </w:pPr>
    </w:p>
    <w:tbl>
      <w:tblPr>
        <w:tblW w:w="10417" w:type="dxa"/>
        <w:tblInd w:w="-714" w:type="dxa"/>
        <w:tblCellMar>
          <w:left w:w="70" w:type="dxa"/>
          <w:right w:w="70" w:type="dxa"/>
        </w:tblCellMar>
        <w:tblLook w:val="04A0" w:firstRow="1" w:lastRow="0" w:firstColumn="1" w:lastColumn="0" w:noHBand="0" w:noVBand="1"/>
      </w:tblPr>
      <w:tblGrid>
        <w:gridCol w:w="920"/>
        <w:gridCol w:w="9497"/>
      </w:tblGrid>
      <w:tr w:rsidR="00D81DCB" w:rsidRPr="00742068" w14:paraId="6F3679D2" w14:textId="77777777" w:rsidTr="00DA399D">
        <w:trPr>
          <w:trHeight w:val="259"/>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A1523" w14:textId="63EA1BFB" w:rsidR="00D81DCB" w:rsidRPr="00742068" w:rsidRDefault="00D81DCB" w:rsidP="00D81DCB">
            <w:pPr>
              <w:rPr>
                <w:rFonts w:ascii="Arial Narrow" w:hAnsi="Arial Narrow" w:cs="Arial"/>
                <w:b/>
                <w:bCs/>
                <w:sz w:val="18"/>
                <w:szCs w:val="18"/>
                <w:lang w:eastAsia="es-PE"/>
              </w:rPr>
            </w:pPr>
            <w:r>
              <w:rPr>
                <w:rFonts w:ascii="Arial Narrow" w:hAnsi="Arial Narrow" w:cs="Arial"/>
                <w:b/>
                <w:bCs/>
                <w:sz w:val="18"/>
                <w:szCs w:val="18"/>
                <w:lang w:eastAsia="es-PE"/>
              </w:rPr>
              <w:t>CODIGO</w:t>
            </w:r>
          </w:p>
        </w:tc>
        <w:tc>
          <w:tcPr>
            <w:tcW w:w="9497" w:type="dxa"/>
            <w:tcBorders>
              <w:top w:val="single" w:sz="4" w:space="0" w:color="auto"/>
              <w:left w:val="nil"/>
              <w:bottom w:val="single" w:sz="4" w:space="0" w:color="auto"/>
              <w:right w:val="single" w:sz="4" w:space="0" w:color="auto"/>
            </w:tcBorders>
            <w:shd w:val="clear" w:color="auto" w:fill="auto"/>
            <w:noWrap/>
            <w:vAlign w:val="bottom"/>
          </w:tcPr>
          <w:p w14:paraId="5D99C564" w14:textId="746BE6BD" w:rsidR="00D81DCB" w:rsidRPr="00742068" w:rsidRDefault="00D81DCB" w:rsidP="00742068">
            <w:pPr>
              <w:rPr>
                <w:rFonts w:ascii="Arial Narrow" w:hAnsi="Arial Narrow" w:cs="Arial"/>
                <w:b/>
                <w:bCs/>
                <w:sz w:val="18"/>
                <w:szCs w:val="18"/>
                <w:lang w:eastAsia="es-PE"/>
              </w:rPr>
            </w:pPr>
            <w:r>
              <w:rPr>
                <w:rFonts w:ascii="Arial Narrow" w:hAnsi="Arial Narrow" w:cs="Arial"/>
                <w:b/>
                <w:bCs/>
                <w:sz w:val="18"/>
                <w:szCs w:val="18"/>
                <w:lang w:eastAsia="es-PE"/>
              </w:rPr>
              <w:t>PARTIDAS SEGÚN METRADOS Y PRESUPUESTO</w:t>
            </w:r>
          </w:p>
        </w:tc>
      </w:tr>
      <w:tr w:rsidR="00742068" w:rsidRPr="00742068" w14:paraId="1F2E81CA" w14:textId="77777777" w:rsidTr="00DA399D">
        <w:trPr>
          <w:trHeight w:val="259"/>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AE8C" w14:textId="77777777" w:rsidR="00742068" w:rsidRPr="00742068" w:rsidRDefault="00742068" w:rsidP="00D81DCB">
            <w:pPr>
              <w:ind w:left="708" w:hanging="708"/>
              <w:rPr>
                <w:rFonts w:ascii="Arial Narrow" w:hAnsi="Arial Narrow" w:cs="Arial"/>
                <w:b/>
                <w:bCs/>
                <w:lang w:eastAsia="es-PE"/>
              </w:rPr>
            </w:pPr>
            <w:r w:rsidRPr="00742068">
              <w:rPr>
                <w:rFonts w:ascii="Arial Narrow" w:hAnsi="Arial Narrow" w:cs="Arial"/>
                <w:b/>
                <w:bCs/>
                <w:lang w:eastAsia="es-PE"/>
              </w:rPr>
              <w:t>03.16</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14:paraId="74E20D8B" w14:textId="77777777" w:rsidR="00742068" w:rsidRPr="00742068" w:rsidRDefault="00742068" w:rsidP="00742068">
            <w:pPr>
              <w:rPr>
                <w:rFonts w:ascii="Arial Narrow" w:hAnsi="Arial Narrow" w:cs="Arial"/>
                <w:b/>
                <w:bCs/>
                <w:lang w:eastAsia="es-PE"/>
              </w:rPr>
            </w:pPr>
            <w:r w:rsidRPr="00742068">
              <w:rPr>
                <w:rFonts w:ascii="Arial Narrow" w:hAnsi="Arial Narrow" w:cs="Arial"/>
                <w:b/>
                <w:bCs/>
                <w:lang w:eastAsia="es-PE"/>
              </w:rPr>
              <w:t>SEÑALIZACION DE SEGURIDAD</w:t>
            </w:r>
          </w:p>
        </w:tc>
      </w:tr>
      <w:tr w:rsidR="00742068" w:rsidRPr="00742068" w14:paraId="72ED07DB"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35D243" w14:textId="77777777" w:rsidR="00742068" w:rsidRPr="00742068" w:rsidRDefault="00742068" w:rsidP="00742068">
            <w:pPr>
              <w:rPr>
                <w:rFonts w:ascii="Arial Narrow" w:hAnsi="Arial Narrow" w:cs="Arial"/>
                <w:b/>
                <w:bCs/>
                <w:sz w:val="18"/>
                <w:szCs w:val="18"/>
                <w:lang w:eastAsia="es-PE"/>
              </w:rPr>
            </w:pPr>
            <w:r w:rsidRPr="00742068">
              <w:rPr>
                <w:rFonts w:ascii="Arial Narrow" w:hAnsi="Arial Narrow" w:cs="Arial"/>
                <w:b/>
                <w:bCs/>
                <w:sz w:val="18"/>
                <w:szCs w:val="18"/>
                <w:lang w:eastAsia="es-PE"/>
              </w:rPr>
              <w:t>03.16.01</w:t>
            </w:r>
          </w:p>
        </w:tc>
        <w:tc>
          <w:tcPr>
            <w:tcW w:w="9497" w:type="dxa"/>
            <w:tcBorders>
              <w:top w:val="nil"/>
              <w:left w:val="nil"/>
              <w:bottom w:val="single" w:sz="4" w:space="0" w:color="auto"/>
              <w:right w:val="single" w:sz="4" w:space="0" w:color="auto"/>
            </w:tcBorders>
            <w:shd w:val="clear" w:color="auto" w:fill="auto"/>
            <w:noWrap/>
            <w:vAlign w:val="center"/>
            <w:hideMark/>
          </w:tcPr>
          <w:p w14:paraId="69D030CD" w14:textId="77777777" w:rsidR="00742068" w:rsidRPr="00742068" w:rsidRDefault="00742068" w:rsidP="00742068">
            <w:pPr>
              <w:rPr>
                <w:rFonts w:ascii="Arial Narrow" w:hAnsi="Arial Narrow" w:cs="Arial"/>
                <w:b/>
                <w:bCs/>
                <w:sz w:val="18"/>
                <w:szCs w:val="18"/>
                <w:lang w:eastAsia="es-PE"/>
              </w:rPr>
            </w:pPr>
            <w:r w:rsidRPr="00742068">
              <w:rPr>
                <w:rFonts w:ascii="Arial Narrow" w:hAnsi="Arial Narrow" w:cs="Arial"/>
                <w:b/>
                <w:bCs/>
                <w:sz w:val="18"/>
                <w:szCs w:val="18"/>
                <w:lang w:eastAsia="es-PE"/>
              </w:rPr>
              <w:t>LETREROS DE SALIDA</w:t>
            </w:r>
          </w:p>
        </w:tc>
      </w:tr>
      <w:tr w:rsidR="00742068" w:rsidRPr="00742068" w14:paraId="5A9BF62B"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533F2B"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03.16.01.01</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36AB0999"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LETRERO DE SALIDA ILUMINADO COLGADA EN TECHO--LEDS AUTOMATICA (12LED-5W, 60 X 28CM GABINETE ACERO -DIFUSOR DE VIDRIO LAMINADO)</w:t>
            </w:r>
          </w:p>
        </w:tc>
      </w:tr>
      <w:tr w:rsidR="00742068" w:rsidRPr="00742068" w14:paraId="7E68CD7C"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3FA351"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03.16.01.02</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20693025"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LETRERO DE SALIDA DE EMERGENCIA ILUMINADO COLGADA EN TECHO--LEDS AUTOMATICA (10LED-5W, 60 X 28CM GABINETE ACERO -DIFUSOR DE VIDRIO LAMINADO)</w:t>
            </w:r>
          </w:p>
        </w:tc>
      </w:tr>
      <w:tr w:rsidR="00742068" w:rsidRPr="00742068" w14:paraId="0836D0AA"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5A00A48" w14:textId="77777777" w:rsidR="00742068" w:rsidRPr="00742068" w:rsidRDefault="00742068" w:rsidP="00742068">
            <w:pPr>
              <w:rPr>
                <w:rFonts w:ascii="Arial Narrow" w:hAnsi="Arial Narrow" w:cs="Arial"/>
                <w:b/>
                <w:bCs/>
                <w:sz w:val="18"/>
                <w:szCs w:val="18"/>
                <w:lang w:eastAsia="es-PE"/>
              </w:rPr>
            </w:pPr>
            <w:r w:rsidRPr="00742068">
              <w:rPr>
                <w:rFonts w:ascii="Arial Narrow" w:hAnsi="Arial Narrow" w:cs="Arial"/>
                <w:b/>
                <w:bCs/>
                <w:sz w:val="18"/>
                <w:szCs w:val="18"/>
                <w:lang w:eastAsia="es-PE"/>
              </w:rPr>
              <w:t>03.16.02</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37B725ED" w14:textId="77777777" w:rsidR="00742068" w:rsidRPr="00742068" w:rsidRDefault="00742068" w:rsidP="00742068">
            <w:pPr>
              <w:rPr>
                <w:rFonts w:ascii="Arial Narrow" w:hAnsi="Arial Narrow" w:cs="Arial"/>
                <w:b/>
                <w:bCs/>
                <w:sz w:val="18"/>
                <w:szCs w:val="18"/>
                <w:lang w:eastAsia="es-PE"/>
              </w:rPr>
            </w:pPr>
            <w:r w:rsidRPr="00742068">
              <w:rPr>
                <w:rFonts w:ascii="Arial Narrow" w:hAnsi="Arial Narrow" w:cs="Arial"/>
                <w:b/>
                <w:bCs/>
                <w:sz w:val="18"/>
                <w:szCs w:val="18"/>
                <w:lang w:eastAsia="es-PE"/>
              </w:rPr>
              <w:t>SEÑALIZACION DE EVACUACIONES</w:t>
            </w:r>
          </w:p>
        </w:tc>
      </w:tr>
      <w:tr w:rsidR="00742068" w:rsidRPr="00742068" w14:paraId="6C95FAF3"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9EFBBE3"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03.16.02.01</w:t>
            </w:r>
          </w:p>
        </w:tc>
        <w:tc>
          <w:tcPr>
            <w:tcW w:w="9497" w:type="dxa"/>
            <w:tcBorders>
              <w:top w:val="nil"/>
              <w:left w:val="nil"/>
              <w:bottom w:val="single" w:sz="4" w:space="0" w:color="auto"/>
              <w:right w:val="single" w:sz="4" w:space="0" w:color="auto"/>
            </w:tcBorders>
            <w:shd w:val="clear" w:color="auto" w:fill="auto"/>
            <w:vAlign w:val="center"/>
            <w:hideMark/>
          </w:tcPr>
          <w:p w14:paraId="3D07BACC"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SEÑAL DE DIRECCION DE SALIDA FOTOLUMINISCENSENTE - DOBLE CARA COLGADA 0.20x0.30m</w:t>
            </w:r>
          </w:p>
        </w:tc>
      </w:tr>
      <w:tr w:rsidR="00742068" w:rsidRPr="00742068" w14:paraId="52E340FA"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0C92A1F"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03.16.02.02</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5061CC30"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CARTEL DE AFORO (VINILO DE PVC FOTOLUMINISCENTE, LAMINADO A PRESION SOBRE PLACA RIGIDA DE CELTEX 3mm. ADOSADA DE 0.20mx0.30m)</w:t>
            </w:r>
          </w:p>
        </w:tc>
      </w:tr>
      <w:tr w:rsidR="00742068" w:rsidRPr="00742068" w14:paraId="0A10ED8A"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40941A"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03.16.02.03</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0F7EAF1F"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SALIDA ARRIBA/ABAJO (VINILO DE PVC FOTOLUMINISCENTE, LAMINADO A PRESION SOBRE PLACA RIGIDA DE CELTEX 3mm. ADOSADA DE 0.20x0.30m)</w:t>
            </w:r>
          </w:p>
        </w:tc>
      </w:tr>
      <w:tr w:rsidR="00742068" w:rsidRPr="00742068" w14:paraId="389C0329"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675803A"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03.16.02.04</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24C51AA5"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SEÑAL DE BOTIQUIN (VINILO DE PVC FOTOLUMINISCENTE, LAMINADO A PRESION SOBRE PLACA RIGIDA DE CELTEX 3mm. ADOSADA DE 0.20x0.30m)</w:t>
            </w:r>
          </w:p>
        </w:tc>
      </w:tr>
      <w:tr w:rsidR="00742068" w:rsidRPr="00742068" w14:paraId="0626A16A"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31FFDB"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03.16.02.05</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1D3144BC"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ZONA SEGURA DE SISMO (VINILO DE PVC FOTOLUMINISCENTE, LAMINADO A PRESION SOBRE PLACA RIGIDA DE CELTEX 3mm. ADOSADA DE 0.20x0.30m)</w:t>
            </w:r>
          </w:p>
        </w:tc>
      </w:tr>
      <w:tr w:rsidR="00742068" w:rsidRPr="00742068" w14:paraId="04D3D360"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0B0D11"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03.16.02.06</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2A010970"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INDICADOR NUMERO DE PISO (VINILO DE PVC FOTOLUMINISCENTE, LAMINADO A PRESION SOBRE PLACA RIGIDA DE CELTEX 3mm. ADOSADA DE 0.20x0.30m)</w:t>
            </w:r>
          </w:p>
        </w:tc>
      </w:tr>
      <w:tr w:rsidR="00742068" w:rsidRPr="00742068" w14:paraId="2C46F2B2"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D60BA81"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03.16.02.07</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12DFBC49" w14:textId="77777777" w:rsidR="00742068" w:rsidRPr="00742068" w:rsidRDefault="00742068" w:rsidP="00742068">
            <w:pPr>
              <w:rPr>
                <w:rFonts w:ascii="Arial Narrow" w:hAnsi="Arial Narrow" w:cs="Arial"/>
                <w:sz w:val="18"/>
                <w:szCs w:val="18"/>
                <w:lang w:eastAsia="es-PE"/>
              </w:rPr>
            </w:pPr>
            <w:r w:rsidRPr="00742068">
              <w:rPr>
                <w:rFonts w:ascii="Arial Narrow" w:hAnsi="Arial Narrow" w:cs="Arial"/>
                <w:sz w:val="18"/>
                <w:szCs w:val="18"/>
                <w:lang w:eastAsia="es-PE"/>
              </w:rPr>
              <w:t>SEÑAL BARRA ANTIPANICA (VINILO DE PVC FOTOLUMINISCENTE, LAMINADO A PRESION SOBRE PLACA RIGIDA DE CELTEX 3mm. ADOSADA DE 0.20x0.30m)</w:t>
            </w:r>
          </w:p>
        </w:tc>
      </w:tr>
      <w:tr w:rsidR="00DA399D" w:rsidRPr="00742068" w14:paraId="29F0F6CE"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25D77B2" w14:textId="5B40916B"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03.16.02.08</w:t>
            </w:r>
          </w:p>
        </w:tc>
        <w:tc>
          <w:tcPr>
            <w:tcW w:w="9497" w:type="dxa"/>
            <w:tcBorders>
              <w:top w:val="nil"/>
              <w:left w:val="single" w:sz="4" w:space="0" w:color="auto"/>
              <w:bottom w:val="single" w:sz="4" w:space="0" w:color="auto"/>
              <w:right w:val="single" w:sz="4" w:space="0" w:color="auto"/>
            </w:tcBorders>
            <w:shd w:val="clear" w:color="auto" w:fill="auto"/>
            <w:vAlign w:val="center"/>
          </w:tcPr>
          <w:p w14:paraId="46C5B657" w14:textId="6187ACE4"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DIRECCIONAL DERECHA/ IZQUIERDA (VINILO DE PVC FOTOLUMINISCENTE, LMAINADO A PRESION SOBRE PLACA RIGIDA DE CELTEX 3mm. ADOSADA DE 0.20x0.30m)</w:t>
            </w:r>
          </w:p>
        </w:tc>
      </w:tr>
      <w:tr w:rsidR="00DA399D" w:rsidRPr="00742068" w14:paraId="58F76AE1"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8D956A7" w14:textId="5717AC2F"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03.16.02.09</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04DE2328"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PUNTO DE REUNION DE EMERGENCIA (LETRERO)</w:t>
            </w:r>
          </w:p>
        </w:tc>
      </w:tr>
      <w:tr w:rsidR="00DA399D" w:rsidRPr="00742068" w14:paraId="5425ADB5" w14:textId="77777777" w:rsidTr="00DA399D">
        <w:trPr>
          <w:trHeight w:val="259"/>
        </w:trPr>
        <w:tc>
          <w:tcPr>
            <w:tcW w:w="920" w:type="dxa"/>
            <w:tcBorders>
              <w:top w:val="nil"/>
              <w:left w:val="single" w:sz="4" w:space="0" w:color="auto"/>
              <w:bottom w:val="single" w:sz="4" w:space="0" w:color="auto"/>
              <w:right w:val="single" w:sz="4" w:space="0" w:color="auto"/>
            </w:tcBorders>
            <w:shd w:val="clear" w:color="auto" w:fill="auto"/>
            <w:noWrap/>
            <w:vAlign w:val="center"/>
          </w:tcPr>
          <w:p w14:paraId="26CC202B" w14:textId="423559A5"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03.16.02.10</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7FFAD0B5"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ZONA SEGURA (PINTURA EN PISO CON ESMALTE ALTO TRAFICO)</w:t>
            </w:r>
          </w:p>
        </w:tc>
      </w:tr>
      <w:tr w:rsidR="00DA399D" w:rsidRPr="00742068" w14:paraId="04BEC530" w14:textId="77777777" w:rsidTr="00DA399D">
        <w:trPr>
          <w:trHeight w:val="24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A779BDA" w14:textId="77777777" w:rsidR="00DA399D" w:rsidRPr="00742068" w:rsidRDefault="00DA399D" w:rsidP="00DA399D">
            <w:pPr>
              <w:rPr>
                <w:rFonts w:ascii="Arial Narrow" w:hAnsi="Arial Narrow" w:cs="Arial"/>
                <w:b/>
                <w:bCs/>
                <w:sz w:val="18"/>
                <w:szCs w:val="18"/>
                <w:lang w:eastAsia="es-PE"/>
              </w:rPr>
            </w:pPr>
            <w:r w:rsidRPr="00742068">
              <w:rPr>
                <w:rFonts w:ascii="Arial Narrow" w:hAnsi="Arial Narrow" w:cs="Arial"/>
                <w:b/>
                <w:bCs/>
                <w:sz w:val="18"/>
                <w:szCs w:val="18"/>
                <w:lang w:eastAsia="es-PE"/>
              </w:rPr>
              <w:t>03.16.03</w:t>
            </w:r>
          </w:p>
        </w:tc>
        <w:tc>
          <w:tcPr>
            <w:tcW w:w="9497" w:type="dxa"/>
            <w:tcBorders>
              <w:top w:val="single" w:sz="4" w:space="0" w:color="auto"/>
              <w:left w:val="nil"/>
              <w:bottom w:val="single" w:sz="4" w:space="0" w:color="auto"/>
              <w:right w:val="single" w:sz="4" w:space="0" w:color="auto"/>
            </w:tcBorders>
            <w:shd w:val="clear" w:color="auto" w:fill="auto"/>
            <w:noWrap/>
            <w:vAlign w:val="center"/>
            <w:hideMark/>
          </w:tcPr>
          <w:p w14:paraId="49A2C725" w14:textId="77777777" w:rsidR="00DA399D" w:rsidRPr="00742068" w:rsidRDefault="00DA399D" w:rsidP="00DA399D">
            <w:pPr>
              <w:rPr>
                <w:rFonts w:ascii="Arial Narrow" w:hAnsi="Arial Narrow" w:cs="Arial"/>
                <w:b/>
                <w:bCs/>
                <w:sz w:val="18"/>
                <w:szCs w:val="18"/>
                <w:lang w:eastAsia="es-PE"/>
              </w:rPr>
            </w:pPr>
            <w:r w:rsidRPr="00742068">
              <w:rPr>
                <w:rFonts w:ascii="Arial Narrow" w:hAnsi="Arial Narrow" w:cs="Arial"/>
                <w:b/>
                <w:bCs/>
                <w:sz w:val="18"/>
                <w:szCs w:val="18"/>
                <w:lang w:eastAsia="es-PE"/>
              </w:rPr>
              <w:t>SEÑALIZACION CONTRA INCENDIOS Y EMERGENCIAS</w:t>
            </w:r>
          </w:p>
        </w:tc>
      </w:tr>
      <w:tr w:rsidR="00DA399D" w:rsidRPr="00742068" w14:paraId="2B225594"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59F87C0"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03.16.03.01</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742784E6"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PUERTA CORTAFUEGO (VINILO DE PVC FOTOLUMINISCENTE, LAMIADO A PRESION SOBRE PLACA RIGIDA DE CELTEX 3mm. ADOSADA DE 0.20x0.30m)</w:t>
            </w:r>
          </w:p>
        </w:tc>
      </w:tr>
      <w:tr w:rsidR="00DA399D" w:rsidRPr="00742068" w14:paraId="18F89444"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39E981"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03.16.03.02</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4BBFD26E"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EXTINTORES MANUAL TIPO PQS / RATING:(10A:120B:C,20lbs).(VINILO DE PVC FOTO_ LUMINISCENTE, LAMINADO A PRESION SOBRE PLACA RIGIDA DE CELTEX 3mm. ADOSADA DE 0.20x0.30m)</w:t>
            </w:r>
          </w:p>
        </w:tc>
      </w:tr>
      <w:tr w:rsidR="00DA399D" w:rsidRPr="00742068" w14:paraId="65EF4360"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5CA110"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03.16.03.03</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639BAAAB"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EXTINTORES MANUAL TIPO CO2 / RATING:(10B:C,15lbs).(VINILO DE PVC FOTOLUMINISCENTE, LAMINADO A PRESION SOBRE PLACA RIGIDA DE CELTEX 3mm. ADOSADA DE 0.20x0.30m)</w:t>
            </w:r>
          </w:p>
        </w:tc>
      </w:tr>
      <w:tr w:rsidR="00DA399D" w:rsidRPr="00742068" w14:paraId="74F69B7A"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6F8B13D"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03.16.03.04</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2DB43233"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EXTINTORES MANUAL TIPO H2O DESIONIZADO.(VINILO DE PVC FOTOLUMINISCENTE, LAMINADO A PRESION SOBRE PLACA RIGIDA DE CELTEX 3mm. ADOSADA DE 0.20x0.30m)</w:t>
            </w:r>
          </w:p>
        </w:tc>
      </w:tr>
      <w:tr w:rsidR="00DA399D" w:rsidRPr="00742068" w14:paraId="48C1D24D" w14:textId="77777777" w:rsidTr="00DA399D">
        <w:trPr>
          <w:trHeight w:val="4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B78611"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03.16.03.05</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229EFFA3"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EXTINTORES RODANTE PQS.(VINILO DE PVC FOTOLUMINISCENTE, LAMINADO A PRESION SOBRE PLACA RIGIDA DE CELTEX 3mm. ADOSADA DE 0.20x0.30m)</w:t>
            </w:r>
          </w:p>
        </w:tc>
      </w:tr>
      <w:tr w:rsidR="00DA399D" w:rsidRPr="00742068" w14:paraId="3CDC6D99" w14:textId="77777777" w:rsidTr="00DA399D">
        <w:trPr>
          <w:trHeight w:val="19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EADB5C1"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03.16.03.06</w:t>
            </w:r>
          </w:p>
        </w:tc>
        <w:tc>
          <w:tcPr>
            <w:tcW w:w="9497" w:type="dxa"/>
            <w:tcBorders>
              <w:top w:val="nil"/>
              <w:left w:val="single" w:sz="4" w:space="0" w:color="auto"/>
              <w:bottom w:val="single" w:sz="4" w:space="0" w:color="auto"/>
              <w:right w:val="single" w:sz="4" w:space="0" w:color="auto"/>
            </w:tcBorders>
            <w:shd w:val="clear" w:color="auto" w:fill="auto"/>
            <w:vAlign w:val="center"/>
            <w:hideMark/>
          </w:tcPr>
          <w:p w14:paraId="79228886" w14:textId="77777777" w:rsidR="00DA399D" w:rsidRPr="00742068" w:rsidRDefault="00DA399D" w:rsidP="00DA399D">
            <w:pPr>
              <w:rPr>
                <w:rFonts w:ascii="Arial Narrow" w:hAnsi="Arial Narrow" w:cs="Arial"/>
                <w:sz w:val="18"/>
                <w:szCs w:val="18"/>
                <w:lang w:eastAsia="es-PE"/>
              </w:rPr>
            </w:pPr>
            <w:r w:rsidRPr="00742068">
              <w:rPr>
                <w:rFonts w:ascii="Arial Narrow" w:hAnsi="Arial Narrow" w:cs="Arial"/>
                <w:sz w:val="18"/>
                <w:szCs w:val="18"/>
                <w:lang w:eastAsia="es-PE"/>
              </w:rPr>
              <w:t>SEÑAL EN ESTACIONAMIENTO VEHICULAR PARA USO DE DISCAPACITADOS (PINTURA EN PISO CON ESMALTE TIPO TRAFICO)</w:t>
            </w:r>
          </w:p>
        </w:tc>
      </w:tr>
    </w:tbl>
    <w:p w14:paraId="0B149207" w14:textId="201735E4" w:rsidR="002F454D" w:rsidRDefault="002F454D"/>
    <w:p w14:paraId="357B1CC2" w14:textId="4F0B0967" w:rsidR="00D81DCB" w:rsidRDefault="00D81DCB"/>
    <w:p w14:paraId="7574A6D5" w14:textId="77777777" w:rsidR="00D81DCB" w:rsidRDefault="00D81DCB"/>
    <w:tbl>
      <w:tblPr>
        <w:tblW w:w="10261" w:type="dxa"/>
        <w:tblInd w:w="-714" w:type="dxa"/>
        <w:tblCellMar>
          <w:left w:w="70" w:type="dxa"/>
          <w:right w:w="70" w:type="dxa"/>
        </w:tblCellMar>
        <w:tblLook w:val="04A0" w:firstRow="1" w:lastRow="0" w:firstColumn="1" w:lastColumn="0" w:noHBand="0" w:noVBand="1"/>
      </w:tblPr>
      <w:tblGrid>
        <w:gridCol w:w="1091"/>
        <w:gridCol w:w="9268"/>
      </w:tblGrid>
      <w:tr w:rsidR="00D81DCB" w:rsidRPr="00742068" w14:paraId="64973F2B" w14:textId="77777777" w:rsidTr="002534A6">
        <w:trPr>
          <w:trHeight w:val="32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ADDE3" w14:textId="67A8359C" w:rsidR="00D81DCB" w:rsidRPr="00742068" w:rsidRDefault="00D81DCB" w:rsidP="00D81DCB">
            <w:pPr>
              <w:rPr>
                <w:rFonts w:ascii="Arial Narrow" w:hAnsi="Arial Narrow" w:cs="Arial"/>
                <w:sz w:val="18"/>
                <w:szCs w:val="18"/>
                <w:lang w:eastAsia="es-PE"/>
              </w:rPr>
            </w:pPr>
            <w:r>
              <w:rPr>
                <w:rFonts w:ascii="Arial Narrow" w:hAnsi="Arial Narrow" w:cs="Arial"/>
                <w:b/>
                <w:bCs/>
                <w:sz w:val="18"/>
                <w:szCs w:val="18"/>
                <w:lang w:eastAsia="es-PE"/>
              </w:rPr>
              <w:t>CODIGO</w:t>
            </w:r>
          </w:p>
        </w:tc>
        <w:tc>
          <w:tcPr>
            <w:tcW w:w="9268" w:type="dxa"/>
            <w:tcBorders>
              <w:top w:val="single" w:sz="4" w:space="0" w:color="auto"/>
              <w:left w:val="single" w:sz="4" w:space="0" w:color="auto"/>
              <w:bottom w:val="single" w:sz="4" w:space="0" w:color="auto"/>
              <w:right w:val="single" w:sz="4" w:space="0" w:color="auto"/>
            </w:tcBorders>
            <w:shd w:val="clear" w:color="auto" w:fill="auto"/>
            <w:vAlign w:val="bottom"/>
          </w:tcPr>
          <w:p w14:paraId="5F0F2F52" w14:textId="3B1D9F07" w:rsidR="00D81DCB" w:rsidRPr="00742068" w:rsidRDefault="00D81DCB" w:rsidP="00D81DCB">
            <w:pPr>
              <w:rPr>
                <w:rFonts w:ascii="Arial Narrow" w:hAnsi="Arial Narrow" w:cs="Arial"/>
                <w:sz w:val="18"/>
                <w:szCs w:val="18"/>
                <w:lang w:eastAsia="es-PE"/>
              </w:rPr>
            </w:pPr>
            <w:r>
              <w:rPr>
                <w:rFonts w:ascii="Arial Narrow" w:hAnsi="Arial Narrow" w:cs="Arial"/>
                <w:b/>
                <w:bCs/>
                <w:sz w:val="18"/>
                <w:szCs w:val="18"/>
                <w:lang w:eastAsia="es-PE"/>
              </w:rPr>
              <w:t>PARTIDAS SEGÚN METRADOS Y PRESUPUESTO</w:t>
            </w:r>
          </w:p>
        </w:tc>
      </w:tr>
      <w:tr w:rsidR="00D81DCB" w:rsidRPr="00742068" w14:paraId="1BC8BCB1" w14:textId="77777777" w:rsidTr="002534A6">
        <w:trPr>
          <w:trHeight w:val="3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65563A"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03.16.03.07</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1DA9F27F" w14:textId="6824CD40"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EN SALA DE ESPERA PARA USO DE DISCAPACITADOS (PINTURA EN PISO CON ESMALTE TIPO TRAFICO)</w:t>
            </w:r>
          </w:p>
        </w:tc>
      </w:tr>
      <w:tr w:rsidR="00D81DCB" w:rsidRPr="00742068" w14:paraId="76B29E31"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FBA1DF"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03.16.03.08</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167DE478" w14:textId="2DB09E32"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DE BOCINA ESTROBOSTOPICA DE VOZ Y SONIDO (VINILO DE PVC FOTOLUMINISCENTE, LAMINADO A PRESION SOBRE PLACA RIGIDA DE CELTEX 3mm. ADOSADA DE 0.20x0.30m)</w:t>
            </w:r>
          </w:p>
        </w:tc>
      </w:tr>
      <w:tr w:rsidR="00D81DCB" w:rsidRPr="00742068" w14:paraId="27CF445B"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D6BAC65"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03.16.03.09</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66C17C6D" w14:textId="1C434481"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PULSADOR DE ALARMA-ESTACION MANUAL (VINILO DE PVC FOTOLUMINISCENTE, LAMINADO A PRESION SOBRE PLACA RIGIDA DE CELTEX 3mm. ADOSADA DE 0.20x0.30m)</w:t>
            </w:r>
          </w:p>
        </w:tc>
      </w:tr>
      <w:tr w:rsidR="00D81DCB" w:rsidRPr="00742068" w14:paraId="49722CEB" w14:textId="77777777" w:rsidTr="002534A6">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7E19F8"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03.16.03.10</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61B720CC" w14:textId="4F020F7B"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TELEFONO DE EMERGENCIA(VINIL FOTOLUMISCENTE, ADOSADA A PARED, MEDIDAS DE 0.20X0.30)</w:t>
            </w:r>
          </w:p>
        </w:tc>
      </w:tr>
      <w:tr w:rsidR="00D81DCB" w:rsidRPr="00742068" w14:paraId="47302890"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32020C"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03.16.03.11</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6585558E" w14:textId="5A26869B"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DE GABINETE DE MANGUERA CONTRAINCENDIOS (VINILO DE PVC FOTOLUMINISCENTE, LAMINADO A PRESION SOBRE PLACA RIGIDA DE CELTEX 3mm. ADOSADA DE 0.20x0.30m)</w:t>
            </w:r>
          </w:p>
        </w:tc>
      </w:tr>
      <w:tr w:rsidR="00D81DCB" w:rsidRPr="00742068" w14:paraId="6694E6EF"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D90FF72"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03.16.03.12</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5EA477CD" w14:textId="09974C56"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SEÑAL DE VALVULA ANGULAR DE 2.5-PARA USO BOMBEROS (VINILO DE PVC FOTOLUMINISCENTE, LAMINADO A PRESION SOBRE PLACA RIGIDA DE CELTEX 3mm. ADOSADA DE 0.20x0.30m)</w:t>
            </w:r>
          </w:p>
        </w:tc>
      </w:tr>
      <w:tr w:rsidR="00D81DCB" w:rsidRPr="00742068" w14:paraId="785EE395"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96C5B80"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03.16.03.13</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4CFF474B" w14:textId="5F1E6B06"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 xml:space="preserve">VALVULA SIAMESA (PARA CONEXIÓN DE BOMBEROS). (DUCTO HORIZONTAL DE 0.20x0.20m h:0.30 </w:t>
            </w:r>
            <w:r w:rsidR="00D339CE" w:rsidRPr="00742068">
              <w:rPr>
                <w:rFonts w:ascii="Arial Narrow" w:hAnsi="Arial Narrow" w:cs="Arial"/>
                <w:sz w:val="18"/>
                <w:szCs w:val="18"/>
                <w:lang w:eastAsia="es-PE"/>
              </w:rPr>
              <w:t xml:space="preserve">S.N.P.T. </w:t>
            </w:r>
            <w:r w:rsidRPr="00742068">
              <w:rPr>
                <w:rFonts w:ascii="Arial Narrow" w:hAnsi="Arial Narrow" w:cs="Arial"/>
                <w:sz w:val="18"/>
                <w:szCs w:val="18"/>
                <w:lang w:eastAsia="es-PE"/>
              </w:rPr>
              <w:t>CON TAPA REMOVIBLE)</w:t>
            </w:r>
          </w:p>
        </w:tc>
      </w:tr>
      <w:tr w:rsidR="00D81DCB" w:rsidRPr="00742068" w14:paraId="72C6D9E6" w14:textId="77777777" w:rsidTr="002534A6">
        <w:trPr>
          <w:trHeight w:val="2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4DB513"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03.16.03.14</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1F28941D" w14:textId="5256D8FC"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 xml:space="preserve">PASE DE MANGUERAS PARA BOMBEROS (DUCTO HORIZONTAL DE 0.20x0.20m h:0.30 </w:t>
            </w:r>
            <w:r w:rsidR="00D339CE" w:rsidRPr="00742068">
              <w:rPr>
                <w:rFonts w:ascii="Arial Narrow" w:hAnsi="Arial Narrow" w:cs="Arial"/>
                <w:sz w:val="18"/>
                <w:szCs w:val="18"/>
                <w:lang w:eastAsia="es-PE"/>
              </w:rPr>
              <w:t xml:space="preserve">S.N.P.T. </w:t>
            </w:r>
            <w:r w:rsidRPr="00742068">
              <w:rPr>
                <w:rFonts w:ascii="Arial Narrow" w:hAnsi="Arial Narrow" w:cs="Arial"/>
                <w:sz w:val="18"/>
                <w:szCs w:val="18"/>
                <w:lang w:eastAsia="es-PE"/>
              </w:rPr>
              <w:t>CON TAPA REMOVIBLE)</w:t>
            </w:r>
          </w:p>
        </w:tc>
      </w:tr>
      <w:tr w:rsidR="00D81DCB" w:rsidRPr="00742068" w14:paraId="3069BE2B" w14:textId="77777777" w:rsidTr="002534A6">
        <w:trPr>
          <w:trHeight w:val="4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A243B1" w14:textId="77777777"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03.16.03.15</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590BAFF2" w14:textId="13AC834E" w:rsidR="00D81DCB" w:rsidRPr="00742068" w:rsidRDefault="00D81DCB" w:rsidP="00D81DCB">
            <w:pPr>
              <w:rPr>
                <w:rFonts w:ascii="Arial Narrow" w:hAnsi="Arial Narrow" w:cs="Arial"/>
                <w:sz w:val="18"/>
                <w:szCs w:val="18"/>
                <w:lang w:eastAsia="es-PE"/>
              </w:rPr>
            </w:pPr>
            <w:r w:rsidRPr="00742068">
              <w:rPr>
                <w:rFonts w:ascii="Arial Narrow" w:hAnsi="Arial Narrow" w:cs="Arial"/>
                <w:sz w:val="18"/>
                <w:szCs w:val="18"/>
                <w:lang w:eastAsia="es-PE"/>
              </w:rPr>
              <w:t>LETRERO CENTRAL DE ALARMAS CONTRAINCENDIOS (VINILO DE PVC FOTOLUMINISCENTE, LAMINADO A PRESION SOBRE PLACA RIGIDA DE CELTEX 3mm. ADOSADA DE 0.20x0.30m)</w:t>
            </w:r>
          </w:p>
        </w:tc>
      </w:tr>
      <w:tr w:rsidR="00D81DCB" w:rsidRPr="00D81DCB" w14:paraId="29D9F77C" w14:textId="77777777" w:rsidTr="002534A6">
        <w:trPr>
          <w:trHeight w:val="2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109E"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03.16.04</w:t>
            </w:r>
          </w:p>
        </w:tc>
        <w:tc>
          <w:tcPr>
            <w:tcW w:w="9268" w:type="dxa"/>
            <w:tcBorders>
              <w:top w:val="single" w:sz="4" w:space="0" w:color="auto"/>
              <w:left w:val="nil"/>
              <w:bottom w:val="single" w:sz="4" w:space="0" w:color="auto"/>
              <w:right w:val="single" w:sz="4" w:space="0" w:color="auto"/>
            </w:tcBorders>
            <w:shd w:val="clear" w:color="auto" w:fill="auto"/>
            <w:noWrap/>
            <w:vAlign w:val="center"/>
            <w:hideMark/>
          </w:tcPr>
          <w:p w14:paraId="173365ED"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SEÑALES DE ADVERTENCIA</w:t>
            </w:r>
          </w:p>
        </w:tc>
      </w:tr>
      <w:tr w:rsidR="00D81DCB" w:rsidRPr="00D81DCB" w14:paraId="0A9CF6D3"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F82757"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03.16.04.01</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3009FF89"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ATENCIÓN RIESGO ELÉCTRICO (VINILO DE PVC FOTOLUMINISCENTE, LAMINADO A PRESION SOBRE PLACA RIGIDA DE CELTEX 3mm. ADOSADA DE 0.20x0.30m)</w:t>
            </w:r>
          </w:p>
        </w:tc>
      </w:tr>
      <w:tr w:rsidR="00D81DCB" w:rsidRPr="00D81DCB" w14:paraId="74928D56"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2B5BE24"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03.16.04.02</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514C3B7A"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ATENCIÓN RIESGO BIOLÓGICO (VINILO DE PVC FOTOLUMINISCENTE, LAMINADO A PRESION SOBRE PLACA RIGIDA DE CELTEX 3mm. ADOSADA DE 0.20x0.30m)</w:t>
            </w:r>
          </w:p>
        </w:tc>
      </w:tr>
      <w:tr w:rsidR="00D81DCB" w:rsidRPr="00D81DCB" w14:paraId="070BFEEF"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450A2A"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03.16.04.03</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34A3B2B8"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ATENCIÓN GAS INFLAMABLE GASES MEDICINALES (BASE CELTEX DE 3MM. Y VINIL FOTOLUMINISCENTE, ADOSADA A PARED, 0.20X0.30M.)</w:t>
            </w:r>
          </w:p>
        </w:tc>
      </w:tr>
      <w:tr w:rsidR="00D81DCB" w:rsidRPr="00D81DCB" w14:paraId="3BE014BE"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3FD23D"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03.16.04.04</w:t>
            </w:r>
          </w:p>
        </w:tc>
        <w:tc>
          <w:tcPr>
            <w:tcW w:w="9268" w:type="dxa"/>
            <w:tcBorders>
              <w:top w:val="nil"/>
              <w:left w:val="single" w:sz="4" w:space="0" w:color="auto"/>
              <w:bottom w:val="nil"/>
              <w:right w:val="single" w:sz="4" w:space="0" w:color="auto"/>
            </w:tcBorders>
            <w:shd w:val="clear" w:color="auto" w:fill="auto"/>
            <w:vAlign w:val="center"/>
            <w:hideMark/>
          </w:tcPr>
          <w:p w14:paraId="15716FF0"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PICTIOGRAMA POZO A TIERRA (PINTADO EN EL PISO)</w:t>
            </w:r>
          </w:p>
        </w:tc>
      </w:tr>
      <w:tr w:rsidR="00D81DCB" w:rsidRPr="00D81DCB" w14:paraId="02A87E60"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888C9A"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03.16.05</w:t>
            </w:r>
          </w:p>
        </w:tc>
        <w:tc>
          <w:tcPr>
            <w:tcW w:w="9268" w:type="dxa"/>
            <w:tcBorders>
              <w:top w:val="single" w:sz="4" w:space="0" w:color="auto"/>
              <w:left w:val="nil"/>
              <w:bottom w:val="single" w:sz="4" w:space="0" w:color="auto"/>
              <w:right w:val="single" w:sz="4" w:space="0" w:color="auto"/>
            </w:tcBorders>
            <w:shd w:val="clear" w:color="auto" w:fill="auto"/>
            <w:noWrap/>
            <w:vAlign w:val="center"/>
            <w:hideMark/>
          </w:tcPr>
          <w:p w14:paraId="77869FAC" w14:textId="77777777" w:rsidR="00D81DCB" w:rsidRPr="00D81DCB" w:rsidRDefault="00D81DCB" w:rsidP="00D81DCB">
            <w:pPr>
              <w:ind w:firstLineChars="100" w:firstLine="181"/>
              <w:rPr>
                <w:rFonts w:ascii="Arial" w:hAnsi="Arial" w:cs="Arial"/>
                <w:b/>
                <w:bCs/>
                <w:sz w:val="18"/>
                <w:szCs w:val="18"/>
                <w:lang w:eastAsia="es-PE"/>
              </w:rPr>
            </w:pPr>
            <w:r w:rsidRPr="00D81DCB">
              <w:rPr>
                <w:rFonts w:ascii="Arial" w:hAnsi="Arial" w:cs="Arial"/>
                <w:b/>
                <w:bCs/>
                <w:sz w:val="18"/>
                <w:szCs w:val="18"/>
                <w:lang w:eastAsia="es-PE"/>
              </w:rPr>
              <w:t>SEÑALES DE PROHIBICIÓN</w:t>
            </w:r>
          </w:p>
        </w:tc>
      </w:tr>
      <w:tr w:rsidR="00D81DCB" w:rsidRPr="00D81DCB" w14:paraId="5916346C"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04EA24"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03.16.05.01</w:t>
            </w:r>
          </w:p>
        </w:tc>
        <w:tc>
          <w:tcPr>
            <w:tcW w:w="9268" w:type="dxa"/>
            <w:tcBorders>
              <w:top w:val="nil"/>
              <w:left w:val="nil"/>
              <w:bottom w:val="single" w:sz="4" w:space="0" w:color="auto"/>
              <w:right w:val="single" w:sz="4" w:space="0" w:color="auto"/>
            </w:tcBorders>
            <w:shd w:val="clear" w:color="auto" w:fill="auto"/>
            <w:noWrap/>
            <w:vAlign w:val="center"/>
            <w:hideMark/>
          </w:tcPr>
          <w:p w14:paraId="78972292"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PROHIBIDO EL INGRESO (VINIL FOTOLUMINISCENTE, ADOSADA A PARED, 0.20X0.30M.)</w:t>
            </w:r>
          </w:p>
        </w:tc>
      </w:tr>
      <w:tr w:rsidR="00D81DCB" w:rsidRPr="00D81DCB" w14:paraId="01DE515D"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E5F6F7"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03.16.05.02</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68403280"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NO USAR EL ASCENSOR EN CASO DE SISMO O INCENDIO (VINIL FOTOLUMINISCENTE, ADOSADA A PARED, 0.20X0.30M.)</w:t>
            </w:r>
          </w:p>
        </w:tc>
      </w:tr>
      <w:tr w:rsidR="00D81DCB" w:rsidRPr="00D81DCB" w14:paraId="5DF6FA3F"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E40FBC"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03.16.05.03</w:t>
            </w:r>
          </w:p>
        </w:tc>
        <w:tc>
          <w:tcPr>
            <w:tcW w:w="9268" w:type="dxa"/>
            <w:tcBorders>
              <w:top w:val="single" w:sz="4" w:space="0" w:color="auto"/>
              <w:left w:val="nil"/>
              <w:bottom w:val="single" w:sz="4" w:space="0" w:color="auto"/>
              <w:right w:val="single" w:sz="4" w:space="0" w:color="auto"/>
            </w:tcBorders>
            <w:shd w:val="clear" w:color="auto" w:fill="auto"/>
            <w:vAlign w:val="center"/>
            <w:hideMark/>
          </w:tcPr>
          <w:p w14:paraId="703C8CEB"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PROHIBIDO HACER FUEGO (VINIL FOTOLUMINISCENTE, ADOSADA A PARED, 0.20X0.30M.)</w:t>
            </w:r>
          </w:p>
        </w:tc>
      </w:tr>
      <w:tr w:rsidR="00D81DCB" w:rsidRPr="00D81DCB" w14:paraId="4CF8FAD4"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EB2BDC"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03.16.05.04</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66FE831E"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ROMBO DE SEGURIDAD NFPA GLP (NFPA 704 SUSTANCIA QUIMICA, VINIL FOTOLUMINISCENTE, ADOSADA A PARED, 0.25X0.25M.)</w:t>
            </w:r>
          </w:p>
        </w:tc>
      </w:tr>
      <w:tr w:rsidR="00D81DCB" w:rsidRPr="00D81DCB" w14:paraId="2F3AF04D"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BB6432"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03.16.05.05</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5DFF8916"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ROMBO DE SEGUIRDAD NFPA PETROLEO (NFPA 704 SUSTANCIA QUIMICA, VINIL FOTOLUMINISCENTE, ADOSADA A PARED, 0.25X0.25M.)</w:t>
            </w:r>
          </w:p>
        </w:tc>
      </w:tr>
      <w:tr w:rsidR="00D81DCB" w:rsidRPr="00D81DCB" w14:paraId="441C1891"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21959D"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03.16.05.06</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3A756122"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SEÑAL DE GAS INFLAMABLE (VINILO DE PVC FOTOLUMINISCENTE, LAMINADO A PRESION SOBRE PLACA RIGIDA DE CELTEX 3mm. ADOSADA DE 0.20x0.30m)</w:t>
            </w:r>
          </w:p>
        </w:tc>
      </w:tr>
      <w:tr w:rsidR="00D81DCB" w:rsidRPr="00D81DCB" w14:paraId="3B65CEC2"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E73A89"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03.16.06</w:t>
            </w:r>
          </w:p>
        </w:tc>
        <w:tc>
          <w:tcPr>
            <w:tcW w:w="9268" w:type="dxa"/>
            <w:tcBorders>
              <w:top w:val="single" w:sz="4" w:space="0" w:color="auto"/>
              <w:left w:val="nil"/>
              <w:bottom w:val="single" w:sz="4" w:space="0" w:color="auto"/>
              <w:right w:val="single" w:sz="4" w:space="0" w:color="auto"/>
            </w:tcBorders>
            <w:shd w:val="clear" w:color="auto" w:fill="auto"/>
            <w:noWrap/>
            <w:vAlign w:val="center"/>
            <w:hideMark/>
          </w:tcPr>
          <w:p w14:paraId="35BD54AA"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SEÑALIZACION DE OBLIGACION</w:t>
            </w:r>
          </w:p>
        </w:tc>
      </w:tr>
      <w:tr w:rsidR="00D81DCB" w:rsidRPr="00D81DCB" w14:paraId="698801A9" w14:textId="77777777" w:rsidTr="002534A6">
        <w:trPr>
          <w:trHeight w:val="4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BB9A984"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03.16.06.01</w:t>
            </w:r>
          </w:p>
        </w:tc>
        <w:tc>
          <w:tcPr>
            <w:tcW w:w="9268" w:type="dxa"/>
            <w:tcBorders>
              <w:top w:val="nil"/>
              <w:left w:val="single" w:sz="4" w:space="0" w:color="auto"/>
              <w:bottom w:val="single" w:sz="4" w:space="0" w:color="auto"/>
              <w:right w:val="single" w:sz="4" w:space="0" w:color="auto"/>
            </w:tcBorders>
            <w:shd w:val="clear" w:color="auto" w:fill="auto"/>
            <w:vAlign w:val="center"/>
            <w:hideMark/>
          </w:tcPr>
          <w:p w14:paraId="2CA8F9E8"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LETRETO OBLIGATORIO DE USO DE EPP (BASE DE CELTEX DE 3mm. VINIL FOTOLUMINOCENTE, ADOSADA A PARED O PUERTA MEDIDAS DE 0.60x0.60m) h=1.50mts.</w:t>
            </w:r>
          </w:p>
        </w:tc>
      </w:tr>
      <w:tr w:rsidR="00D81DCB" w:rsidRPr="00D81DCB" w14:paraId="6ADDD3F5" w14:textId="77777777" w:rsidTr="002534A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B49C12"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03.16.07</w:t>
            </w:r>
          </w:p>
        </w:tc>
        <w:tc>
          <w:tcPr>
            <w:tcW w:w="9268" w:type="dxa"/>
            <w:tcBorders>
              <w:top w:val="single" w:sz="4" w:space="0" w:color="auto"/>
              <w:left w:val="nil"/>
              <w:bottom w:val="single" w:sz="4" w:space="0" w:color="auto"/>
              <w:right w:val="single" w:sz="4" w:space="0" w:color="auto"/>
            </w:tcBorders>
            <w:shd w:val="clear" w:color="auto" w:fill="auto"/>
            <w:noWrap/>
            <w:vAlign w:val="center"/>
            <w:hideMark/>
          </w:tcPr>
          <w:p w14:paraId="28D412B1" w14:textId="77777777" w:rsidR="00D81DCB" w:rsidRPr="00D81DCB" w:rsidRDefault="00D81DCB" w:rsidP="00D81DCB">
            <w:pPr>
              <w:rPr>
                <w:rFonts w:ascii="Arial" w:hAnsi="Arial" w:cs="Arial"/>
                <w:b/>
                <w:bCs/>
                <w:sz w:val="18"/>
                <w:szCs w:val="18"/>
                <w:lang w:eastAsia="es-PE"/>
              </w:rPr>
            </w:pPr>
            <w:r w:rsidRPr="00D81DCB">
              <w:rPr>
                <w:rFonts w:ascii="Arial" w:hAnsi="Arial" w:cs="Arial"/>
                <w:b/>
                <w:bCs/>
                <w:sz w:val="18"/>
                <w:szCs w:val="18"/>
                <w:lang w:eastAsia="es-PE"/>
              </w:rPr>
              <w:t>EQUIPAMIENTO ANEXO DE SEGURIDAD</w:t>
            </w:r>
          </w:p>
        </w:tc>
      </w:tr>
      <w:tr w:rsidR="00D81DCB" w:rsidRPr="00D81DCB" w14:paraId="26E3F207"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195F07"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03.16.07.01</w:t>
            </w:r>
          </w:p>
        </w:tc>
        <w:tc>
          <w:tcPr>
            <w:tcW w:w="9268" w:type="dxa"/>
            <w:tcBorders>
              <w:top w:val="nil"/>
              <w:left w:val="nil"/>
              <w:bottom w:val="single" w:sz="4" w:space="0" w:color="auto"/>
              <w:right w:val="single" w:sz="4" w:space="0" w:color="auto"/>
            </w:tcBorders>
            <w:shd w:val="clear" w:color="auto" w:fill="auto"/>
            <w:vAlign w:val="center"/>
            <w:hideMark/>
          </w:tcPr>
          <w:p w14:paraId="775F87A6"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EXTINTOR PQS MANUAL TIPO PQS / RATING:(10A:120B:C,20lbs)</w:t>
            </w:r>
          </w:p>
        </w:tc>
      </w:tr>
      <w:tr w:rsidR="00D81DCB" w:rsidRPr="00D81DCB" w14:paraId="58407A8F"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C8C0CD"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03.16.07.02</w:t>
            </w:r>
          </w:p>
        </w:tc>
        <w:tc>
          <w:tcPr>
            <w:tcW w:w="9268" w:type="dxa"/>
            <w:tcBorders>
              <w:top w:val="nil"/>
              <w:left w:val="nil"/>
              <w:bottom w:val="single" w:sz="4" w:space="0" w:color="auto"/>
              <w:right w:val="single" w:sz="4" w:space="0" w:color="auto"/>
            </w:tcBorders>
            <w:shd w:val="clear" w:color="auto" w:fill="auto"/>
            <w:vAlign w:val="center"/>
            <w:hideMark/>
          </w:tcPr>
          <w:p w14:paraId="5D992C2C"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EXTINTOR MANUAL TIPO CO2 / RATING:(10B:C,15lbs)</w:t>
            </w:r>
          </w:p>
        </w:tc>
      </w:tr>
      <w:tr w:rsidR="00D81DCB" w:rsidRPr="00D81DCB" w14:paraId="7ED27B30"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AAB357"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03.16.07.03</w:t>
            </w:r>
          </w:p>
        </w:tc>
        <w:tc>
          <w:tcPr>
            <w:tcW w:w="9268" w:type="dxa"/>
            <w:tcBorders>
              <w:top w:val="nil"/>
              <w:left w:val="nil"/>
              <w:bottom w:val="single" w:sz="4" w:space="0" w:color="auto"/>
              <w:right w:val="single" w:sz="4" w:space="0" w:color="auto"/>
            </w:tcBorders>
            <w:shd w:val="clear" w:color="auto" w:fill="auto"/>
            <w:vAlign w:val="center"/>
            <w:hideMark/>
          </w:tcPr>
          <w:p w14:paraId="7BAEDFF4"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EXTINTOR PQS RODANTE RATING 20A: 160B:C,23 kg (50 LB) CAPACIDAD.</w:t>
            </w:r>
          </w:p>
        </w:tc>
      </w:tr>
      <w:tr w:rsidR="00D81DCB" w:rsidRPr="00D81DCB" w14:paraId="6E4F7FD5"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CCE1D6"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03.16.07.04</w:t>
            </w:r>
          </w:p>
        </w:tc>
        <w:tc>
          <w:tcPr>
            <w:tcW w:w="9268" w:type="dxa"/>
            <w:tcBorders>
              <w:top w:val="nil"/>
              <w:left w:val="nil"/>
              <w:bottom w:val="single" w:sz="4" w:space="0" w:color="auto"/>
              <w:right w:val="single" w:sz="4" w:space="0" w:color="auto"/>
            </w:tcBorders>
            <w:shd w:val="clear" w:color="auto" w:fill="auto"/>
            <w:vAlign w:val="center"/>
            <w:hideMark/>
          </w:tcPr>
          <w:p w14:paraId="2E00C342" w14:textId="29090251"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 xml:space="preserve">EXTINTORES PORTATIL DE </w:t>
            </w:r>
            <w:r w:rsidR="00F25FD9">
              <w:rPr>
                <w:rFonts w:ascii="Arial" w:hAnsi="Arial" w:cs="Arial"/>
                <w:sz w:val="18"/>
                <w:szCs w:val="18"/>
                <w:lang w:eastAsia="es-PE"/>
              </w:rPr>
              <w:t xml:space="preserve">DESIONIZADA </w:t>
            </w:r>
            <w:r w:rsidRPr="00D81DCB">
              <w:rPr>
                <w:rFonts w:ascii="Arial" w:hAnsi="Arial" w:cs="Arial"/>
                <w:sz w:val="18"/>
                <w:szCs w:val="18"/>
                <w:lang w:eastAsia="es-PE"/>
              </w:rPr>
              <w:t>H2O 2.5GLS</w:t>
            </w:r>
          </w:p>
        </w:tc>
      </w:tr>
      <w:tr w:rsidR="00D81DCB" w:rsidRPr="00D81DCB" w14:paraId="02CF72BA" w14:textId="77777777" w:rsidTr="002534A6">
        <w:trPr>
          <w:trHeight w:val="2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AE80BCE"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03.16.07.05</w:t>
            </w:r>
          </w:p>
        </w:tc>
        <w:tc>
          <w:tcPr>
            <w:tcW w:w="9268" w:type="dxa"/>
            <w:tcBorders>
              <w:top w:val="nil"/>
              <w:left w:val="nil"/>
              <w:bottom w:val="single" w:sz="4" w:space="0" w:color="auto"/>
              <w:right w:val="single" w:sz="4" w:space="0" w:color="auto"/>
            </w:tcBorders>
            <w:shd w:val="clear" w:color="auto" w:fill="auto"/>
            <w:vAlign w:val="center"/>
            <w:hideMark/>
          </w:tcPr>
          <w:p w14:paraId="3319E0BD" w14:textId="77777777" w:rsidR="00D81DCB" w:rsidRPr="00D81DCB" w:rsidRDefault="00D81DCB" w:rsidP="00D81DCB">
            <w:pPr>
              <w:rPr>
                <w:rFonts w:ascii="Arial" w:hAnsi="Arial" w:cs="Arial"/>
                <w:sz w:val="18"/>
                <w:szCs w:val="18"/>
                <w:lang w:eastAsia="es-PE"/>
              </w:rPr>
            </w:pPr>
            <w:r w:rsidRPr="00D81DCB">
              <w:rPr>
                <w:rFonts w:ascii="Arial" w:hAnsi="Arial" w:cs="Arial"/>
                <w:sz w:val="18"/>
                <w:szCs w:val="18"/>
                <w:lang w:eastAsia="es-PE"/>
              </w:rPr>
              <w:t>GABINETE PORTA EXTINTOR AL EXTERIOR 20x30x70cm</w:t>
            </w:r>
          </w:p>
        </w:tc>
      </w:tr>
    </w:tbl>
    <w:p w14:paraId="0E594A80" w14:textId="128BD344" w:rsidR="00742068" w:rsidRPr="00D81DCB" w:rsidRDefault="00742068" w:rsidP="00D81DCB">
      <w:pPr>
        <w:ind w:left="-709"/>
        <w:jc w:val="both"/>
        <w:rPr>
          <w:rFonts w:ascii="Arial" w:hAnsi="Arial" w:cs="Arial"/>
          <w:spacing w:val="-3"/>
          <w:sz w:val="22"/>
          <w:szCs w:val="22"/>
        </w:rPr>
      </w:pPr>
    </w:p>
    <w:p w14:paraId="1934851D" w14:textId="0EE35FDD" w:rsidR="00742068" w:rsidRDefault="00742068" w:rsidP="00306B48">
      <w:pPr>
        <w:ind w:firstLine="59"/>
        <w:jc w:val="both"/>
        <w:rPr>
          <w:rFonts w:ascii="Arial" w:hAnsi="Arial" w:cs="Arial"/>
          <w:spacing w:val="-3"/>
          <w:sz w:val="22"/>
          <w:szCs w:val="22"/>
          <w:lang w:val="es-ES"/>
        </w:rPr>
      </w:pPr>
    </w:p>
    <w:p w14:paraId="585F333A" w14:textId="573D1368" w:rsidR="00742068" w:rsidRDefault="00742068" w:rsidP="00306B48">
      <w:pPr>
        <w:ind w:firstLine="59"/>
        <w:jc w:val="both"/>
        <w:rPr>
          <w:rFonts w:ascii="Arial" w:hAnsi="Arial" w:cs="Arial"/>
          <w:spacing w:val="-3"/>
          <w:sz w:val="22"/>
          <w:szCs w:val="22"/>
          <w:lang w:val="es-ES"/>
        </w:rPr>
      </w:pPr>
    </w:p>
    <w:p w14:paraId="23B8DDDE" w14:textId="75CA10DA" w:rsidR="00873BC0" w:rsidRPr="006127A5" w:rsidRDefault="003E7A13" w:rsidP="00873BC0">
      <w:pPr>
        <w:ind w:left="994"/>
        <w:jc w:val="both"/>
        <w:rPr>
          <w:rFonts w:ascii="Arial" w:hAnsi="Arial" w:cs="Arial"/>
          <w:spacing w:val="-3"/>
          <w:sz w:val="22"/>
          <w:szCs w:val="22"/>
          <w:lang w:val="es-ES"/>
        </w:rPr>
      </w:pPr>
      <w:r>
        <w:rPr>
          <w:rFonts w:ascii="Arial" w:hAnsi="Arial" w:cs="Arial"/>
          <w:spacing w:val="-3"/>
          <w:sz w:val="22"/>
          <w:szCs w:val="22"/>
          <w:lang w:val="es-ES"/>
        </w:rPr>
        <w:tab/>
      </w:r>
    </w:p>
    <w:p w14:paraId="12929D35" w14:textId="35727458" w:rsidR="004D0AFA" w:rsidRDefault="00070DD9" w:rsidP="00070DD9">
      <w:pPr>
        <w:pStyle w:val="Ttulo2"/>
        <w:numPr>
          <w:ilvl w:val="0"/>
          <w:numId w:val="0"/>
        </w:numPr>
        <w:ind w:left="792" w:hanging="792"/>
      </w:pPr>
      <w:bookmarkStart w:id="15" w:name="_Toc101201057"/>
      <w:bookmarkStart w:id="16" w:name="OLE_LINK1"/>
      <w:bookmarkStart w:id="17" w:name="_Hlk28609642"/>
      <w:r>
        <w:t>3.1</w:t>
      </w:r>
      <w:r w:rsidR="0017798C">
        <w:t>6</w:t>
      </w:r>
      <w:r>
        <w:t xml:space="preserve">.01 </w:t>
      </w:r>
      <w:r w:rsidR="00FA26D7">
        <w:t>LETREROS DE SALIDA</w:t>
      </w:r>
      <w:bookmarkEnd w:id="15"/>
      <w:r w:rsidR="00FA26D7">
        <w:t xml:space="preserve"> </w:t>
      </w:r>
    </w:p>
    <w:p w14:paraId="31577520" w14:textId="77777777" w:rsidR="00306B48" w:rsidRDefault="00306B48" w:rsidP="00380255">
      <w:pPr>
        <w:pStyle w:val="Ttulo3"/>
        <w:numPr>
          <w:ilvl w:val="0"/>
          <w:numId w:val="0"/>
        </w:numPr>
        <w:ind w:left="792" w:hanging="792"/>
      </w:pPr>
    </w:p>
    <w:p w14:paraId="5D633D1F" w14:textId="67343616" w:rsidR="00FA26D7" w:rsidRDefault="005C3878" w:rsidP="00380255">
      <w:pPr>
        <w:pStyle w:val="Ttulo3"/>
        <w:numPr>
          <w:ilvl w:val="0"/>
          <w:numId w:val="0"/>
        </w:numPr>
        <w:ind w:left="792" w:hanging="792"/>
      </w:pPr>
      <w:bookmarkStart w:id="18" w:name="_Toc101201058"/>
      <w:r w:rsidRPr="00070DD9">
        <w:t>PARTIDAS</w:t>
      </w:r>
      <w:r w:rsidR="00324E10">
        <w:t>:</w:t>
      </w:r>
      <w:r w:rsidRPr="00070DD9">
        <w:t xml:space="preserve">  </w:t>
      </w:r>
      <w:r w:rsidR="000D24D2">
        <w:t>03.16</w:t>
      </w:r>
      <w:r w:rsidRPr="00070DD9">
        <w:t xml:space="preserve">.01.01 AL </w:t>
      </w:r>
      <w:r w:rsidR="000D24D2">
        <w:t>03.16</w:t>
      </w:r>
      <w:r w:rsidRPr="00070DD9">
        <w:t>.01.02</w:t>
      </w:r>
      <w:bookmarkEnd w:id="18"/>
    </w:p>
    <w:p w14:paraId="2CCDFAD4" w14:textId="77777777" w:rsidR="00380255" w:rsidRPr="00380255" w:rsidRDefault="00380255" w:rsidP="00380255">
      <w:pPr>
        <w:rPr>
          <w:lang w:val="es-ES_tradnl" w:eastAsia="pt-BR"/>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7780"/>
      </w:tblGrid>
      <w:tr w:rsidR="00A94A5B" w:rsidRPr="000668B4" w14:paraId="7EB8593F" w14:textId="77777777" w:rsidTr="005F3C71">
        <w:trPr>
          <w:trHeight w:val="403"/>
        </w:trPr>
        <w:tc>
          <w:tcPr>
            <w:tcW w:w="1279" w:type="dxa"/>
            <w:shd w:val="clear" w:color="auto" w:fill="auto"/>
            <w:noWrap/>
            <w:vAlign w:val="center"/>
            <w:hideMark/>
          </w:tcPr>
          <w:p w14:paraId="3AE2B5DF" w14:textId="363EB334" w:rsidR="00A94A5B" w:rsidRPr="005F3C71" w:rsidRDefault="000D24D2" w:rsidP="008C0D0A">
            <w:pPr>
              <w:ind w:firstLine="185"/>
              <w:rPr>
                <w:rFonts w:ascii="Arial Narrow" w:hAnsi="Arial Narrow" w:cs="Arial"/>
                <w:b/>
                <w:bCs/>
                <w:sz w:val="22"/>
                <w:szCs w:val="22"/>
                <w:lang w:eastAsia="es-PE"/>
              </w:rPr>
            </w:pPr>
            <w:r>
              <w:rPr>
                <w:rFonts w:ascii="Arial Narrow" w:hAnsi="Arial Narrow" w:cs="Arial"/>
                <w:b/>
                <w:bCs/>
                <w:sz w:val="22"/>
                <w:szCs w:val="22"/>
                <w:lang w:eastAsia="es-PE"/>
              </w:rPr>
              <w:t>03.16</w:t>
            </w:r>
            <w:r w:rsidR="00A94A5B" w:rsidRPr="005F3C71">
              <w:rPr>
                <w:rFonts w:ascii="Arial Narrow" w:hAnsi="Arial Narrow" w:cs="Arial"/>
                <w:b/>
                <w:bCs/>
                <w:sz w:val="22"/>
                <w:szCs w:val="22"/>
                <w:lang w:eastAsia="es-PE"/>
              </w:rPr>
              <w:t>.01</w:t>
            </w:r>
          </w:p>
        </w:tc>
        <w:tc>
          <w:tcPr>
            <w:tcW w:w="7780" w:type="dxa"/>
            <w:shd w:val="clear" w:color="auto" w:fill="auto"/>
            <w:vAlign w:val="center"/>
            <w:hideMark/>
          </w:tcPr>
          <w:p w14:paraId="2667FF42" w14:textId="1D7B377C" w:rsidR="00A94A5B" w:rsidRPr="005F3C71" w:rsidRDefault="005B6980" w:rsidP="008C0D0A">
            <w:pPr>
              <w:ind w:firstLineChars="100" w:firstLine="221"/>
              <w:rPr>
                <w:rFonts w:ascii="Arial Narrow" w:hAnsi="Arial Narrow" w:cs="Arial"/>
                <w:b/>
                <w:bCs/>
                <w:sz w:val="22"/>
                <w:szCs w:val="22"/>
                <w:lang w:eastAsia="es-PE"/>
              </w:rPr>
            </w:pPr>
            <w:r w:rsidRPr="005F3C71">
              <w:rPr>
                <w:rFonts w:ascii="Arial Narrow" w:hAnsi="Arial Narrow" w:cs="Arial"/>
                <w:b/>
                <w:bCs/>
                <w:sz w:val="22"/>
                <w:szCs w:val="22"/>
                <w:lang w:eastAsia="es-PE"/>
              </w:rPr>
              <w:t>LETREROS DE SALIDA</w:t>
            </w:r>
            <w:r w:rsidR="00070DD9">
              <w:rPr>
                <w:rFonts w:ascii="Arial Narrow" w:hAnsi="Arial Narrow" w:cs="Arial"/>
                <w:b/>
                <w:bCs/>
                <w:sz w:val="22"/>
                <w:szCs w:val="22"/>
                <w:lang w:eastAsia="es-PE"/>
              </w:rPr>
              <w:t xml:space="preserve"> </w:t>
            </w:r>
          </w:p>
        </w:tc>
      </w:tr>
      <w:tr w:rsidR="00A94A5B" w:rsidRPr="004D0428" w14:paraId="2694A314" w14:textId="77777777" w:rsidTr="005F3C71">
        <w:trPr>
          <w:trHeight w:val="461"/>
        </w:trPr>
        <w:tc>
          <w:tcPr>
            <w:tcW w:w="1279" w:type="dxa"/>
            <w:shd w:val="clear" w:color="auto" w:fill="auto"/>
            <w:noWrap/>
            <w:vAlign w:val="center"/>
            <w:hideMark/>
          </w:tcPr>
          <w:p w14:paraId="0144B0AA" w14:textId="6EAD0A43" w:rsidR="00A94A5B" w:rsidRPr="00306B48" w:rsidRDefault="000D24D2" w:rsidP="008C0D0A">
            <w:pPr>
              <w:ind w:firstLine="185"/>
              <w:rPr>
                <w:rFonts w:ascii="Arial Narrow" w:hAnsi="Arial Narrow" w:cs="Arial"/>
                <w:szCs w:val="22"/>
                <w:lang w:eastAsia="es-PE"/>
              </w:rPr>
            </w:pPr>
            <w:r>
              <w:rPr>
                <w:rFonts w:ascii="Arial Narrow" w:hAnsi="Arial Narrow" w:cs="Arial"/>
                <w:szCs w:val="22"/>
                <w:lang w:eastAsia="es-PE"/>
              </w:rPr>
              <w:t>03.16</w:t>
            </w:r>
            <w:r w:rsidR="00A94A5B" w:rsidRPr="00306B48">
              <w:rPr>
                <w:rFonts w:ascii="Arial Narrow" w:hAnsi="Arial Narrow" w:cs="Arial"/>
                <w:szCs w:val="22"/>
                <w:lang w:eastAsia="es-PE"/>
              </w:rPr>
              <w:t>.01.01</w:t>
            </w:r>
          </w:p>
        </w:tc>
        <w:tc>
          <w:tcPr>
            <w:tcW w:w="7780" w:type="dxa"/>
            <w:shd w:val="clear" w:color="auto" w:fill="auto"/>
            <w:vAlign w:val="center"/>
            <w:hideMark/>
          </w:tcPr>
          <w:p w14:paraId="433A1717" w14:textId="6F2D4A6F" w:rsidR="00A94A5B" w:rsidRPr="00306B48" w:rsidRDefault="00FA26D7" w:rsidP="008C0D0A">
            <w:pPr>
              <w:ind w:firstLineChars="7" w:firstLine="14"/>
              <w:rPr>
                <w:rFonts w:ascii="Arial Narrow" w:hAnsi="Arial Narrow" w:cs="Arial"/>
                <w:szCs w:val="22"/>
                <w:lang w:eastAsia="es-PE"/>
              </w:rPr>
            </w:pPr>
            <w:r w:rsidRPr="00306B48">
              <w:rPr>
                <w:rFonts w:ascii="Arial Narrow" w:hAnsi="Arial Narrow" w:cs="Arial"/>
                <w:szCs w:val="22"/>
                <w:lang w:eastAsia="es-PE"/>
              </w:rPr>
              <w:t>LETRERO DE</w:t>
            </w:r>
            <w:r w:rsidR="00A94A5B" w:rsidRPr="00306B48">
              <w:rPr>
                <w:rFonts w:ascii="Arial Narrow" w:hAnsi="Arial Narrow" w:cs="Arial"/>
                <w:szCs w:val="22"/>
                <w:lang w:eastAsia="es-PE"/>
              </w:rPr>
              <w:t xml:space="preserve"> SALIDA</w:t>
            </w:r>
            <w:r w:rsidR="00ED3AEA" w:rsidRPr="00306B48">
              <w:rPr>
                <w:rFonts w:ascii="Arial Narrow" w:hAnsi="Arial Narrow" w:cs="Arial"/>
                <w:szCs w:val="22"/>
                <w:lang w:eastAsia="es-PE"/>
              </w:rPr>
              <w:t xml:space="preserve"> ILUMINADO COLGADA EN TECHO-</w:t>
            </w:r>
            <w:r w:rsidR="00A94A5B" w:rsidRPr="00306B48">
              <w:rPr>
                <w:rFonts w:ascii="Arial Narrow" w:hAnsi="Arial Narrow" w:cs="Arial"/>
                <w:szCs w:val="22"/>
                <w:lang w:eastAsia="es-PE"/>
              </w:rPr>
              <w:t>-LEDS AUTOMATICA (12LED-5W, 60 X 28CM GABINETE ACERO -DIFUSOR DE VIDRIO LAMINADO)</w:t>
            </w:r>
          </w:p>
        </w:tc>
      </w:tr>
      <w:tr w:rsidR="00A94A5B" w:rsidRPr="004D0428" w14:paraId="12999DB3" w14:textId="77777777" w:rsidTr="005F3C71">
        <w:trPr>
          <w:trHeight w:val="461"/>
        </w:trPr>
        <w:tc>
          <w:tcPr>
            <w:tcW w:w="1279" w:type="dxa"/>
            <w:shd w:val="clear" w:color="auto" w:fill="auto"/>
            <w:noWrap/>
            <w:vAlign w:val="center"/>
            <w:hideMark/>
          </w:tcPr>
          <w:p w14:paraId="2F40ED6A" w14:textId="764D0F81" w:rsidR="00A94A5B" w:rsidRPr="00306B48" w:rsidRDefault="000D24D2" w:rsidP="008C0D0A">
            <w:pPr>
              <w:ind w:firstLine="185"/>
              <w:rPr>
                <w:rFonts w:ascii="Arial Narrow" w:hAnsi="Arial Narrow" w:cs="Arial"/>
                <w:szCs w:val="22"/>
                <w:lang w:eastAsia="es-PE"/>
              </w:rPr>
            </w:pPr>
            <w:r>
              <w:rPr>
                <w:rFonts w:ascii="Arial Narrow" w:hAnsi="Arial Narrow" w:cs="Arial"/>
                <w:szCs w:val="22"/>
                <w:lang w:eastAsia="es-PE"/>
              </w:rPr>
              <w:t>03.16</w:t>
            </w:r>
            <w:r w:rsidR="00A94A5B" w:rsidRPr="00306B48">
              <w:rPr>
                <w:rFonts w:ascii="Arial Narrow" w:hAnsi="Arial Narrow" w:cs="Arial"/>
                <w:szCs w:val="22"/>
                <w:lang w:eastAsia="es-PE"/>
              </w:rPr>
              <w:t>.01.02</w:t>
            </w:r>
          </w:p>
        </w:tc>
        <w:tc>
          <w:tcPr>
            <w:tcW w:w="7780" w:type="dxa"/>
            <w:shd w:val="clear" w:color="auto" w:fill="auto"/>
            <w:vAlign w:val="center"/>
            <w:hideMark/>
          </w:tcPr>
          <w:p w14:paraId="68E0C95B" w14:textId="36C449FA" w:rsidR="00A94A5B" w:rsidRPr="00306B48" w:rsidRDefault="00070DD9" w:rsidP="00070DD9">
            <w:pPr>
              <w:rPr>
                <w:rFonts w:ascii="Arial Narrow" w:hAnsi="Arial Narrow" w:cs="Arial"/>
                <w:szCs w:val="22"/>
                <w:lang w:eastAsia="es-PE"/>
              </w:rPr>
            </w:pPr>
            <w:r w:rsidRPr="00306B48">
              <w:rPr>
                <w:rFonts w:ascii="Arial Narrow" w:hAnsi="Arial Narrow" w:cs="Arial"/>
                <w:szCs w:val="22"/>
                <w:lang w:eastAsia="es-PE"/>
              </w:rPr>
              <w:t xml:space="preserve">LETRERO </w:t>
            </w:r>
            <w:r w:rsidR="00A94A5B" w:rsidRPr="00306B48">
              <w:rPr>
                <w:rFonts w:ascii="Arial Narrow" w:hAnsi="Arial Narrow" w:cs="Arial"/>
                <w:szCs w:val="22"/>
                <w:lang w:eastAsia="es-PE"/>
              </w:rPr>
              <w:t>DE SALIDA</w:t>
            </w:r>
            <w:r w:rsidR="00FA26D7" w:rsidRPr="00306B48">
              <w:rPr>
                <w:rFonts w:ascii="Arial Narrow" w:hAnsi="Arial Narrow" w:cs="Arial"/>
                <w:szCs w:val="22"/>
                <w:lang w:eastAsia="es-PE"/>
              </w:rPr>
              <w:t xml:space="preserve"> DE EMERGENCIA</w:t>
            </w:r>
            <w:r w:rsidR="00306B48">
              <w:rPr>
                <w:rFonts w:ascii="Arial Narrow" w:hAnsi="Arial Narrow" w:cs="Arial"/>
                <w:szCs w:val="22"/>
                <w:lang w:eastAsia="es-PE"/>
              </w:rPr>
              <w:t xml:space="preserve"> ILUMINADO</w:t>
            </w:r>
            <w:r w:rsidRPr="00306B48">
              <w:rPr>
                <w:rFonts w:ascii="Arial Narrow" w:hAnsi="Arial Narrow" w:cs="Arial"/>
                <w:szCs w:val="22"/>
                <w:lang w:eastAsia="es-PE"/>
              </w:rPr>
              <w:t xml:space="preserve"> COLGADA EN TECHO--LEDS AUTOMATICA </w:t>
            </w:r>
            <w:r w:rsidR="00A94A5B" w:rsidRPr="00306B48">
              <w:rPr>
                <w:rFonts w:ascii="Arial Narrow" w:hAnsi="Arial Narrow" w:cs="Arial"/>
                <w:szCs w:val="22"/>
                <w:lang w:eastAsia="es-PE"/>
              </w:rPr>
              <w:t>(10LED-5W, 60 X 28CM GABINETE ACERO -DIFUSOR DE VIDRIO LAMINADO)</w:t>
            </w:r>
          </w:p>
        </w:tc>
      </w:tr>
    </w:tbl>
    <w:p w14:paraId="184FC16E" w14:textId="77777777" w:rsidR="00306B48" w:rsidRDefault="00306B48" w:rsidP="00324E10">
      <w:pPr>
        <w:pStyle w:val="Ttulo4"/>
        <w:numPr>
          <w:ilvl w:val="0"/>
          <w:numId w:val="0"/>
        </w:numPr>
        <w:ind w:left="709"/>
      </w:pPr>
    </w:p>
    <w:p w14:paraId="685FACFE" w14:textId="1003AEF9" w:rsidR="00FA26D7" w:rsidRPr="00F07173" w:rsidRDefault="00FA26D7" w:rsidP="00324E10">
      <w:pPr>
        <w:pStyle w:val="Ttulo4"/>
      </w:pPr>
      <w:bookmarkStart w:id="19" w:name="_Toc101201059"/>
      <w:r w:rsidRPr="006127A5">
        <w:t>DESCRIPCIÓN</w:t>
      </w:r>
      <w:bookmarkEnd w:id="19"/>
    </w:p>
    <w:p w14:paraId="397C7C24" w14:textId="77777777" w:rsidR="00FA26D7" w:rsidRPr="006127A5" w:rsidRDefault="00FA26D7" w:rsidP="00ED3AEA">
      <w:pPr>
        <w:spacing w:after="120"/>
        <w:ind w:firstLine="708"/>
        <w:jc w:val="both"/>
        <w:rPr>
          <w:rFonts w:ascii="Arial" w:hAnsi="Arial" w:cs="Arial"/>
          <w:sz w:val="22"/>
          <w:szCs w:val="22"/>
          <w:lang w:val="es-ES"/>
        </w:rPr>
      </w:pPr>
      <w:r w:rsidRPr="006127A5">
        <w:rPr>
          <w:rFonts w:ascii="Arial" w:hAnsi="Arial" w:cs="Arial"/>
          <w:sz w:val="22"/>
          <w:szCs w:val="22"/>
          <w:lang w:val="es-ES"/>
        </w:rPr>
        <w:t>La señalización deberá cumplir las siguientes funciones:</w:t>
      </w:r>
    </w:p>
    <w:p w14:paraId="77B3522F" w14:textId="77777777" w:rsidR="00FA26D7" w:rsidRPr="006127A5" w:rsidRDefault="00FA26D7" w:rsidP="00ED3AEA">
      <w:pPr>
        <w:spacing w:after="120"/>
        <w:ind w:left="708"/>
        <w:jc w:val="both"/>
        <w:rPr>
          <w:rFonts w:ascii="Arial" w:hAnsi="Arial" w:cs="Arial"/>
          <w:sz w:val="22"/>
          <w:szCs w:val="22"/>
          <w:lang w:val="es-ES"/>
        </w:rPr>
      </w:pPr>
      <w:r w:rsidRPr="006127A5">
        <w:rPr>
          <w:rFonts w:ascii="Arial" w:hAnsi="Arial" w:cs="Arial"/>
          <w:sz w:val="22"/>
          <w:szCs w:val="22"/>
          <w:lang w:val="es-ES"/>
        </w:rPr>
        <w:t>Indicar y Orientar la ubicación de la puerta de evacuación por donde debe continuar con la ruta de evacuación o en su defecto con la puerta de salida final de la misma ruta, esta señal debe estar permanentemente prendida para que el usuario la pueda identificar antes, durante y después de la emergencia.</w:t>
      </w:r>
    </w:p>
    <w:p w14:paraId="3564BE80" w14:textId="77777777" w:rsidR="00FA26D7" w:rsidRPr="006127A5" w:rsidRDefault="00FA26D7" w:rsidP="00ED3AEA">
      <w:pPr>
        <w:spacing w:after="120"/>
        <w:ind w:left="708"/>
        <w:jc w:val="both"/>
        <w:rPr>
          <w:rFonts w:ascii="Arial" w:hAnsi="Arial" w:cs="Arial"/>
          <w:sz w:val="22"/>
          <w:szCs w:val="22"/>
          <w:lang w:val="es-ES"/>
        </w:rPr>
      </w:pPr>
      <w:r w:rsidRPr="006127A5">
        <w:rPr>
          <w:rFonts w:ascii="Arial" w:hAnsi="Arial" w:cs="Arial"/>
          <w:sz w:val="22"/>
          <w:szCs w:val="22"/>
          <w:lang w:val="es-ES"/>
        </w:rPr>
        <w:t>Deberá guardar unidad formal en su conjunto y ser acorde con la imagen institucional que se desea para el hospital, cumplirá las normas mínimas convencionales en el uso de los símbolos, así como las desarrolladas propiamente por la institución.</w:t>
      </w:r>
    </w:p>
    <w:p w14:paraId="4070F068" w14:textId="77777777" w:rsidR="00ED3AEA" w:rsidRPr="00FE1BFD" w:rsidRDefault="00FA26D7" w:rsidP="00324E10">
      <w:pPr>
        <w:pStyle w:val="Ttulo4"/>
        <w:rPr>
          <w:szCs w:val="24"/>
          <w:lang w:eastAsia="pt-BR"/>
        </w:rPr>
      </w:pPr>
      <w:bookmarkStart w:id="20" w:name="_Toc101201060"/>
      <w:r w:rsidRPr="00FE1BFD">
        <w:t>NOMBRE:</w:t>
      </w:r>
      <w:bookmarkEnd w:id="20"/>
      <w:r w:rsidRPr="00FE1BFD">
        <w:t xml:space="preserve"> </w:t>
      </w:r>
    </w:p>
    <w:p w14:paraId="42D38DBB" w14:textId="1219A97E" w:rsidR="00FA26D7" w:rsidRPr="002177D4" w:rsidRDefault="00FA26D7" w:rsidP="00ED3AEA">
      <w:pPr>
        <w:numPr>
          <w:ilvl w:val="2"/>
          <w:numId w:val="21"/>
        </w:numPr>
        <w:ind w:left="993" w:hanging="283"/>
        <w:jc w:val="both"/>
        <w:rPr>
          <w:rStyle w:val="TextoindependienteCar"/>
          <w:b/>
          <w:bCs/>
        </w:rPr>
      </w:pPr>
      <w:r w:rsidRPr="00FA26D7">
        <w:rPr>
          <w:rStyle w:val="TextoindependienteCar"/>
          <w:b/>
          <w:bCs/>
        </w:rPr>
        <w:t>LETRERO DE SALIDA</w:t>
      </w:r>
      <w:r w:rsidR="002177D4">
        <w:rPr>
          <w:rStyle w:val="TextoindependienteCar"/>
          <w:b/>
          <w:bCs/>
        </w:rPr>
        <w:t xml:space="preserve"> ILUMINADO</w:t>
      </w:r>
      <w:r w:rsidRPr="00FA26D7">
        <w:rPr>
          <w:rStyle w:val="TextoindependienteCar"/>
          <w:b/>
          <w:bCs/>
        </w:rPr>
        <w:t xml:space="preserve">  COLGADA EN EL TECHO</w:t>
      </w:r>
    </w:p>
    <w:p w14:paraId="4E73C5DB" w14:textId="5078CF71" w:rsidR="00ED3AEA" w:rsidRDefault="00ED3AEA" w:rsidP="00ED3AEA">
      <w:pPr>
        <w:numPr>
          <w:ilvl w:val="2"/>
          <w:numId w:val="21"/>
        </w:numPr>
        <w:ind w:left="993" w:hanging="283"/>
        <w:jc w:val="both"/>
        <w:rPr>
          <w:rStyle w:val="TextoindependienteCar"/>
          <w:b/>
          <w:bCs/>
        </w:rPr>
      </w:pPr>
      <w:r w:rsidRPr="00ED3AEA">
        <w:rPr>
          <w:rStyle w:val="TextoindependienteCar"/>
          <w:b/>
          <w:bCs/>
        </w:rPr>
        <w:t>LETRERO</w:t>
      </w:r>
      <w:r w:rsidRPr="002177D4">
        <w:rPr>
          <w:rStyle w:val="TextoindependienteCar"/>
          <w:b/>
          <w:bCs/>
        </w:rPr>
        <w:t xml:space="preserve"> </w:t>
      </w:r>
      <w:r w:rsidR="002177D4" w:rsidRPr="00FA26D7">
        <w:rPr>
          <w:rStyle w:val="TextoindependienteCar"/>
          <w:b/>
          <w:bCs/>
        </w:rPr>
        <w:t>SALIDA</w:t>
      </w:r>
      <w:r w:rsidR="002177D4">
        <w:rPr>
          <w:rStyle w:val="TextoindependienteCar"/>
          <w:b/>
          <w:bCs/>
        </w:rPr>
        <w:t xml:space="preserve"> DE </w:t>
      </w:r>
      <w:r w:rsidR="002177D4" w:rsidRPr="002177D4">
        <w:rPr>
          <w:rStyle w:val="TextoindependienteCar"/>
          <w:b/>
          <w:bCs/>
        </w:rPr>
        <w:t xml:space="preserve">EMERGENCIA  </w:t>
      </w:r>
      <w:r w:rsidR="002177D4">
        <w:rPr>
          <w:rStyle w:val="TextoindependienteCar"/>
          <w:b/>
          <w:bCs/>
        </w:rPr>
        <w:t>ILUMINADO</w:t>
      </w:r>
      <w:r w:rsidR="002177D4" w:rsidRPr="00FA26D7">
        <w:rPr>
          <w:rStyle w:val="TextoindependienteCar"/>
          <w:b/>
          <w:bCs/>
        </w:rPr>
        <w:t xml:space="preserve">  COLGADA EN EL TECHO</w:t>
      </w:r>
      <w:r w:rsidRPr="002177D4">
        <w:rPr>
          <w:rStyle w:val="TextoindependienteCar"/>
          <w:b/>
          <w:bCs/>
        </w:rPr>
        <w:t xml:space="preserve"> </w:t>
      </w:r>
    </w:p>
    <w:p w14:paraId="45BB069B" w14:textId="77777777" w:rsidR="00306B48" w:rsidRPr="002177D4" w:rsidRDefault="00306B48" w:rsidP="00306B48">
      <w:pPr>
        <w:ind w:left="993"/>
        <w:jc w:val="both"/>
        <w:rPr>
          <w:rStyle w:val="TextoindependienteCar"/>
          <w:b/>
          <w:bCs/>
        </w:rPr>
      </w:pPr>
    </w:p>
    <w:p w14:paraId="48F10A63" w14:textId="0F800FCA" w:rsidR="00FA26D7" w:rsidRPr="00B40F79" w:rsidRDefault="00FA26D7" w:rsidP="00324E10">
      <w:pPr>
        <w:pStyle w:val="Ttulo4"/>
      </w:pPr>
      <w:bookmarkStart w:id="21" w:name="_Toc101201061"/>
      <w:r w:rsidRPr="00B40F79">
        <w:t>COMPONENTES:</w:t>
      </w:r>
      <w:bookmarkEnd w:id="21"/>
      <w:r w:rsidRPr="00B40F79">
        <w:t xml:space="preserve">     </w:t>
      </w:r>
    </w:p>
    <w:p w14:paraId="62284E6E" w14:textId="77777777" w:rsidR="00FA26D7" w:rsidRPr="006127A5" w:rsidRDefault="00FA26D7" w:rsidP="00380255">
      <w:pPr>
        <w:pStyle w:val="Prrafodelista"/>
        <w:ind w:left="822" w:firstLine="28"/>
        <w:contextualSpacing/>
        <w:jc w:val="both"/>
        <w:rPr>
          <w:rFonts w:ascii="Arial" w:hAnsi="Arial" w:cs="Arial"/>
          <w:color w:val="000000"/>
          <w:sz w:val="22"/>
          <w:szCs w:val="22"/>
          <w:lang w:val="es-ES"/>
        </w:rPr>
      </w:pPr>
      <w:r w:rsidRPr="00291128">
        <w:rPr>
          <w:rFonts w:ascii="Arial" w:hAnsi="Arial" w:cs="Arial"/>
          <w:color w:val="000000"/>
          <w:sz w:val="22"/>
          <w:szCs w:val="22"/>
          <w:lang w:val="es-ES"/>
        </w:rPr>
        <w:t xml:space="preserve"> Señal de seguridad cuyas características técnicas</w:t>
      </w:r>
      <w:r>
        <w:rPr>
          <w:rFonts w:ascii="Arial" w:hAnsi="Arial" w:cs="Arial"/>
          <w:color w:val="000000"/>
          <w:sz w:val="22"/>
          <w:szCs w:val="22"/>
          <w:lang w:val="es-ES"/>
        </w:rPr>
        <w:t xml:space="preserve"> </w:t>
      </w:r>
      <w:r w:rsidRPr="006127A5">
        <w:rPr>
          <w:rFonts w:ascii="Arial" w:hAnsi="Arial" w:cs="Arial"/>
          <w:color w:val="000000"/>
          <w:sz w:val="22"/>
          <w:szCs w:val="22"/>
          <w:lang w:val="es-ES"/>
        </w:rPr>
        <w:t>son:</w:t>
      </w:r>
    </w:p>
    <w:p w14:paraId="3F55C354"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Todas las señales deberán diseñarse de acuerdo a la Norma 399.010.1 actualizada al 2016.</w:t>
      </w:r>
    </w:p>
    <w:p w14:paraId="58334089" w14:textId="75813039"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Medidas de </w:t>
      </w:r>
      <w:r w:rsidR="005B6980">
        <w:rPr>
          <w:rFonts w:ascii="Arial" w:hAnsi="Arial" w:cs="Arial"/>
          <w:color w:val="000000"/>
          <w:sz w:val="22"/>
          <w:szCs w:val="22"/>
          <w:lang w:val="es-ES"/>
        </w:rPr>
        <w:t>60</w:t>
      </w:r>
      <w:r w:rsidRPr="00B40F79">
        <w:rPr>
          <w:rFonts w:ascii="Arial" w:hAnsi="Arial" w:cs="Arial"/>
          <w:color w:val="000000"/>
          <w:sz w:val="22"/>
          <w:szCs w:val="22"/>
          <w:lang w:val="es-ES"/>
        </w:rPr>
        <w:t xml:space="preserve"> x </w:t>
      </w:r>
      <w:r w:rsidR="005B6980">
        <w:rPr>
          <w:rFonts w:ascii="Arial" w:hAnsi="Arial" w:cs="Arial"/>
          <w:color w:val="000000"/>
          <w:sz w:val="22"/>
          <w:szCs w:val="22"/>
          <w:lang w:val="es-ES"/>
        </w:rPr>
        <w:t>28</w:t>
      </w:r>
      <w:r w:rsidRPr="00B40F79">
        <w:rPr>
          <w:rFonts w:ascii="Arial" w:hAnsi="Arial" w:cs="Arial"/>
          <w:color w:val="000000"/>
          <w:sz w:val="22"/>
          <w:szCs w:val="22"/>
          <w:lang w:val="es-ES"/>
        </w:rPr>
        <w:t>Centímetros.</w:t>
      </w:r>
    </w:p>
    <w:p w14:paraId="413FAB80"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Color de acuerdo a la leyenda en planos y a </w:t>
      </w:r>
      <w:smartTag w:uri="urn:schemas-microsoft-com:office:smarttags" w:element="PersonName">
        <w:smartTagPr>
          <w:attr w:name="ProductID" w:val="la Norma"/>
        </w:smartTagPr>
        <w:r w:rsidRPr="00B40F79">
          <w:rPr>
            <w:rFonts w:ascii="Arial" w:hAnsi="Arial" w:cs="Arial"/>
            <w:color w:val="000000"/>
            <w:sz w:val="22"/>
            <w:szCs w:val="22"/>
            <w:lang w:val="es-ES"/>
          </w:rPr>
          <w:t>la Norma</w:t>
        </w:r>
      </w:smartTag>
      <w:r w:rsidRPr="00B40F79">
        <w:rPr>
          <w:rFonts w:ascii="Arial" w:hAnsi="Arial" w:cs="Arial"/>
          <w:color w:val="000000"/>
          <w:sz w:val="22"/>
          <w:szCs w:val="22"/>
          <w:lang w:val="es-ES"/>
        </w:rPr>
        <w:t xml:space="preserve"> 399.010.1 actualizada al 2016.</w:t>
      </w:r>
    </w:p>
    <w:p w14:paraId="42A31E46"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Materia de Base de acrílico con iluminación a base de focos LED</w:t>
      </w:r>
    </w:p>
    <w:p w14:paraId="06CD35EE"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Color de base: Blanco y verde. </w:t>
      </w:r>
    </w:p>
    <w:p w14:paraId="099A9E6A"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Fijación: cada señal deberá contar con un punto con alimentación eléctrica, que será el especialista de instalaciones eléctrica que lo considere en su proyecto</w:t>
      </w:r>
    </w:p>
    <w:p w14:paraId="0BBC0FC5" w14:textId="77777777" w:rsidR="00FA26D7" w:rsidRPr="00B40F79" w:rsidRDefault="00FA26D7" w:rsidP="002534A6">
      <w:pPr>
        <w:numPr>
          <w:ilvl w:val="2"/>
          <w:numId w:val="21"/>
        </w:numPr>
        <w:ind w:left="1276" w:hanging="141"/>
        <w:jc w:val="both"/>
        <w:rPr>
          <w:rFonts w:ascii="Arial" w:hAnsi="Arial" w:cs="Arial"/>
          <w:color w:val="000000"/>
          <w:sz w:val="22"/>
          <w:szCs w:val="22"/>
          <w:lang w:val="es-ES"/>
        </w:rPr>
      </w:pPr>
      <w:r w:rsidRPr="00B40F79">
        <w:rPr>
          <w:rFonts w:ascii="Arial" w:hAnsi="Arial" w:cs="Arial"/>
          <w:color w:val="000000"/>
          <w:sz w:val="22"/>
          <w:szCs w:val="22"/>
          <w:lang w:val="es-ES"/>
        </w:rPr>
        <w:t xml:space="preserve">  Altura de colocación de acuerdo al plano SG-06 de seguridad. (Plano de detalles)</w:t>
      </w:r>
    </w:p>
    <w:p w14:paraId="7B17A4DD" w14:textId="56C391A0" w:rsidR="00FA26D7" w:rsidRPr="00380255" w:rsidRDefault="00FA26D7" w:rsidP="00324E10">
      <w:pPr>
        <w:pStyle w:val="Ttulo4"/>
        <w:numPr>
          <w:ilvl w:val="1"/>
          <w:numId w:val="26"/>
        </w:numPr>
      </w:pPr>
      <w:bookmarkStart w:id="22" w:name="_Toc101201062"/>
      <w:r w:rsidRPr="00324E10">
        <w:rPr>
          <w:rStyle w:val="Ttulo4Car"/>
          <w:b/>
          <w:bCs/>
        </w:rPr>
        <w:lastRenderedPageBreak/>
        <w:t>PROCEDIMIENTO CONSTRUCTIVO</w:t>
      </w:r>
      <w:bookmarkEnd w:id="22"/>
    </w:p>
    <w:p w14:paraId="551CBD0D" w14:textId="176CB6B8" w:rsidR="00FA26D7" w:rsidRPr="006127A5" w:rsidRDefault="00FA26D7" w:rsidP="00FE1BFD">
      <w:pPr>
        <w:spacing w:after="120"/>
        <w:ind w:left="993"/>
        <w:jc w:val="both"/>
        <w:rPr>
          <w:rFonts w:ascii="Arial" w:hAnsi="Arial" w:cs="Arial"/>
          <w:sz w:val="22"/>
          <w:szCs w:val="22"/>
          <w:lang w:val="es-ES"/>
        </w:rPr>
      </w:pPr>
      <w:r w:rsidRPr="006127A5">
        <w:rPr>
          <w:rFonts w:ascii="Arial" w:hAnsi="Arial" w:cs="Arial"/>
          <w:sz w:val="22"/>
          <w:szCs w:val="22"/>
          <w:lang w:val="es-ES"/>
        </w:rPr>
        <w:t>El Contratista realizará el suministro de las Señales, de acuerdo a las</w:t>
      </w:r>
      <w:r w:rsidR="00FE1BFD">
        <w:rPr>
          <w:rFonts w:ascii="Arial" w:hAnsi="Arial" w:cs="Arial"/>
          <w:sz w:val="22"/>
          <w:szCs w:val="22"/>
          <w:lang w:val="es-ES"/>
        </w:rPr>
        <w:t xml:space="preserve"> </w:t>
      </w:r>
      <w:r w:rsidRPr="006127A5">
        <w:rPr>
          <w:rFonts w:ascii="Arial" w:hAnsi="Arial" w:cs="Arial"/>
          <w:sz w:val="22"/>
          <w:szCs w:val="22"/>
          <w:lang w:val="es-ES"/>
        </w:rPr>
        <w:t>especificaciones técnicas del proyecto de instalaciones eléctricas por ser este un artefacto eléctrico y a la Norma 399.010.1. actualizada al 2016.</w:t>
      </w:r>
    </w:p>
    <w:p w14:paraId="4A8D84D9" w14:textId="77777777" w:rsidR="00FA26D7" w:rsidRPr="006127A5" w:rsidRDefault="00FA26D7" w:rsidP="00FA26D7">
      <w:pPr>
        <w:ind w:left="709"/>
        <w:jc w:val="both"/>
        <w:rPr>
          <w:rFonts w:ascii="Arial" w:hAnsi="Arial" w:cs="Arial"/>
          <w:sz w:val="22"/>
          <w:szCs w:val="22"/>
          <w:lang w:val="es-ES"/>
        </w:rPr>
      </w:pPr>
    </w:p>
    <w:p w14:paraId="322E4C9A" w14:textId="129A1859" w:rsidR="00FA26D7" w:rsidRPr="00FE1BFD" w:rsidRDefault="00FA26D7" w:rsidP="00324E10">
      <w:pPr>
        <w:pStyle w:val="Ttulo4"/>
        <w:numPr>
          <w:ilvl w:val="1"/>
          <w:numId w:val="26"/>
        </w:numPr>
        <w:rPr>
          <w:rStyle w:val="Ttulo4Car"/>
        </w:rPr>
      </w:pPr>
      <w:bookmarkStart w:id="23" w:name="_Toc101201063"/>
      <w:r w:rsidRPr="00324E10">
        <w:rPr>
          <w:rStyle w:val="Ttulo4Car"/>
          <w:b/>
          <w:bCs/>
        </w:rPr>
        <w:t>PROCEDIMIENTO DE ENTREGA</w:t>
      </w:r>
      <w:bookmarkEnd w:id="23"/>
    </w:p>
    <w:p w14:paraId="353D8CA2"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la señal debe ingresar a los alcances de obra sin rajaduras ni parches que lo identifiquen de pésima calidad.</w:t>
      </w:r>
    </w:p>
    <w:p w14:paraId="1548F0C8"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Las medidas deben ser definidas por la supervisión de acuerdo a los modelos que existen en el mercado.</w:t>
      </w:r>
    </w:p>
    <w:p w14:paraId="2A49D889" w14:textId="7AEE4695" w:rsidR="00FA26D7"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Los colores deben ser establecidos por la norma NTP 399.010.1</w:t>
      </w:r>
    </w:p>
    <w:p w14:paraId="4B81A2D1" w14:textId="415E79C4" w:rsidR="00FA26D7" w:rsidRPr="00FE1BFD" w:rsidRDefault="00FA26D7" w:rsidP="00324E10">
      <w:pPr>
        <w:pStyle w:val="Ttulo4"/>
        <w:numPr>
          <w:ilvl w:val="1"/>
          <w:numId w:val="26"/>
        </w:numPr>
        <w:rPr>
          <w:rStyle w:val="Ttulo4Car"/>
        </w:rPr>
      </w:pPr>
      <w:bookmarkStart w:id="24" w:name="_Toc101201064"/>
      <w:r w:rsidRPr="00324E10">
        <w:rPr>
          <w:rStyle w:val="Ttulo4Car"/>
          <w:b/>
          <w:bCs/>
        </w:rPr>
        <w:t>PROCEDIMIENTO DE VALIDEZ DE LA SUPERVISIÓN</w:t>
      </w:r>
      <w:bookmarkEnd w:id="24"/>
    </w:p>
    <w:p w14:paraId="47500E9B"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el contratista deberá presentar a la supervisión un artefacto eléctrico que especifique la salida de evacuación y que será fabricado y presentado a la supervisión como artefacto para colocar en el punto establecido en el punto de energía eléctrica establecido en el proyecto de la especialidad.</w:t>
      </w:r>
    </w:p>
    <w:p w14:paraId="654D329D"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El contratista deberá presentar para su aprobación una muestra de cada tipo de la señal con su respectivo sistema de adhesión y/o colgada.</w:t>
      </w:r>
    </w:p>
    <w:p w14:paraId="5D9B96DC" w14:textId="7A69CA96" w:rsidR="00FA26D7"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El contratista deberá presentar a la supervisión el procedimiento de trabajo para la instalación de obra, en este procedimiento se incluirá los aspectos de seguridad que se utilizaran para este tipo de trabajo</w:t>
      </w:r>
      <w:r w:rsidR="00F91B8D">
        <w:rPr>
          <w:rFonts w:ascii="Arial" w:hAnsi="Arial" w:cs="Arial"/>
          <w:sz w:val="22"/>
          <w:szCs w:val="22"/>
          <w:lang w:val="es-ES"/>
        </w:rPr>
        <w:t>.</w:t>
      </w:r>
    </w:p>
    <w:p w14:paraId="3508126B" w14:textId="101EAEFA" w:rsidR="00FA26D7" w:rsidRPr="00FE1BFD" w:rsidRDefault="00FA26D7" w:rsidP="00324E10">
      <w:pPr>
        <w:pStyle w:val="Ttulo4"/>
        <w:numPr>
          <w:ilvl w:val="1"/>
          <w:numId w:val="26"/>
        </w:numPr>
      </w:pPr>
      <w:bookmarkStart w:id="25" w:name="_Toc101201065"/>
      <w:r w:rsidRPr="00324E10">
        <w:rPr>
          <w:rStyle w:val="Ttulo4Car"/>
          <w:b/>
          <w:bCs/>
        </w:rPr>
        <w:t>MÉTODO DE MEDICIÓN</w:t>
      </w:r>
      <w:bookmarkEnd w:id="25"/>
    </w:p>
    <w:p w14:paraId="11B76A9E"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4431B0D5" w14:textId="378D4C7F" w:rsidR="00FA26D7" w:rsidRPr="006127A5" w:rsidRDefault="00FA26D7" w:rsidP="00324E10">
      <w:pPr>
        <w:pStyle w:val="Ttulo4"/>
        <w:numPr>
          <w:ilvl w:val="1"/>
          <w:numId w:val="26"/>
        </w:numPr>
      </w:pPr>
      <w:bookmarkStart w:id="26" w:name="_Toc101201066"/>
      <w:r w:rsidRPr="006127A5">
        <w:t>CONDICIONES DE PAGO</w:t>
      </w:r>
      <w:bookmarkEnd w:id="26"/>
    </w:p>
    <w:p w14:paraId="4159C57A" w14:textId="77777777" w:rsidR="00FA26D7" w:rsidRPr="006127A5" w:rsidRDefault="00FA26D7" w:rsidP="00FE1BFD">
      <w:pPr>
        <w:numPr>
          <w:ilvl w:val="2"/>
          <w:numId w:val="21"/>
        </w:numPr>
        <w:spacing w:after="120"/>
        <w:ind w:left="1276" w:hanging="425"/>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00533205" w14:textId="38ACD52F" w:rsidR="005E57FC" w:rsidRDefault="00931610" w:rsidP="00306B48">
      <w:pPr>
        <w:pStyle w:val="Ttulo3"/>
        <w:numPr>
          <w:ilvl w:val="0"/>
          <w:numId w:val="0"/>
        </w:numPr>
        <w:ind w:left="792" w:hanging="792"/>
        <w:rPr>
          <w:rFonts w:ascii="Arial Narrow" w:hAnsi="Arial Narrow"/>
          <w:lang w:eastAsia="es-PE"/>
        </w:rPr>
      </w:pPr>
      <w:bookmarkStart w:id="27" w:name="_Toc101201067"/>
      <w:r>
        <w:t xml:space="preserve">PARTIDA : </w:t>
      </w:r>
      <w:r w:rsidR="000D24D2">
        <w:t>03.16</w:t>
      </w:r>
      <w:r w:rsidRPr="00306B48">
        <w:t>.01.0</w:t>
      </w:r>
      <w:r w:rsidR="00FE1BFD" w:rsidRPr="00306B48">
        <w:t>3</w:t>
      </w:r>
      <w:bookmarkEnd w:id="27"/>
    </w:p>
    <w:p w14:paraId="21E17EB3" w14:textId="77777777" w:rsidR="00F91B8D" w:rsidRPr="00F91B8D" w:rsidRDefault="00F91B8D" w:rsidP="00F91B8D">
      <w:pPr>
        <w:rPr>
          <w:lang w:val="es-ES_tradnl" w:eastAsia="es-PE"/>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641"/>
      </w:tblGrid>
      <w:tr w:rsidR="005E57FC" w:rsidRPr="004D0428" w14:paraId="7987297A" w14:textId="77777777" w:rsidTr="00931610">
        <w:trPr>
          <w:trHeight w:val="461"/>
        </w:trPr>
        <w:tc>
          <w:tcPr>
            <w:tcW w:w="1418" w:type="dxa"/>
            <w:shd w:val="clear" w:color="auto" w:fill="auto"/>
            <w:noWrap/>
            <w:vAlign w:val="center"/>
          </w:tcPr>
          <w:p w14:paraId="36889725" w14:textId="51E2BC98" w:rsidR="005E57FC" w:rsidRPr="005F3C71" w:rsidRDefault="005E57FC" w:rsidP="008C0D0A">
            <w:pPr>
              <w:ind w:firstLine="185"/>
              <w:rPr>
                <w:rFonts w:ascii="Arial Narrow" w:hAnsi="Arial Narrow" w:cs="Arial"/>
                <w:b/>
                <w:bCs/>
                <w:lang w:eastAsia="es-PE"/>
              </w:rPr>
            </w:pPr>
            <w:r w:rsidRPr="005F3C71">
              <w:rPr>
                <w:rFonts w:ascii="Arial Narrow" w:hAnsi="Arial Narrow" w:cs="Arial"/>
                <w:b/>
                <w:bCs/>
                <w:lang w:eastAsia="es-PE"/>
              </w:rPr>
              <w:t>CODIGO</w:t>
            </w:r>
          </w:p>
        </w:tc>
        <w:tc>
          <w:tcPr>
            <w:tcW w:w="7641" w:type="dxa"/>
            <w:shd w:val="clear" w:color="auto" w:fill="auto"/>
            <w:vAlign w:val="center"/>
          </w:tcPr>
          <w:p w14:paraId="311B25D5" w14:textId="5166F14B" w:rsidR="005E57FC" w:rsidRPr="005F3C71" w:rsidRDefault="005E57FC" w:rsidP="008C0D0A">
            <w:pPr>
              <w:ind w:firstLineChars="7" w:firstLine="14"/>
              <w:rPr>
                <w:rFonts w:ascii="Arial Narrow" w:hAnsi="Arial Narrow" w:cs="Arial"/>
                <w:b/>
                <w:bCs/>
                <w:lang w:eastAsia="es-PE"/>
              </w:rPr>
            </w:pPr>
            <w:r w:rsidRPr="005F3C71">
              <w:rPr>
                <w:rFonts w:ascii="Arial Narrow" w:hAnsi="Arial Narrow" w:cs="Arial"/>
                <w:b/>
                <w:bCs/>
                <w:lang w:eastAsia="es-PE"/>
              </w:rPr>
              <w:t xml:space="preserve"> PARTIDA SEGÚN PRESUPUESTO GENERAL</w:t>
            </w:r>
          </w:p>
        </w:tc>
      </w:tr>
      <w:tr w:rsidR="005F3C71" w:rsidRPr="004D0428" w14:paraId="64D947EC" w14:textId="77777777" w:rsidTr="00931610">
        <w:trPr>
          <w:trHeight w:val="461"/>
        </w:trPr>
        <w:tc>
          <w:tcPr>
            <w:tcW w:w="1418" w:type="dxa"/>
            <w:shd w:val="clear" w:color="auto" w:fill="auto"/>
            <w:noWrap/>
            <w:vAlign w:val="center"/>
          </w:tcPr>
          <w:p w14:paraId="13E2C6C0" w14:textId="6852DDE5" w:rsidR="005F3C71" w:rsidRPr="000668B4" w:rsidRDefault="000D24D2" w:rsidP="005F3C71">
            <w:pPr>
              <w:ind w:firstLine="185"/>
              <w:rPr>
                <w:rFonts w:ascii="Arial Narrow" w:hAnsi="Arial Narrow" w:cs="Arial"/>
                <w:lang w:eastAsia="es-PE"/>
              </w:rPr>
            </w:pPr>
            <w:r>
              <w:rPr>
                <w:rFonts w:ascii="Arial Narrow" w:hAnsi="Arial Narrow" w:cs="Arial"/>
                <w:b/>
                <w:bCs/>
                <w:sz w:val="22"/>
                <w:szCs w:val="22"/>
                <w:lang w:eastAsia="es-PE"/>
              </w:rPr>
              <w:t>03.16</w:t>
            </w:r>
            <w:r w:rsidR="005F3C71" w:rsidRPr="005F3C71">
              <w:rPr>
                <w:rFonts w:ascii="Arial Narrow" w:hAnsi="Arial Narrow" w:cs="Arial"/>
                <w:b/>
                <w:bCs/>
                <w:sz w:val="22"/>
                <w:szCs w:val="22"/>
                <w:lang w:eastAsia="es-PE"/>
              </w:rPr>
              <w:t>.0</w:t>
            </w:r>
            <w:r w:rsidR="00FE1BFD">
              <w:rPr>
                <w:rFonts w:ascii="Arial Narrow" w:hAnsi="Arial Narrow" w:cs="Arial"/>
                <w:b/>
                <w:bCs/>
                <w:sz w:val="22"/>
                <w:szCs w:val="22"/>
                <w:lang w:eastAsia="es-PE"/>
              </w:rPr>
              <w:t>1</w:t>
            </w:r>
          </w:p>
        </w:tc>
        <w:tc>
          <w:tcPr>
            <w:tcW w:w="7641" w:type="dxa"/>
            <w:shd w:val="clear" w:color="auto" w:fill="auto"/>
            <w:vAlign w:val="center"/>
          </w:tcPr>
          <w:p w14:paraId="7DEF6A98" w14:textId="772ED403" w:rsidR="005F3C71" w:rsidRDefault="005F3C71" w:rsidP="005F3C71">
            <w:pPr>
              <w:ind w:firstLineChars="7" w:firstLine="15"/>
              <w:rPr>
                <w:rFonts w:ascii="Arial Narrow" w:hAnsi="Arial Narrow" w:cs="Arial"/>
                <w:lang w:eastAsia="es-PE"/>
              </w:rPr>
            </w:pPr>
            <w:r w:rsidRPr="005F3C71">
              <w:rPr>
                <w:rFonts w:ascii="Arial Narrow" w:hAnsi="Arial Narrow" w:cs="Arial"/>
                <w:b/>
                <w:bCs/>
                <w:sz w:val="22"/>
                <w:szCs w:val="22"/>
                <w:lang w:eastAsia="es-PE"/>
              </w:rPr>
              <w:t>LETREROS DE SALIDA</w:t>
            </w:r>
          </w:p>
        </w:tc>
      </w:tr>
      <w:tr w:rsidR="005F3C71" w:rsidRPr="004D0428" w14:paraId="64FFFE2A" w14:textId="77777777" w:rsidTr="00931610">
        <w:trPr>
          <w:trHeight w:val="461"/>
        </w:trPr>
        <w:tc>
          <w:tcPr>
            <w:tcW w:w="1418" w:type="dxa"/>
            <w:shd w:val="clear" w:color="auto" w:fill="auto"/>
            <w:noWrap/>
            <w:vAlign w:val="center"/>
            <w:hideMark/>
          </w:tcPr>
          <w:p w14:paraId="7E270314" w14:textId="7785A926" w:rsidR="005F3C71" w:rsidRPr="000668B4" w:rsidRDefault="000D24D2" w:rsidP="005F3C71">
            <w:pPr>
              <w:ind w:firstLine="185"/>
              <w:rPr>
                <w:rFonts w:ascii="Arial Narrow" w:hAnsi="Arial Narrow" w:cs="Arial"/>
                <w:lang w:eastAsia="es-PE"/>
              </w:rPr>
            </w:pPr>
            <w:r>
              <w:rPr>
                <w:rFonts w:ascii="Arial Narrow" w:hAnsi="Arial Narrow" w:cs="Arial"/>
                <w:lang w:eastAsia="es-PE"/>
              </w:rPr>
              <w:t>03.16</w:t>
            </w:r>
            <w:r w:rsidR="005F3C71" w:rsidRPr="000668B4">
              <w:rPr>
                <w:rFonts w:ascii="Arial Narrow" w:hAnsi="Arial Narrow" w:cs="Arial"/>
                <w:lang w:eastAsia="es-PE"/>
              </w:rPr>
              <w:t>.01.0</w:t>
            </w:r>
            <w:r w:rsidR="00FE1BFD">
              <w:rPr>
                <w:rFonts w:ascii="Arial Narrow" w:hAnsi="Arial Narrow" w:cs="Arial"/>
                <w:lang w:eastAsia="es-PE"/>
              </w:rPr>
              <w:t>3</w:t>
            </w:r>
          </w:p>
        </w:tc>
        <w:tc>
          <w:tcPr>
            <w:tcW w:w="7641" w:type="dxa"/>
            <w:shd w:val="clear" w:color="auto" w:fill="auto"/>
            <w:vAlign w:val="center"/>
            <w:hideMark/>
          </w:tcPr>
          <w:p w14:paraId="39AE0B9B" w14:textId="74D31055" w:rsidR="005F3C71" w:rsidRPr="004D0428" w:rsidRDefault="005F3C71" w:rsidP="005F3C71">
            <w:pPr>
              <w:ind w:firstLineChars="7" w:firstLine="14"/>
              <w:rPr>
                <w:rFonts w:ascii="Arial Narrow" w:hAnsi="Arial Narrow" w:cs="Arial"/>
                <w:color w:val="FF0000"/>
                <w:lang w:eastAsia="es-PE"/>
              </w:rPr>
            </w:pPr>
            <w:r>
              <w:rPr>
                <w:rFonts w:ascii="Arial Narrow" w:hAnsi="Arial Narrow" w:cs="Arial"/>
                <w:lang w:eastAsia="es-PE"/>
              </w:rPr>
              <w:t xml:space="preserve">LETRERO </w:t>
            </w:r>
            <w:r w:rsidRPr="000668B4">
              <w:rPr>
                <w:rFonts w:ascii="Arial Narrow" w:hAnsi="Arial Narrow" w:cs="Arial"/>
                <w:lang w:eastAsia="es-PE"/>
              </w:rPr>
              <w:t xml:space="preserve"> DE SALIDA FOTOLUMINISCENTE - DOBLE CARA COLGADA (VINILO DE PVC FOTOLUMINISCENTE, LAMINADO A PRESION SOBRE PLACA RIGIDA DE CELTEX 3mm. ADOSADA DE 0.20x0.30m)</w:t>
            </w:r>
          </w:p>
        </w:tc>
      </w:tr>
    </w:tbl>
    <w:p w14:paraId="0206EF30" w14:textId="77777777" w:rsidR="005E57FC" w:rsidRPr="00A60FBD" w:rsidRDefault="005E57FC" w:rsidP="00324E10">
      <w:pPr>
        <w:pStyle w:val="Ttulo4"/>
        <w:numPr>
          <w:ilvl w:val="0"/>
          <w:numId w:val="30"/>
        </w:numPr>
      </w:pPr>
      <w:bookmarkStart w:id="28" w:name="_Toc101201068"/>
      <w:r w:rsidRPr="006127A5">
        <w:t>DESCRIPCIÓN</w:t>
      </w:r>
      <w:bookmarkEnd w:id="28"/>
    </w:p>
    <w:p w14:paraId="5F12BB35" w14:textId="77777777" w:rsidR="005E57FC" w:rsidRPr="00FA26D7" w:rsidRDefault="005E57FC" w:rsidP="00CD5AB8">
      <w:pPr>
        <w:pStyle w:val="Textoindependiente"/>
        <w:ind w:left="708"/>
        <w:rPr>
          <w:rStyle w:val="TextoindependienteCar"/>
        </w:rPr>
      </w:pPr>
      <w:r w:rsidRPr="00FA26D7">
        <w:t xml:space="preserve">Esta partida comprende el suministro de la señal colgada y de doble cara que </w:t>
      </w:r>
      <w:r w:rsidRPr="00FA26D7">
        <w:rPr>
          <w:rStyle w:val="TextoindependienteCar"/>
        </w:rPr>
        <w:t>indica dirección de la evacuación.</w:t>
      </w:r>
    </w:p>
    <w:p w14:paraId="6CA4D7FD" w14:textId="594ED7BD" w:rsidR="005E57FC" w:rsidRPr="00CD5AB8" w:rsidRDefault="005E57FC" w:rsidP="00324E10">
      <w:pPr>
        <w:pStyle w:val="Ttulo4"/>
        <w:numPr>
          <w:ilvl w:val="0"/>
          <w:numId w:val="30"/>
        </w:numPr>
      </w:pPr>
      <w:bookmarkStart w:id="29" w:name="_Toc101201069"/>
      <w:r w:rsidRPr="00A60FBD">
        <w:lastRenderedPageBreak/>
        <w:t>NOMBRE:</w:t>
      </w:r>
      <w:r>
        <w:t xml:space="preserve"> </w:t>
      </w:r>
      <w:r w:rsidRPr="00CD5AB8">
        <w:t>LETRERO DE SALIDA FOTOLUMISCENTE DOBLE CARA</w:t>
      </w:r>
      <w:bookmarkEnd w:id="29"/>
      <w:r w:rsidRPr="00CD5AB8">
        <w:t xml:space="preserve"> </w:t>
      </w:r>
    </w:p>
    <w:p w14:paraId="73A7E463" w14:textId="36670D32" w:rsidR="005E57FC" w:rsidRPr="00A60FBD" w:rsidRDefault="005E57FC" w:rsidP="00324E10">
      <w:pPr>
        <w:pStyle w:val="Ttulo4"/>
        <w:numPr>
          <w:ilvl w:val="0"/>
          <w:numId w:val="30"/>
        </w:numPr>
      </w:pPr>
      <w:bookmarkStart w:id="30" w:name="_Toc101201070"/>
      <w:r w:rsidRPr="00A60FBD">
        <w:t>COMPONENTES:</w:t>
      </w:r>
      <w:bookmarkEnd w:id="30"/>
      <w:r w:rsidRPr="00A60FBD">
        <w:t xml:space="preserve">    </w:t>
      </w:r>
    </w:p>
    <w:p w14:paraId="71E3BEEB" w14:textId="250A720D" w:rsidR="005E57FC" w:rsidRPr="006127A5" w:rsidRDefault="005E57FC" w:rsidP="005E57FC">
      <w:pPr>
        <w:pStyle w:val="Prrafodelista"/>
        <w:ind w:left="680"/>
        <w:jc w:val="both"/>
        <w:rPr>
          <w:rFonts w:ascii="Arial" w:hAnsi="Arial" w:cs="Arial"/>
          <w:sz w:val="22"/>
          <w:szCs w:val="22"/>
          <w:lang w:val="es-ES"/>
        </w:rPr>
      </w:pPr>
      <w:r w:rsidRPr="00A60FBD">
        <w:rPr>
          <w:rFonts w:ascii="Arial" w:hAnsi="Arial" w:cs="Arial"/>
          <w:color w:val="000000"/>
          <w:sz w:val="22"/>
          <w:szCs w:val="22"/>
          <w:lang w:val="es-ES"/>
        </w:rPr>
        <w:t xml:space="preserve">  Señal de seguridad cuyas características técnicas</w:t>
      </w:r>
      <w:r>
        <w:rPr>
          <w:rFonts w:ascii="Arial" w:hAnsi="Arial" w:cs="Arial"/>
          <w:color w:val="000000"/>
          <w:sz w:val="22"/>
          <w:szCs w:val="22"/>
          <w:lang w:val="es-ES"/>
        </w:rPr>
        <w:t xml:space="preserve"> </w:t>
      </w:r>
      <w:r w:rsidRPr="006127A5">
        <w:rPr>
          <w:rFonts w:ascii="Arial" w:hAnsi="Arial" w:cs="Arial"/>
          <w:color w:val="000000"/>
          <w:sz w:val="22"/>
          <w:szCs w:val="22"/>
          <w:lang w:val="es-ES"/>
        </w:rPr>
        <w:t>son:</w:t>
      </w:r>
    </w:p>
    <w:p w14:paraId="49202AEB"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 xml:space="preserve">Todas las señales deberán diseñarse de acuerdo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721B426C"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Medidas de 20 x 60 Centímetros.</w:t>
      </w:r>
    </w:p>
    <w:p w14:paraId="1AD02D43"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3F6518EA"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 xml:space="preserve">Materia de Base: Celtex de 3 mm de espesor. </w:t>
      </w:r>
    </w:p>
    <w:p w14:paraId="24799DFA"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Color de base: Blanco</w:t>
      </w:r>
    </w:p>
    <w:p w14:paraId="68AE58E8" w14:textId="743C1FAA"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 xml:space="preserve">Vinil: Vinil Autoadhesivo foto luminiscente adherida a la base de </w:t>
      </w:r>
      <w:r w:rsidR="00D339CE" w:rsidRPr="006127A5">
        <w:rPr>
          <w:rFonts w:ascii="Arial" w:hAnsi="Arial" w:cs="Arial"/>
          <w:sz w:val="22"/>
          <w:szCs w:val="22"/>
          <w:lang w:val="es-ES"/>
        </w:rPr>
        <w:t>Celtex</w:t>
      </w:r>
      <w:r w:rsidRPr="006127A5">
        <w:rPr>
          <w:rFonts w:ascii="Arial" w:hAnsi="Arial" w:cs="Arial"/>
          <w:sz w:val="22"/>
          <w:szCs w:val="22"/>
          <w:lang w:val="es-ES"/>
        </w:rPr>
        <w:t>. De acuerdo a diseño.</w:t>
      </w:r>
    </w:p>
    <w:p w14:paraId="0395BB5D"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Fijación: cada señal tendrá dos cables de acero galvanizado diámetro 6mm y sostenida con tarugos y argollas en falso cielo o cielo raso.</w:t>
      </w:r>
    </w:p>
    <w:p w14:paraId="224194A9"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 xml:space="preserve">Altura de colocación: </w:t>
      </w:r>
    </w:p>
    <w:p w14:paraId="48F0E1DF" w14:textId="7375AF7D"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señal colgada en falso cielo o cielo raso (Mínimo)---2.10 m</w:t>
      </w:r>
      <w:r w:rsidR="00D339CE">
        <w:rPr>
          <w:rFonts w:ascii="Arial" w:hAnsi="Arial" w:cs="Arial"/>
          <w:sz w:val="22"/>
          <w:szCs w:val="22"/>
          <w:lang w:val="es-ES"/>
        </w:rPr>
        <w:t>.</w:t>
      </w:r>
    </w:p>
    <w:p w14:paraId="5C1616FB" w14:textId="77777777" w:rsidR="005E57FC" w:rsidRPr="006127A5" w:rsidRDefault="005E57FC" w:rsidP="00CD5AB8">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(La decisión de la altura se tomará en la ejecución de la obra)</w:t>
      </w:r>
    </w:p>
    <w:p w14:paraId="7FB09834" w14:textId="5F88E86C" w:rsidR="005E57FC" w:rsidRPr="006127A5" w:rsidRDefault="005E57FC" w:rsidP="00324E10">
      <w:pPr>
        <w:pStyle w:val="Ttulo4"/>
        <w:numPr>
          <w:ilvl w:val="1"/>
          <w:numId w:val="30"/>
        </w:numPr>
      </w:pPr>
      <w:bookmarkStart w:id="31" w:name="_Toc101201071"/>
      <w:r w:rsidRPr="00A60FBD">
        <w:t>PROCEDIMIENTO CONSTRUCTIVO</w:t>
      </w:r>
      <w:bookmarkEnd w:id="31"/>
    </w:p>
    <w:p w14:paraId="34CBEE0A" w14:textId="77777777" w:rsidR="005E57FC" w:rsidRPr="006127A5" w:rsidRDefault="005E57FC" w:rsidP="00CD5AB8">
      <w:pPr>
        <w:spacing w:after="120"/>
        <w:ind w:left="708"/>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23EF372F" w14:textId="6100A58F" w:rsidR="005E57FC" w:rsidRPr="00CD5AB8" w:rsidRDefault="005E57FC" w:rsidP="00324E10">
      <w:pPr>
        <w:pStyle w:val="Ttulo4"/>
        <w:numPr>
          <w:ilvl w:val="1"/>
          <w:numId w:val="30"/>
        </w:numPr>
      </w:pPr>
      <w:bookmarkStart w:id="32" w:name="_Toc101201072"/>
      <w:r w:rsidRPr="00CD5AB8">
        <w:t>PROCEDIMIENTO</w:t>
      </w:r>
      <w:r w:rsidRPr="00FE1BFD">
        <w:t xml:space="preserve"> DE ENTREGA</w:t>
      </w:r>
      <w:bookmarkEnd w:id="32"/>
    </w:p>
    <w:p w14:paraId="2B24D5E0"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La señal debe ingresar a los alcances de obra sin rajaduras ni con el vinil arrugado por defectos de pegado a su base.</w:t>
      </w:r>
    </w:p>
    <w:p w14:paraId="3F2DB702"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Las medidas deben ser correctas</w:t>
      </w:r>
    </w:p>
    <w:p w14:paraId="57D2B040"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Los colores deben ser establecidos por la norma NTP 399.010.1</w:t>
      </w:r>
    </w:p>
    <w:p w14:paraId="48C07000" w14:textId="77777777" w:rsidR="005E57FC" w:rsidRPr="00070DD9" w:rsidRDefault="005E57FC" w:rsidP="00070DD9">
      <w:pPr>
        <w:numPr>
          <w:ilvl w:val="2"/>
          <w:numId w:val="21"/>
        </w:numPr>
        <w:ind w:left="1417" w:hanging="425"/>
        <w:contextualSpacing/>
        <w:jc w:val="both"/>
        <w:rPr>
          <w:sz w:val="22"/>
          <w:szCs w:val="22"/>
        </w:rPr>
      </w:pPr>
      <w:r w:rsidRPr="00070DD9">
        <w:rPr>
          <w:rFonts w:ascii="Arial" w:hAnsi="Arial" w:cs="Arial"/>
          <w:sz w:val="22"/>
          <w:szCs w:val="22"/>
          <w:lang w:val="es-ES"/>
        </w:rPr>
        <w:t xml:space="preserve">El sistema de adhesión de cada señal debe ser coordinado con la supervisión y su sistema deberá ser trabajado en los talleres del </w:t>
      </w:r>
      <w:r w:rsidRPr="00070DD9">
        <w:rPr>
          <w:b/>
          <w:bCs/>
          <w:sz w:val="22"/>
          <w:szCs w:val="22"/>
        </w:rPr>
        <w:t>contratista o sub contratista.</w:t>
      </w:r>
      <w:bookmarkStart w:id="33" w:name="_Hlk100787725"/>
    </w:p>
    <w:p w14:paraId="1874132D" w14:textId="3066B133" w:rsidR="005E57FC" w:rsidRPr="00324E10" w:rsidRDefault="005E57FC" w:rsidP="00324E10">
      <w:pPr>
        <w:pStyle w:val="Ttulo4"/>
        <w:numPr>
          <w:ilvl w:val="1"/>
          <w:numId w:val="30"/>
        </w:numPr>
        <w:rPr>
          <w:rStyle w:val="Ttulo4Car"/>
          <w:b/>
          <w:bCs/>
        </w:rPr>
      </w:pPr>
      <w:bookmarkStart w:id="34" w:name="_Toc101201073"/>
      <w:r w:rsidRPr="00324E10">
        <w:rPr>
          <w:rStyle w:val="Ttulo4Car"/>
          <w:b/>
          <w:bCs/>
        </w:rPr>
        <w:t>PROCEDIMIENTO DE VALIDEZ DE LA SUPERVISIÓN</w:t>
      </w:r>
      <w:bookmarkEnd w:id="34"/>
    </w:p>
    <w:p w14:paraId="38107167"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 xml:space="preserve">El contratista deberá presentar a la supervisión los materiales en los que fabricaran las señales de acuerdo a las especificaciones técnicas. </w:t>
      </w:r>
    </w:p>
    <w:p w14:paraId="69DB3DE7"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El contratista deberá presentar para su aprobación una muestra de cada tipo de la señal con su respectivo sistema de adhesión y/o colgada.</w:t>
      </w:r>
    </w:p>
    <w:p w14:paraId="1AE2BDAF" w14:textId="77777777" w:rsidR="005E57FC" w:rsidRPr="00070DD9" w:rsidRDefault="005E57FC" w:rsidP="00070DD9">
      <w:pPr>
        <w:numPr>
          <w:ilvl w:val="2"/>
          <w:numId w:val="21"/>
        </w:numPr>
        <w:ind w:left="1417" w:hanging="425"/>
        <w:contextualSpacing/>
        <w:jc w:val="both"/>
        <w:rPr>
          <w:rFonts w:ascii="Arial" w:hAnsi="Arial" w:cs="Arial"/>
          <w:sz w:val="22"/>
          <w:szCs w:val="22"/>
          <w:lang w:val="es-ES"/>
        </w:rPr>
      </w:pPr>
      <w:r w:rsidRPr="00070DD9">
        <w:rPr>
          <w:rFonts w:ascii="Arial" w:hAnsi="Arial" w:cs="Arial"/>
          <w:sz w:val="22"/>
          <w:szCs w:val="22"/>
          <w:lang w:val="es-ES"/>
        </w:rPr>
        <w:t>El contratista deberá presentar a la supervisión el procedimiento de trabajo para la instalación de obra, en este procedimiento se incluirá los aspectos de seguridad que se utilizaran para este tipo de trabajo.</w:t>
      </w:r>
    </w:p>
    <w:p w14:paraId="435DA8FE" w14:textId="68745AD9" w:rsidR="005E57FC" w:rsidRPr="00324E10" w:rsidRDefault="005E57FC" w:rsidP="00324E10">
      <w:pPr>
        <w:pStyle w:val="Ttulo4"/>
        <w:numPr>
          <w:ilvl w:val="1"/>
          <w:numId w:val="30"/>
        </w:numPr>
        <w:rPr>
          <w:rStyle w:val="Ttulo4Car"/>
          <w:b/>
          <w:bCs/>
        </w:rPr>
      </w:pPr>
      <w:bookmarkStart w:id="35" w:name="_Toc101201074"/>
      <w:r w:rsidRPr="00324E10">
        <w:rPr>
          <w:rStyle w:val="Ttulo4Car"/>
          <w:b/>
          <w:bCs/>
        </w:rPr>
        <w:t>MÉTODO DE MEDICIÓN</w:t>
      </w:r>
      <w:bookmarkEnd w:id="35"/>
    </w:p>
    <w:p w14:paraId="7B28DDA7" w14:textId="77777777" w:rsidR="005E57FC" w:rsidRPr="006127A5" w:rsidRDefault="005E57FC" w:rsidP="002534A6">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5F462291" w14:textId="51D126F1" w:rsidR="005E57FC" w:rsidRPr="00324E10" w:rsidRDefault="005E57FC" w:rsidP="00324E10">
      <w:pPr>
        <w:pStyle w:val="Ttulo4"/>
        <w:numPr>
          <w:ilvl w:val="1"/>
          <w:numId w:val="30"/>
        </w:numPr>
        <w:rPr>
          <w:rStyle w:val="Ttulo4Car"/>
          <w:b/>
          <w:bCs/>
        </w:rPr>
      </w:pPr>
      <w:bookmarkStart w:id="36" w:name="_Toc101201075"/>
      <w:r w:rsidRPr="00324E10">
        <w:rPr>
          <w:rStyle w:val="Ttulo4Car"/>
          <w:b/>
          <w:bCs/>
        </w:rPr>
        <w:t>CONDICIONES DE PAGO</w:t>
      </w:r>
      <w:bookmarkEnd w:id="36"/>
    </w:p>
    <w:p w14:paraId="20A8F6AF" w14:textId="071B6404" w:rsidR="005E57FC" w:rsidRPr="006127A5" w:rsidRDefault="005E57FC" w:rsidP="002534A6">
      <w:pPr>
        <w:numPr>
          <w:ilvl w:val="2"/>
          <w:numId w:val="21"/>
        </w:numPr>
        <w:ind w:left="1417" w:hanging="425"/>
        <w:contextualSpacing/>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bookmarkEnd w:id="33"/>
      <w:r w:rsidRPr="006127A5">
        <w:rPr>
          <w:rFonts w:ascii="Arial" w:hAnsi="Arial" w:cs="Arial"/>
          <w:sz w:val="22"/>
          <w:szCs w:val="22"/>
          <w:lang w:val="es-ES"/>
        </w:rPr>
        <w:t>.</w:t>
      </w:r>
    </w:p>
    <w:p w14:paraId="0D0C6188" w14:textId="22173E6C" w:rsidR="005E57FC" w:rsidRDefault="005E57FC" w:rsidP="005E57FC">
      <w:pPr>
        <w:ind w:left="360"/>
        <w:contextualSpacing/>
        <w:jc w:val="both"/>
        <w:rPr>
          <w:rFonts w:ascii="Arial" w:hAnsi="Arial" w:cs="Arial"/>
          <w:b/>
          <w:sz w:val="18"/>
          <w:szCs w:val="18"/>
          <w:highlight w:val="yellow"/>
          <w:lang w:val="es-ES"/>
        </w:rPr>
      </w:pPr>
    </w:p>
    <w:p w14:paraId="4D773065" w14:textId="77777777" w:rsidR="005C3878" w:rsidRPr="00CD5AB8" w:rsidRDefault="005C3878" w:rsidP="005E57FC">
      <w:pPr>
        <w:ind w:left="360"/>
        <w:contextualSpacing/>
        <w:jc w:val="both"/>
        <w:rPr>
          <w:rFonts w:ascii="Arial" w:hAnsi="Arial" w:cs="Arial"/>
          <w:b/>
          <w:sz w:val="18"/>
          <w:szCs w:val="18"/>
          <w:highlight w:val="yellow"/>
          <w:lang w:val="es-ES"/>
        </w:rPr>
      </w:pPr>
    </w:p>
    <w:p w14:paraId="5772170A" w14:textId="67517D42" w:rsidR="006127A5" w:rsidRDefault="00873BC0" w:rsidP="00DD52F7">
      <w:pPr>
        <w:pStyle w:val="Ttulo2"/>
        <w:numPr>
          <w:ilvl w:val="2"/>
          <w:numId w:val="48"/>
        </w:numPr>
        <w:ind w:hanging="2062"/>
        <w:contextualSpacing/>
        <w:rPr>
          <w:u w:val="thick"/>
        </w:rPr>
      </w:pPr>
      <w:bookmarkStart w:id="37" w:name="_Toc101201076"/>
      <w:r w:rsidRPr="00BB3A33">
        <w:rPr>
          <w:u w:val="thick"/>
        </w:rPr>
        <w:t>SEÑALES  DE  EVACUACIONES</w:t>
      </w:r>
      <w:bookmarkEnd w:id="37"/>
    </w:p>
    <w:p w14:paraId="1308D07D" w14:textId="77777777" w:rsidR="00CC4DAF" w:rsidRPr="0011345C" w:rsidRDefault="00CC4DAF" w:rsidP="00324E10">
      <w:pPr>
        <w:pStyle w:val="Ttulo3"/>
        <w:numPr>
          <w:ilvl w:val="0"/>
          <w:numId w:val="0"/>
        </w:numPr>
        <w:ind w:left="792" w:hanging="792"/>
      </w:pPr>
    </w:p>
    <w:p w14:paraId="4EEABD03" w14:textId="77777777" w:rsidR="006127A5" w:rsidRPr="006127A5" w:rsidRDefault="006127A5" w:rsidP="00324E10">
      <w:pPr>
        <w:pStyle w:val="Ttulo3"/>
        <w:rPr>
          <w:vanish/>
          <w:sz w:val="22"/>
          <w:lang w:val="es-ES"/>
        </w:rPr>
      </w:pPr>
    </w:p>
    <w:p w14:paraId="1E6208E3" w14:textId="77777777" w:rsidR="006127A5" w:rsidRPr="006127A5" w:rsidRDefault="006127A5" w:rsidP="00324E10">
      <w:pPr>
        <w:pStyle w:val="Ttulo3"/>
        <w:rPr>
          <w:vanish/>
          <w:sz w:val="22"/>
          <w:lang w:val="es-ES"/>
        </w:rPr>
      </w:pPr>
    </w:p>
    <w:p w14:paraId="5625A02F" w14:textId="00C9C2AE" w:rsidR="005B6980" w:rsidRDefault="00626131" w:rsidP="00324E10">
      <w:pPr>
        <w:pStyle w:val="Ttulo3"/>
        <w:numPr>
          <w:ilvl w:val="0"/>
          <w:numId w:val="0"/>
        </w:numPr>
      </w:pPr>
      <w:bookmarkStart w:id="38" w:name="_Toc101201077"/>
      <w:r>
        <w:t>PARTIDA</w:t>
      </w:r>
      <w:r w:rsidR="00324E10" w:rsidRPr="00324E10">
        <w:t xml:space="preserve"> </w:t>
      </w:r>
      <w:r w:rsidR="00324E10" w:rsidRPr="00BA5D6F">
        <w:t xml:space="preserve">N° </w:t>
      </w:r>
      <w:r w:rsidRPr="00626131">
        <w:t xml:space="preserve"> </w:t>
      </w:r>
      <w:r w:rsidR="000D24D2">
        <w:t>03.16</w:t>
      </w:r>
      <w:r w:rsidRPr="005B6980">
        <w:t>.02.01</w:t>
      </w:r>
      <w:r w:rsidRPr="00626131">
        <w:t xml:space="preserve">  AL </w:t>
      </w:r>
      <w:r w:rsidR="000D24D2">
        <w:t>03.16</w:t>
      </w:r>
      <w:r w:rsidRPr="005B6980">
        <w:t>.02.07</w:t>
      </w:r>
      <w:bookmarkEnd w:id="38"/>
    </w:p>
    <w:p w14:paraId="66EFCE7D" w14:textId="77777777" w:rsidR="00324E10" w:rsidRPr="00324E10" w:rsidRDefault="00324E10" w:rsidP="00324E10">
      <w:pPr>
        <w:rPr>
          <w:lang w:val="es-ES_tradnl" w:eastAsia="pt-BR"/>
        </w:rPr>
      </w:pPr>
    </w:p>
    <w:tbl>
      <w:tblPr>
        <w:tblW w:w="8792" w:type="dxa"/>
        <w:tblCellMar>
          <w:left w:w="70" w:type="dxa"/>
          <w:right w:w="70" w:type="dxa"/>
        </w:tblCellMar>
        <w:tblLook w:val="04A0" w:firstRow="1" w:lastRow="0" w:firstColumn="1" w:lastColumn="0" w:noHBand="0" w:noVBand="1"/>
      </w:tblPr>
      <w:tblGrid>
        <w:gridCol w:w="1129"/>
        <w:gridCol w:w="7663"/>
      </w:tblGrid>
      <w:tr w:rsidR="00626131" w:rsidRPr="005B6980" w14:paraId="4DC0CE7E" w14:textId="77777777" w:rsidTr="00626131">
        <w:trPr>
          <w:trHeight w:val="24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09AE0" w14:textId="1986F7CA" w:rsidR="00626131" w:rsidRPr="005B6980" w:rsidRDefault="00626131" w:rsidP="00626131">
            <w:pPr>
              <w:rPr>
                <w:rFonts w:ascii="Arial" w:hAnsi="Arial" w:cs="Arial"/>
                <w:b/>
                <w:bCs/>
                <w:sz w:val="18"/>
                <w:szCs w:val="18"/>
                <w:lang w:eastAsia="es-PE"/>
              </w:rPr>
            </w:pPr>
            <w:r w:rsidRPr="005F3C71">
              <w:rPr>
                <w:rFonts w:ascii="Arial Narrow" w:hAnsi="Arial Narrow" w:cs="Arial"/>
                <w:b/>
                <w:bCs/>
                <w:lang w:eastAsia="es-PE"/>
              </w:rPr>
              <w:t>CODIGO</w:t>
            </w:r>
          </w:p>
        </w:tc>
        <w:tc>
          <w:tcPr>
            <w:tcW w:w="7663" w:type="dxa"/>
            <w:tcBorders>
              <w:top w:val="single" w:sz="4" w:space="0" w:color="auto"/>
              <w:left w:val="nil"/>
              <w:bottom w:val="single" w:sz="4" w:space="0" w:color="auto"/>
              <w:right w:val="single" w:sz="4" w:space="0" w:color="auto"/>
            </w:tcBorders>
            <w:shd w:val="clear" w:color="auto" w:fill="auto"/>
            <w:vAlign w:val="center"/>
          </w:tcPr>
          <w:p w14:paraId="5ED28839" w14:textId="69DCC624" w:rsidR="00626131" w:rsidRPr="005B6980" w:rsidRDefault="00626131" w:rsidP="00626131">
            <w:pPr>
              <w:ind w:firstLineChars="100" w:firstLine="201"/>
              <w:rPr>
                <w:rFonts w:ascii="Arial" w:hAnsi="Arial" w:cs="Arial"/>
                <w:b/>
                <w:bCs/>
                <w:sz w:val="18"/>
                <w:szCs w:val="18"/>
                <w:lang w:eastAsia="es-PE"/>
              </w:rPr>
            </w:pPr>
            <w:r w:rsidRPr="005F3C71">
              <w:rPr>
                <w:rFonts w:ascii="Arial Narrow" w:hAnsi="Arial Narrow" w:cs="Arial"/>
                <w:b/>
                <w:bCs/>
                <w:lang w:eastAsia="es-PE"/>
              </w:rPr>
              <w:t xml:space="preserve"> PARTIDA SEGÚN PRESUPUESTO GENERAL</w:t>
            </w:r>
          </w:p>
        </w:tc>
      </w:tr>
      <w:tr w:rsidR="00626131" w:rsidRPr="005B6980" w14:paraId="6B41DACD" w14:textId="77777777" w:rsidTr="00626131">
        <w:trPr>
          <w:trHeight w:val="24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B91F" w14:textId="0A8C4E62" w:rsidR="00626131" w:rsidRPr="005B6980" w:rsidRDefault="000D24D2" w:rsidP="00626131">
            <w:pPr>
              <w:rPr>
                <w:rFonts w:ascii="Arial" w:hAnsi="Arial" w:cs="Arial"/>
                <w:b/>
                <w:bCs/>
                <w:sz w:val="18"/>
                <w:szCs w:val="18"/>
                <w:lang w:eastAsia="es-PE"/>
              </w:rPr>
            </w:pPr>
            <w:r>
              <w:rPr>
                <w:rFonts w:ascii="Arial" w:hAnsi="Arial" w:cs="Arial"/>
                <w:b/>
                <w:bCs/>
                <w:sz w:val="18"/>
                <w:szCs w:val="18"/>
                <w:lang w:eastAsia="es-PE"/>
              </w:rPr>
              <w:t>03.16</w:t>
            </w:r>
            <w:r w:rsidR="00626131" w:rsidRPr="005B6980">
              <w:rPr>
                <w:rFonts w:ascii="Arial" w:hAnsi="Arial" w:cs="Arial"/>
                <w:b/>
                <w:bCs/>
                <w:sz w:val="18"/>
                <w:szCs w:val="18"/>
                <w:lang w:eastAsia="es-PE"/>
              </w:rPr>
              <w:t>.02</w:t>
            </w:r>
          </w:p>
        </w:tc>
        <w:tc>
          <w:tcPr>
            <w:tcW w:w="7663" w:type="dxa"/>
            <w:tcBorders>
              <w:top w:val="single" w:sz="4" w:space="0" w:color="auto"/>
              <w:left w:val="nil"/>
              <w:bottom w:val="single" w:sz="4" w:space="0" w:color="auto"/>
              <w:right w:val="single" w:sz="4" w:space="0" w:color="auto"/>
            </w:tcBorders>
            <w:shd w:val="clear" w:color="auto" w:fill="auto"/>
            <w:vAlign w:val="center"/>
            <w:hideMark/>
          </w:tcPr>
          <w:p w14:paraId="2858A1BF" w14:textId="77777777" w:rsidR="00626131" w:rsidRPr="005B6980" w:rsidRDefault="00626131" w:rsidP="00626131">
            <w:pPr>
              <w:ind w:firstLineChars="100" w:firstLine="181"/>
              <w:rPr>
                <w:rFonts w:ascii="Arial" w:hAnsi="Arial" w:cs="Arial"/>
                <w:b/>
                <w:bCs/>
                <w:sz w:val="18"/>
                <w:szCs w:val="18"/>
                <w:lang w:eastAsia="es-PE"/>
              </w:rPr>
            </w:pPr>
            <w:r w:rsidRPr="005B6980">
              <w:rPr>
                <w:rFonts w:ascii="Arial" w:hAnsi="Arial" w:cs="Arial"/>
                <w:b/>
                <w:bCs/>
                <w:sz w:val="18"/>
                <w:szCs w:val="18"/>
                <w:lang w:eastAsia="es-PE"/>
              </w:rPr>
              <w:t>SEÑALIZACION DE EVACUACIONES</w:t>
            </w:r>
          </w:p>
        </w:tc>
      </w:tr>
      <w:tr w:rsidR="00626131" w:rsidRPr="005B6980" w14:paraId="6987B085" w14:textId="77777777" w:rsidTr="00626131">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73D013" w14:textId="1229A053"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.02.01</w:t>
            </w:r>
          </w:p>
        </w:tc>
        <w:tc>
          <w:tcPr>
            <w:tcW w:w="7663" w:type="dxa"/>
            <w:tcBorders>
              <w:top w:val="nil"/>
              <w:left w:val="nil"/>
              <w:bottom w:val="single" w:sz="4" w:space="0" w:color="auto"/>
              <w:right w:val="single" w:sz="4" w:space="0" w:color="auto"/>
            </w:tcBorders>
            <w:shd w:val="clear" w:color="auto" w:fill="auto"/>
            <w:vAlign w:val="center"/>
            <w:hideMark/>
          </w:tcPr>
          <w:p w14:paraId="6E024E6D"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DIRECCIONAL DERECHA/ IZQUIERDA (VINILO DE PVC FOTOLUMINISCENTE, LMAINADO A PRESION SOBRE PLACA RIGIDA DE CELTEX 3mm. ADOSADA DE 0.20x0.30m)</w:t>
            </w:r>
          </w:p>
        </w:tc>
      </w:tr>
      <w:tr w:rsidR="00626131" w:rsidRPr="005B6980" w14:paraId="46574F29" w14:textId="77777777" w:rsidTr="00626131">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8BC126" w14:textId="0BB78FA1"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.02.02</w:t>
            </w:r>
          </w:p>
        </w:tc>
        <w:tc>
          <w:tcPr>
            <w:tcW w:w="7663" w:type="dxa"/>
            <w:tcBorders>
              <w:top w:val="nil"/>
              <w:left w:val="nil"/>
              <w:bottom w:val="single" w:sz="4" w:space="0" w:color="auto"/>
              <w:right w:val="single" w:sz="4" w:space="0" w:color="auto"/>
            </w:tcBorders>
            <w:shd w:val="clear" w:color="auto" w:fill="auto"/>
            <w:vAlign w:val="center"/>
            <w:hideMark/>
          </w:tcPr>
          <w:p w14:paraId="2D7D98AF"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CARTEL DE AFORO (VINILO DE PVC FOTOLUMINISCENTE, LAMINADO A PRESION SOBRE PLACA RIGIDA DE CELTEX 3mm. ADOSADA DE 0.20mx0.30m)</w:t>
            </w:r>
          </w:p>
        </w:tc>
      </w:tr>
      <w:tr w:rsidR="00626131" w:rsidRPr="005B6980" w14:paraId="2E122ECF" w14:textId="77777777" w:rsidTr="00626131">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84ACB7" w14:textId="59A7AB9B"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.02.03</w:t>
            </w:r>
          </w:p>
        </w:tc>
        <w:tc>
          <w:tcPr>
            <w:tcW w:w="7663" w:type="dxa"/>
            <w:tcBorders>
              <w:top w:val="nil"/>
              <w:left w:val="nil"/>
              <w:bottom w:val="single" w:sz="4" w:space="0" w:color="auto"/>
              <w:right w:val="single" w:sz="4" w:space="0" w:color="auto"/>
            </w:tcBorders>
            <w:shd w:val="clear" w:color="auto" w:fill="auto"/>
            <w:vAlign w:val="center"/>
            <w:hideMark/>
          </w:tcPr>
          <w:p w14:paraId="62E2B3A2"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SALIDA ARRIBA/ABAJO (VINILO DE PVC FOTOLUMINISCENTE, LAMINADO A PRESION SOBRE PLACA RIGIDA DE CELTEX 3mm. ADOSADA DE 0.20x0.30m)</w:t>
            </w:r>
          </w:p>
        </w:tc>
      </w:tr>
      <w:tr w:rsidR="00626131" w:rsidRPr="005B6980" w14:paraId="27BF0D52" w14:textId="77777777" w:rsidTr="00626131">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9A96B1" w14:textId="1651BBBC"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.02.04</w:t>
            </w:r>
          </w:p>
        </w:tc>
        <w:tc>
          <w:tcPr>
            <w:tcW w:w="7663" w:type="dxa"/>
            <w:tcBorders>
              <w:top w:val="nil"/>
              <w:left w:val="nil"/>
              <w:bottom w:val="single" w:sz="4" w:space="0" w:color="auto"/>
              <w:right w:val="single" w:sz="4" w:space="0" w:color="auto"/>
            </w:tcBorders>
            <w:shd w:val="clear" w:color="auto" w:fill="auto"/>
            <w:vAlign w:val="center"/>
            <w:hideMark/>
          </w:tcPr>
          <w:p w14:paraId="6793AF75"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SEÑAL DE BOTIQUIN (VINILO DE PVC FOTOLUMINISCENTE, LAMINADO A PRESION SOBRE PLACA RIGIDA DE CELTEX 3mm. ADOSADA DE 0.20x0.30m)</w:t>
            </w:r>
          </w:p>
        </w:tc>
      </w:tr>
      <w:tr w:rsidR="00626131" w:rsidRPr="005B6980" w14:paraId="43810734" w14:textId="77777777" w:rsidTr="00626131">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6ED941" w14:textId="709CA274"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.02.05</w:t>
            </w:r>
          </w:p>
        </w:tc>
        <w:tc>
          <w:tcPr>
            <w:tcW w:w="7663" w:type="dxa"/>
            <w:tcBorders>
              <w:top w:val="nil"/>
              <w:left w:val="nil"/>
              <w:bottom w:val="single" w:sz="4" w:space="0" w:color="auto"/>
              <w:right w:val="single" w:sz="4" w:space="0" w:color="auto"/>
            </w:tcBorders>
            <w:shd w:val="clear" w:color="auto" w:fill="auto"/>
            <w:vAlign w:val="center"/>
            <w:hideMark/>
          </w:tcPr>
          <w:p w14:paraId="229183FB"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ZONA SEGURA DE SISMO (VINILO DE PVC FOTOLUMINISCENTE, LAMINADO A PRESION SOBRE PLACA RIGIDA DE CELTEX 3mm. ADOSADA DE 0.20x0.30m)</w:t>
            </w:r>
          </w:p>
        </w:tc>
      </w:tr>
      <w:tr w:rsidR="00626131" w:rsidRPr="005B6980" w14:paraId="2578AF44" w14:textId="77777777" w:rsidTr="00DA399D">
        <w:trPr>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FE399F" w14:textId="653C0297"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.02.06</w:t>
            </w:r>
          </w:p>
        </w:tc>
        <w:tc>
          <w:tcPr>
            <w:tcW w:w="7663" w:type="dxa"/>
            <w:tcBorders>
              <w:top w:val="nil"/>
              <w:left w:val="nil"/>
              <w:bottom w:val="single" w:sz="4" w:space="0" w:color="auto"/>
              <w:right w:val="single" w:sz="4" w:space="0" w:color="auto"/>
            </w:tcBorders>
            <w:shd w:val="clear" w:color="auto" w:fill="auto"/>
            <w:vAlign w:val="center"/>
            <w:hideMark/>
          </w:tcPr>
          <w:p w14:paraId="7EF55988"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INDICADOR NUMERO DE PISO (VINILO DE PVC FOTOLUMINISCENTE, LAMINADO A PRESION SOBRE PLACA RIGIDA DE CELTEX 3mm. ADOSADA DE 0.20x0.30m)</w:t>
            </w:r>
          </w:p>
        </w:tc>
      </w:tr>
      <w:tr w:rsidR="00626131" w:rsidRPr="005B6980" w14:paraId="5DD662AA" w14:textId="77777777" w:rsidTr="00DA399D">
        <w:trPr>
          <w:trHeight w:val="43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9D18" w14:textId="081984A7" w:rsidR="00626131" w:rsidRPr="005B6980" w:rsidRDefault="000D24D2" w:rsidP="00626131">
            <w:pPr>
              <w:rPr>
                <w:rFonts w:ascii="Arial Narrow" w:hAnsi="Arial Narrow" w:cs="Arial"/>
                <w:lang w:eastAsia="es-PE"/>
              </w:rPr>
            </w:pPr>
            <w:r>
              <w:rPr>
                <w:rFonts w:ascii="Arial Narrow" w:hAnsi="Arial Narrow" w:cs="Arial"/>
                <w:lang w:eastAsia="es-PE"/>
              </w:rPr>
              <w:t>03.16</w:t>
            </w:r>
            <w:r w:rsidR="00626131" w:rsidRPr="005B6980">
              <w:rPr>
                <w:rFonts w:ascii="Arial Narrow" w:hAnsi="Arial Narrow" w:cs="Arial"/>
                <w:lang w:eastAsia="es-PE"/>
              </w:rPr>
              <w:t>.02.07</w:t>
            </w:r>
          </w:p>
        </w:tc>
        <w:tc>
          <w:tcPr>
            <w:tcW w:w="7663" w:type="dxa"/>
            <w:tcBorders>
              <w:top w:val="single" w:sz="4" w:space="0" w:color="auto"/>
              <w:left w:val="nil"/>
              <w:bottom w:val="single" w:sz="4" w:space="0" w:color="auto"/>
              <w:right w:val="single" w:sz="4" w:space="0" w:color="auto"/>
            </w:tcBorders>
            <w:shd w:val="clear" w:color="auto" w:fill="auto"/>
            <w:vAlign w:val="center"/>
            <w:hideMark/>
          </w:tcPr>
          <w:p w14:paraId="73DF6FF1" w14:textId="77777777" w:rsidR="00626131" w:rsidRPr="005B6980" w:rsidRDefault="00626131" w:rsidP="00626131">
            <w:pPr>
              <w:rPr>
                <w:rFonts w:ascii="Arial Narrow" w:hAnsi="Arial Narrow" w:cs="Arial"/>
                <w:lang w:eastAsia="es-PE"/>
              </w:rPr>
            </w:pPr>
            <w:r w:rsidRPr="005B6980">
              <w:rPr>
                <w:rFonts w:ascii="Arial Narrow" w:hAnsi="Arial Narrow" w:cs="Arial"/>
                <w:lang w:eastAsia="es-PE"/>
              </w:rPr>
              <w:t>SEÑAL BARRA ANTIPANICA (VINILO DE PVC FOTOLUMINISCENTE, LAMINADO A PRESION SOBRE PLACA RIGIDA DE CELTEX 3mm. ADOSADA DE 0.20x0.30m)</w:t>
            </w:r>
          </w:p>
        </w:tc>
      </w:tr>
      <w:tr w:rsidR="00DA399D" w:rsidRPr="005B6980" w14:paraId="363F2BDD" w14:textId="77777777" w:rsidTr="00DA399D">
        <w:trPr>
          <w:trHeight w:val="43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28C80" w14:textId="5BCE9F8F" w:rsidR="00DA399D" w:rsidRDefault="00DA399D" w:rsidP="00DA399D">
            <w:pPr>
              <w:rPr>
                <w:rFonts w:ascii="Arial Narrow" w:hAnsi="Arial Narrow" w:cs="Arial"/>
                <w:lang w:eastAsia="es-PE"/>
              </w:rPr>
            </w:pPr>
            <w:r>
              <w:rPr>
                <w:rFonts w:ascii="Arial Narrow" w:hAnsi="Arial Narrow" w:cs="Arial"/>
                <w:lang w:eastAsia="es-PE"/>
              </w:rPr>
              <w:t>03.16</w:t>
            </w:r>
            <w:r w:rsidRPr="005B6980">
              <w:rPr>
                <w:rFonts w:ascii="Arial Narrow" w:hAnsi="Arial Narrow" w:cs="Arial"/>
                <w:lang w:eastAsia="es-PE"/>
              </w:rPr>
              <w:t>.02.0</w:t>
            </w:r>
            <w:r>
              <w:rPr>
                <w:rFonts w:ascii="Arial Narrow" w:hAnsi="Arial Narrow" w:cs="Arial"/>
                <w:lang w:eastAsia="es-PE"/>
              </w:rPr>
              <w:t>8</w:t>
            </w:r>
          </w:p>
        </w:tc>
        <w:tc>
          <w:tcPr>
            <w:tcW w:w="7663" w:type="dxa"/>
            <w:tcBorders>
              <w:top w:val="single" w:sz="4" w:space="0" w:color="auto"/>
              <w:left w:val="nil"/>
              <w:bottom w:val="single" w:sz="4" w:space="0" w:color="auto"/>
              <w:right w:val="single" w:sz="4" w:space="0" w:color="auto"/>
            </w:tcBorders>
            <w:shd w:val="clear" w:color="auto" w:fill="auto"/>
            <w:vAlign w:val="center"/>
          </w:tcPr>
          <w:p w14:paraId="2734F8F2" w14:textId="101AE818" w:rsidR="00DA399D" w:rsidRPr="005B6980" w:rsidRDefault="00DA399D" w:rsidP="00DA399D">
            <w:pPr>
              <w:rPr>
                <w:rFonts w:ascii="Arial Narrow" w:hAnsi="Arial Narrow" w:cs="Arial"/>
                <w:lang w:eastAsia="es-PE"/>
              </w:rPr>
            </w:pPr>
            <w:r w:rsidRPr="00742068">
              <w:rPr>
                <w:rFonts w:ascii="Arial Narrow" w:hAnsi="Arial Narrow" w:cs="Arial"/>
                <w:sz w:val="18"/>
                <w:szCs w:val="18"/>
                <w:lang w:eastAsia="es-PE"/>
              </w:rPr>
              <w:t>DIRECCIONAL DERECHA/ IZQUIERDA (VINILO DE PVC FOTOLUMINISCENTE, LMAINADO A PRESION SOBRE PLACA RIGIDA DE CELTEX 3mm. ADOSADA DE 0.20x0.30m)</w:t>
            </w:r>
          </w:p>
        </w:tc>
      </w:tr>
      <w:bookmarkEnd w:id="16"/>
      <w:bookmarkEnd w:id="17"/>
    </w:tbl>
    <w:p w14:paraId="5617A2B1" w14:textId="77777777" w:rsidR="0011345C" w:rsidRDefault="0011345C" w:rsidP="00324E10">
      <w:pPr>
        <w:pStyle w:val="Ttulo4"/>
        <w:numPr>
          <w:ilvl w:val="0"/>
          <w:numId w:val="0"/>
        </w:numPr>
        <w:ind w:left="709"/>
      </w:pPr>
    </w:p>
    <w:p w14:paraId="08C0E928" w14:textId="506CD2B3" w:rsidR="006127A5" w:rsidRPr="006127A5" w:rsidRDefault="006127A5" w:rsidP="00324E10">
      <w:pPr>
        <w:pStyle w:val="Ttulo4"/>
        <w:numPr>
          <w:ilvl w:val="0"/>
          <w:numId w:val="34"/>
        </w:numPr>
      </w:pPr>
      <w:bookmarkStart w:id="39" w:name="_Toc101201078"/>
      <w:r w:rsidRPr="006127A5">
        <w:t>DESCRIPCIÓN</w:t>
      </w:r>
      <w:bookmarkEnd w:id="39"/>
    </w:p>
    <w:p w14:paraId="1EF53364" w14:textId="38102B24" w:rsidR="006127A5" w:rsidRPr="00AD2433" w:rsidRDefault="006127A5" w:rsidP="003E7A13">
      <w:pPr>
        <w:spacing w:after="120"/>
        <w:ind w:left="992"/>
        <w:jc w:val="both"/>
      </w:pPr>
      <w:r w:rsidRPr="003E7A13">
        <w:rPr>
          <w:rFonts w:ascii="Arial" w:hAnsi="Arial" w:cs="Arial"/>
          <w:sz w:val="22"/>
          <w:szCs w:val="22"/>
          <w:lang w:val="es-ES"/>
        </w:rPr>
        <w:t>Esta partida comprende el suministro de Señales de protección contra incendios para la evacuación.</w:t>
      </w:r>
      <w:r w:rsidR="00344618">
        <w:rPr>
          <w:rFonts w:ascii="Arial" w:hAnsi="Arial" w:cs="Arial"/>
          <w:sz w:val="22"/>
          <w:szCs w:val="22"/>
          <w:lang w:val="es-ES"/>
        </w:rPr>
        <w:t xml:space="preserve"> </w:t>
      </w:r>
      <w:r w:rsidRPr="00AD2433">
        <w:t xml:space="preserve"> </w:t>
      </w:r>
    </w:p>
    <w:p w14:paraId="13E76221" w14:textId="32DBBCBA" w:rsidR="00931610" w:rsidRDefault="00931610" w:rsidP="00324E10">
      <w:pPr>
        <w:pStyle w:val="Ttulo4"/>
        <w:numPr>
          <w:ilvl w:val="0"/>
          <w:numId w:val="34"/>
        </w:numPr>
      </w:pPr>
      <w:bookmarkStart w:id="40" w:name="_Toc101201079"/>
      <w:r>
        <w:t>NOMBRE:  SEÑAL DE EVACUACION</w:t>
      </w:r>
      <w:bookmarkEnd w:id="40"/>
    </w:p>
    <w:p w14:paraId="44CD3D98" w14:textId="48F42ACD" w:rsidR="00E71FF3" w:rsidRDefault="006127A5" w:rsidP="00324E10">
      <w:pPr>
        <w:pStyle w:val="Ttulo4"/>
        <w:numPr>
          <w:ilvl w:val="0"/>
          <w:numId w:val="34"/>
        </w:numPr>
      </w:pPr>
      <w:bookmarkStart w:id="41" w:name="_Toc101201080"/>
      <w:r w:rsidRPr="00E71FF3">
        <w:t>COMPONENTES:</w:t>
      </w:r>
      <w:bookmarkEnd w:id="41"/>
      <w:r w:rsidRPr="00E71FF3">
        <w:t xml:space="preserve">  </w:t>
      </w:r>
    </w:p>
    <w:p w14:paraId="67ABC0B2" w14:textId="6E462288" w:rsidR="006127A5" w:rsidRPr="005B6980" w:rsidRDefault="00821412" w:rsidP="00344618">
      <w:pPr>
        <w:ind w:left="992"/>
        <w:contextualSpacing/>
        <w:jc w:val="both"/>
        <w:rPr>
          <w:rFonts w:ascii="Arial" w:hAnsi="Arial" w:cs="Arial"/>
          <w:sz w:val="22"/>
          <w:szCs w:val="22"/>
        </w:rPr>
      </w:pPr>
      <w:r>
        <w:t xml:space="preserve"> </w:t>
      </w:r>
      <w:r w:rsidR="006127A5" w:rsidRPr="005B6980">
        <w:rPr>
          <w:rFonts w:ascii="Arial" w:hAnsi="Arial" w:cs="Arial"/>
          <w:sz w:val="22"/>
          <w:szCs w:val="22"/>
          <w:lang w:val="es-ES"/>
        </w:rPr>
        <w:t>Señal</w:t>
      </w:r>
      <w:r w:rsidR="006127A5" w:rsidRPr="005B6980">
        <w:rPr>
          <w:rFonts w:ascii="Arial" w:hAnsi="Arial" w:cs="Arial"/>
          <w:sz w:val="22"/>
          <w:szCs w:val="22"/>
        </w:rPr>
        <w:t xml:space="preserve"> de seguridad cuyas características técnicas son:</w:t>
      </w:r>
    </w:p>
    <w:p w14:paraId="4D6061D7" w14:textId="38718A81" w:rsidR="006127A5" w:rsidRPr="00E71FF3" w:rsidRDefault="006127A5" w:rsidP="00CC4DAF">
      <w:pPr>
        <w:numPr>
          <w:ilvl w:val="2"/>
          <w:numId w:val="21"/>
        </w:numPr>
        <w:ind w:left="1417" w:hanging="425"/>
        <w:contextualSpacing/>
        <w:jc w:val="both"/>
        <w:rPr>
          <w:rFonts w:ascii="Arial" w:hAnsi="Arial" w:cs="Arial"/>
          <w:color w:val="000000"/>
          <w:sz w:val="22"/>
          <w:szCs w:val="22"/>
          <w:lang w:val="es-ES"/>
        </w:rPr>
      </w:pPr>
      <w:r w:rsidRPr="00E71FF3">
        <w:rPr>
          <w:rFonts w:ascii="Arial" w:hAnsi="Arial" w:cs="Arial"/>
          <w:color w:val="000000"/>
          <w:sz w:val="22"/>
          <w:szCs w:val="22"/>
          <w:lang w:val="es-ES"/>
        </w:rPr>
        <w:t>Todas las señales deberán diseñarse de acuerdo a la Norma 399.010.1 actualizada al 2016.</w:t>
      </w:r>
    </w:p>
    <w:p w14:paraId="05964A4E" w14:textId="77777777" w:rsidR="006127A5" w:rsidRPr="006127A5" w:rsidRDefault="006127A5" w:rsidP="00CC4DAF">
      <w:pPr>
        <w:numPr>
          <w:ilvl w:val="2"/>
          <w:numId w:val="21"/>
        </w:numPr>
        <w:ind w:left="1417"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Medidas de 20 x 30 Centímetros.</w:t>
      </w:r>
    </w:p>
    <w:p w14:paraId="71AD339A" w14:textId="77777777" w:rsidR="006127A5" w:rsidRPr="006127A5" w:rsidRDefault="006127A5" w:rsidP="00CC4DAF">
      <w:pPr>
        <w:numPr>
          <w:ilvl w:val="2"/>
          <w:numId w:val="21"/>
        </w:numPr>
        <w:ind w:left="1417"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color w:val="000000"/>
            <w:sz w:val="22"/>
            <w:szCs w:val="22"/>
            <w:lang w:val="es-ES"/>
          </w:rPr>
          <w:t>la Norma</w:t>
        </w:r>
      </w:smartTag>
      <w:r w:rsidRPr="006127A5">
        <w:rPr>
          <w:rFonts w:ascii="Arial" w:hAnsi="Arial" w:cs="Arial"/>
          <w:color w:val="000000"/>
          <w:sz w:val="22"/>
          <w:szCs w:val="22"/>
          <w:lang w:val="es-ES"/>
        </w:rPr>
        <w:t xml:space="preserve"> 399.010.1  </w:t>
      </w:r>
    </w:p>
    <w:p w14:paraId="1CA18DAA" w14:textId="77777777" w:rsidR="006127A5" w:rsidRPr="006127A5" w:rsidRDefault="006127A5" w:rsidP="00CC4DAF">
      <w:pPr>
        <w:numPr>
          <w:ilvl w:val="2"/>
          <w:numId w:val="21"/>
        </w:numPr>
        <w:ind w:left="1417"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actualizada al 2016.</w:t>
      </w:r>
    </w:p>
    <w:p w14:paraId="7CC469D4" w14:textId="77777777" w:rsidR="006127A5" w:rsidRPr="006127A5" w:rsidRDefault="006127A5" w:rsidP="00CC4DAF">
      <w:pPr>
        <w:numPr>
          <w:ilvl w:val="2"/>
          <w:numId w:val="21"/>
        </w:numPr>
        <w:ind w:left="1417"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 xml:space="preserve">Materia de Base: Celtex de 3 mm de espesor. </w:t>
      </w:r>
    </w:p>
    <w:p w14:paraId="161CD744" w14:textId="77777777" w:rsidR="006127A5" w:rsidRPr="006127A5" w:rsidRDefault="006127A5" w:rsidP="00CC4DAF">
      <w:pPr>
        <w:numPr>
          <w:ilvl w:val="2"/>
          <w:numId w:val="21"/>
        </w:numPr>
        <w:ind w:left="1417"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Color de base: Blanco</w:t>
      </w:r>
    </w:p>
    <w:p w14:paraId="67AAE43E" w14:textId="4745C080" w:rsidR="006127A5" w:rsidRPr="00E71FF3" w:rsidRDefault="006127A5" w:rsidP="00344618">
      <w:pPr>
        <w:numPr>
          <w:ilvl w:val="2"/>
          <w:numId w:val="21"/>
        </w:numPr>
        <w:ind w:left="1418" w:hanging="425"/>
        <w:contextualSpacing/>
        <w:jc w:val="both"/>
        <w:rPr>
          <w:rFonts w:ascii="Arial" w:hAnsi="Arial" w:cs="Arial"/>
          <w:color w:val="000000"/>
          <w:sz w:val="22"/>
          <w:szCs w:val="22"/>
          <w:lang w:val="es-ES"/>
        </w:rPr>
      </w:pPr>
      <w:r w:rsidRPr="00E71FF3">
        <w:rPr>
          <w:rFonts w:ascii="Arial" w:hAnsi="Arial" w:cs="Arial"/>
          <w:color w:val="000000"/>
          <w:sz w:val="22"/>
          <w:szCs w:val="22"/>
          <w:lang w:val="es-ES"/>
        </w:rPr>
        <w:t>Vinil Autoadhesivo foto luminiscente adherida a la base de</w:t>
      </w:r>
      <w:r w:rsidR="00E71FF3">
        <w:rPr>
          <w:rFonts w:ascii="Arial" w:hAnsi="Arial" w:cs="Arial"/>
          <w:color w:val="000000"/>
          <w:sz w:val="22"/>
          <w:szCs w:val="22"/>
          <w:lang w:val="es-ES"/>
        </w:rPr>
        <w:t xml:space="preserve"> </w:t>
      </w:r>
      <w:r w:rsidR="00D339CE" w:rsidRPr="00E71FF3">
        <w:rPr>
          <w:rFonts w:ascii="Arial" w:hAnsi="Arial" w:cs="Arial"/>
          <w:color w:val="000000"/>
          <w:sz w:val="22"/>
          <w:szCs w:val="22"/>
          <w:lang w:val="es-ES"/>
        </w:rPr>
        <w:t>Celtex</w:t>
      </w:r>
      <w:r w:rsidRPr="00E71FF3">
        <w:rPr>
          <w:rFonts w:ascii="Arial" w:hAnsi="Arial" w:cs="Arial"/>
          <w:color w:val="000000"/>
          <w:sz w:val="22"/>
          <w:szCs w:val="22"/>
          <w:lang w:val="es-ES"/>
        </w:rPr>
        <w:t>. De acuerdo a diseño.</w:t>
      </w:r>
    </w:p>
    <w:p w14:paraId="6CD59635" w14:textId="1B21BC84" w:rsidR="006127A5" w:rsidRPr="00E71FF3" w:rsidRDefault="006127A5" w:rsidP="00344618">
      <w:pPr>
        <w:numPr>
          <w:ilvl w:val="2"/>
          <w:numId w:val="21"/>
        </w:numPr>
        <w:ind w:left="1418" w:hanging="425"/>
        <w:contextualSpacing/>
        <w:jc w:val="both"/>
        <w:rPr>
          <w:rFonts w:ascii="Arial" w:hAnsi="Arial" w:cs="Arial"/>
          <w:color w:val="000000"/>
          <w:sz w:val="22"/>
          <w:szCs w:val="22"/>
          <w:lang w:val="es-ES"/>
        </w:rPr>
      </w:pPr>
      <w:r w:rsidRPr="00E71FF3">
        <w:rPr>
          <w:rFonts w:ascii="Arial" w:hAnsi="Arial" w:cs="Arial"/>
          <w:color w:val="000000"/>
          <w:sz w:val="22"/>
          <w:szCs w:val="22"/>
          <w:lang w:val="es-ES"/>
        </w:rPr>
        <w:t>Fijación: de acuerdo a diseño de proyecto con cinta de doble contacto o similar a decisión del Supervisor.</w:t>
      </w:r>
    </w:p>
    <w:p w14:paraId="58F04E09" w14:textId="77777777" w:rsidR="006127A5" w:rsidRPr="006127A5" w:rsidRDefault="006127A5" w:rsidP="00344618">
      <w:pPr>
        <w:numPr>
          <w:ilvl w:val="2"/>
          <w:numId w:val="21"/>
        </w:numPr>
        <w:ind w:left="1418" w:hanging="425"/>
        <w:contextualSpacing/>
        <w:jc w:val="both"/>
        <w:rPr>
          <w:rFonts w:ascii="Arial" w:hAnsi="Arial" w:cs="Arial"/>
          <w:color w:val="000000"/>
          <w:sz w:val="22"/>
          <w:szCs w:val="22"/>
          <w:lang w:val="es-ES"/>
        </w:rPr>
      </w:pPr>
      <w:r w:rsidRPr="006127A5">
        <w:rPr>
          <w:rFonts w:ascii="Arial" w:hAnsi="Arial" w:cs="Arial"/>
          <w:color w:val="000000"/>
          <w:sz w:val="22"/>
          <w:szCs w:val="22"/>
          <w:lang w:val="es-ES"/>
        </w:rPr>
        <w:t xml:space="preserve">Altura de colocación de acuerdo al plano SG-06, </w:t>
      </w:r>
      <w:r w:rsidRPr="00E71FF3">
        <w:rPr>
          <w:rFonts w:ascii="Arial" w:hAnsi="Arial" w:cs="Arial"/>
          <w:color w:val="000000"/>
          <w:sz w:val="22"/>
          <w:szCs w:val="22"/>
          <w:lang w:val="es-ES"/>
        </w:rPr>
        <w:t>de seguridad.</w:t>
      </w:r>
      <w:r w:rsidRPr="006127A5">
        <w:rPr>
          <w:rFonts w:ascii="Arial" w:hAnsi="Arial" w:cs="Arial"/>
          <w:color w:val="000000"/>
          <w:sz w:val="22"/>
          <w:szCs w:val="22"/>
          <w:lang w:val="es-ES"/>
        </w:rPr>
        <w:t xml:space="preserve">  </w:t>
      </w:r>
    </w:p>
    <w:p w14:paraId="15EEA6EF" w14:textId="77777777" w:rsidR="006127A5" w:rsidRPr="006127A5" w:rsidRDefault="006127A5" w:rsidP="00CC4DAF">
      <w:pPr>
        <w:ind w:left="1560" w:hanging="144"/>
        <w:contextualSpacing/>
        <w:jc w:val="both"/>
        <w:rPr>
          <w:rFonts w:ascii="Arial" w:hAnsi="Arial" w:cs="Arial"/>
          <w:color w:val="000000"/>
          <w:sz w:val="22"/>
          <w:szCs w:val="22"/>
          <w:lang w:val="es-ES"/>
        </w:rPr>
      </w:pPr>
      <w:r w:rsidRPr="006127A5">
        <w:rPr>
          <w:rFonts w:ascii="Arial" w:hAnsi="Arial" w:cs="Arial"/>
          <w:color w:val="000000"/>
          <w:sz w:val="22"/>
          <w:szCs w:val="22"/>
          <w:lang w:val="es-ES"/>
        </w:rPr>
        <w:t>(La altura puede modificarse de acuerdo a los equipos y/o a los accesorios del hospital que sean necesarios)</w:t>
      </w:r>
    </w:p>
    <w:p w14:paraId="11AC79ED" w14:textId="412C6113" w:rsidR="006127A5" w:rsidRDefault="006127A5" w:rsidP="00324E10">
      <w:pPr>
        <w:pStyle w:val="Ttulo4"/>
        <w:numPr>
          <w:ilvl w:val="1"/>
          <w:numId w:val="34"/>
        </w:numPr>
      </w:pPr>
      <w:bookmarkStart w:id="42" w:name="_Toc101201081"/>
      <w:r w:rsidRPr="00E71FF3">
        <w:lastRenderedPageBreak/>
        <w:t>PROCEDIMIENTO CONSTRUCTIVO</w:t>
      </w:r>
      <w:bookmarkEnd w:id="42"/>
    </w:p>
    <w:p w14:paraId="20CE375E" w14:textId="6DE606F4" w:rsidR="006127A5" w:rsidRPr="00821412" w:rsidRDefault="006127A5" w:rsidP="005F3C71">
      <w:pPr>
        <w:pStyle w:val="Textoindependiente"/>
        <w:ind w:left="708"/>
      </w:pPr>
      <w:r w:rsidRPr="00821412">
        <w:t xml:space="preserve">El Contratista realizará el suministro de las Señales, </w:t>
      </w:r>
      <w:r w:rsidR="00D339CE">
        <w:t>según</w:t>
      </w:r>
      <w:r w:rsidRPr="00821412">
        <w:t xml:space="preserve"> las especificaciones técnicas del proyecto y a la Norma 399.010.1. Actualizada al 2016.</w:t>
      </w:r>
    </w:p>
    <w:p w14:paraId="76E6A38B" w14:textId="6BCCA8DA" w:rsidR="006127A5" w:rsidRPr="006127A5" w:rsidRDefault="006127A5" w:rsidP="00324E10">
      <w:pPr>
        <w:pStyle w:val="Ttulo4"/>
        <w:numPr>
          <w:ilvl w:val="1"/>
          <w:numId w:val="34"/>
        </w:numPr>
      </w:pPr>
      <w:bookmarkStart w:id="43" w:name="_Toc101201082"/>
      <w:r w:rsidRPr="006127A5">
        <w:t>PROCEDIMIENTO DE ENTREGA</w:t>
      </w:r>
      <w:bookmarkEnd w:id="43"/>
    </w:p>
    <w:p w14:paraId="091D0FAC" w14:textId="77777777" w:rsidR="006127A5" w:rsidRPr="006127A5" w:rsidRDefault="006127A5" w:rsidP="00821412">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 señal debe ingresar a los alcances de obra sin rajaduras ni con el vinil arrugado por defectos de pegado a su base.</w:t>
      </w:r>
    </w:p>
    <w:p w14:paraId="3AEEFCD8" w14:textId="77777777" w:rsidR="006127A5" w:rsidRPr="006127A5" w:rsidRDefault="006127A5" w:rsidP="00821412">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Las medidas deben ser correctas</w:t>
      </w:r>
    </w:p>
    <w:p w14:paraId="7D66CF9E" w14:textId="77777777" w:rsidR="006127A5" w:rsidRPr="006127A5" w:rsidRDefault="006127A5" w:rsidP="00821412">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Los colores deben ser establecidos por la norma NTP 399.010.1</w:t>
      </w:r>
    </w:p>
    <w:p w14:paraId="6C37E8D7" w14:textId="1389CC7C" w:rsidR="006127A5" w:rsidRDefault="006127A5" w:rsidP="00821412">
      <w:pPr>
        <w:numPr>
          <w:ilvl w:val="2"/>
          <w:numId w:val="21"/>
        </w:numPr>
        <w:ind w:left="1418" w:hanging="425"/>
        <w:jc w:val="both"/>
        <w:rPr>
          <w:rFonts w:ascii="Arial" w:hAnsi="Arial" w:cs="Arial"/>
          <w:color w:val="000000"/>
          <w:sz w:val="22"/>
          <w:szCs w:val="22"/>
          <w:lang w:val="es-ES"/>
        </w:rPr>
      </w:pPr>
      <w:r w:rsidRPr="00821412">
        <w:rPr>
          <w:rFonts w:ascii="Arial" w:hAnsi="Arial" w:cs="Arial"/>
          <w:color w:val="000000"/>
          <w:sz w:val="22"/>
          <w:szCs w:val="22"/>
          <w:lang w:val="es-ES"/>
        </w:rPr>
        <w:t>El sistema de adhesión de cada señal debe ser coordinado con la supervisión y su sistema deberá ser trabajado en los talleres del contratista o sub contratista.</w:t>
      </w:r>
    </w:p>
    <w:p w14:paraId="28767801" w14:textId="77777777" w:rsidR="00324E10" w:rsidRPr="00821412" w:rsidRDefault="00324E10" w:rsidP="00324E10">
      <w:pPr>
        <w:ind w:left="1418"/>
        <w:jc w:val="both"/>
        <w:rPr>
          <w:rFonts w:ascii="Arial" w:hAnsi="Arial" w:cs="Arial"/>
          <w:color w:val="000000"/>
          <w:sz w:val="22"/>
          <w:szCs w:val="22"/>
          <w:lang w:val="es-ES"/>
        </w:rPr>
      </w:pPr>
    </w:p>
    <w:p w14:paraId="05AFF7B6" w14:textId="5A95D976" w:rsidR="006127A5" w:rsidRDefault="006127A5" w:rsidP="00324E10">
      <w:pPr>
        <w:pStyle w:val="Ttulo4"/>
        <w:numPr>
          <w:ilvl w:val="1"/>
          <w:numId w:val="34"/>
        </w:numPr>
      </w:pPr>
      <w:bookmarkStart w:id="44" w:name="_Toc101201083"/>
      <w:r w:rsidRPr="006127A5">
        <w:t>PROCEDIMIENTO DE VALIDEZ DE LA SUPERVISIÓN</w:t>
      </w:r>
      <w:bookmarkEnd w:id="44"/>
    </w:p>
    <w:p w14:paraId="4ABEAEAC" w14:textId="77777777" w:rsidR="006127A5" w:rsidRPr="00821412" w:rsidRDefault="006127A5" w:rsidP="00821412">
      <w:pPr>
        <w:numPr>
          <w:ilvl w:val="2"/>
          <w:numId w:val="21"/>
        </w:numPr>
        <w:ind w:left="1418" w:hanging="425"/>
        <w:jc w:val="both"/>
        <w:rPr>
          <w:rFonts w:ascii="Arial" w:hAnsi="Arial" w:cs="Arial"/>
          <w:color w:val="000000"/>
          <w:sz w:val="22"/>
          <w:szCs w:val="22"/>
          <w:lang w:val="es-ES"/>
        </w:rPr>
      </w:pPr>
      <w:r w:rsidRPr="00821412">
        <w:rPr>
          <w:rFonts w:ascii="Arial" w:hAnsi="Arial" w:cs="Arial"/>
          <w:color w:val="000000"/>
          <w:sz w:val="22"/>
          <w:szCs w:val="22"/>
          <w:lang w:val="es-ES"/>
        </w:rPr>
        <w:t xml:space="preserve">El contratista deberá presentar a la supervisión muestra de los materiales en los que fabricaran las señales de acuerdo a las especificaciones técnicas. </w:t>
      </w:r>
    </w:p>
    <w:p w14:paraId="103FE71C" w14:textId="77777777" w:rsidR="006127A5" w:rsidRPr="00821412" w:rsidRDefault="006127A5" w:rsidP="00821412">
      <w:pPr>
        <w:numPr>
          <w:ilvl w:val="2"/>
          <w:numId w:val="21"/>
        </w:numPr>
        <w:ind w:left="1418" w:hanging="425"/>
        <w:jc w:val="both"/>
        <w:rPr>
          <w:rFonts w:ascii="Arial" w:hAnsi="Arial" w:cs="Arial"/>
          <w:color w:val="000000"/>
          <w:sz w:val="22"/>
          <w:szCs w:val="22"/>
          <w:lang w:val="es-ES"/>
        </w:rPr>
      </w:pPr>
      <w:r w:rsidRPr="00821412">
        <w:rPr>
          <w:rFonts w:ascii="Arial" w:hAnsi="Arial" w:cs="Arial"/>
          <w:color w:val="000000"/>
          <w:sz w:val="22"/>
          <w:szCs w:val="22"/>
          <w:lang w:val="es-ES"/>
        </w:rPr>
        <w:t xml:space="preserve">El contratista deberá presentar para su aprobación una muestra de cada tipo de la señal con su respectivo sistema de adhesión con cinta de doble contacto o similar </w:t>
      </w:r>
    </w:p>
    <w:p w14:paraId="7E91E2DA" w14:textId="2DBD5C5F" w:rsidR="006127A5" w:rsidRPr="00324E10" w:rsidRDefault="006127A5" w:rsidP="00821412">
      <w:pPr>
        <w:numPr>
          <w:ilvl w:val="2"/>
          <w:numId w:val="21"/>
        </w:numPr>
        <w:ind w:left="1418" w:hanging="425"/>
        <w:jc w:val="both"/>
        <w:rPr>
          <w:rFonts w:ascii="Arial" w:hAnsi="Arial" w:cs="Arial"/>
          <w:b/>
          <w:sz w:val="22"/>
          <w:szCs w:val="22"/>
          <w:lang w:val="es-ES"/>
        </w:rPr>
      </w:pPr>
      <w:r w:rsidRPr="006127A5">
        <w:rPr>
          <w:rFonts w:ascii="Arial" w:hAnsi="Arial" w:cs="Arial"/>
          <w:bCs/>
          <w:sz w:val="22"/>
          <w:szCs w:val="22"/>
          <w:lang w:val="es-ES"/>
        </w:rPr>
        <w:t>El contratista deberá presentar a la supervisión el procedimiento de trabajo para la instalación de obra, en este procedimiento se incluirá los aspectos de seguridad que se utilizaran para este tipo de trabajo.</w:t>
      </w:r>
    </w:p>
    <w:p w14:paraId="548D68CD" w14:textId="77777777" w:rsidR="00324E10" w:rsidRPr="006127A5" w:rsidRDefault="00324E10" w:rsidP="00324E10">
      <w:pPr>
        <w:ind w:left="1418"/>
        <w:jc w:val="both"/>
        <w:rPr>
          <w:rFonts w:ascii="Arial" w:hAnsi="Arial" w:cs="Arial"/>
          <w:b/>
          <w:sz w:val="22"/>
          <w:szCs w:val="22"/>
          <w:lang w:val="es-ES"/>
        </w:rPr>
      </w:pPr>
    </w:p>
    <w:p w14:paraId="740C70B7" w14:textId="6B478AC5" w:rsidR="006127A5" w:rsidRPr="006127A5" w:rsidRDefault="006127A5" w:rsidP="00324E10">
      <w:pPr>
        <w:pStyle w:val="Ttulo4"/>
        <w:numPr>
          <w:ilvl w:val="1"/>
          <w:numId w:val="34"/>
        </w:numPr>
      </w:pPr>
      <w:bookmarkStart w:id="45" w:name="_Toc101201084"/>
      <w:r w:rsidRPr="006127A5">
        <w:t>MÉTODO DE MEDICIÓN</w:t>
      </w:r>
      <w:bookmarkEnd w:id="45"/>
    </w:p>
    <w:p w14:paraId="1C4CFFFD" w14:textId="3F061107" w:rsidR="006127A5" w:rsidRDefault="006127A5" w:rsidP="00821412">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66C80A9D" w14:textId="77777777" w:rsidR="00324E10" w:rsidRPr="006127A5" w:rsidRDefault="00324E10" w:rsidP="00324E10">
      <w:pPr>
        <w:ind w:left="1418"/>
        <w:jc w:val="both"/>
        <w:rPr>
          <w:rFonts w:ascii="Arial" w:hAnsi="Arial" w:cs="Arial"/>
          <w:sz w:val="22"/>
          <w:szCs w:val="22"/>
          <w:lang w:val="es-ES"/>
        </w:rPr>
      </w:pPr>
    </w:p>
    <w:p w14:paraId="510548C7" w14:textId="70D53A58" w:rsidR="006127A5" w:rsidRDefault="006127A5" w:rsidP="00324E10">
      <w:pPr>
        <w:pStyle w:val="Ttulo4"/>
        <w:numPr>
          <w:ilvl w:val="1"/>
          <w:numId w:val="34"/>
        </w:numPr>
      </w:pPr>
      <w:bookmarkStart w:id="46" w:name="_Toc101201085"/>
      <w:r w:rsidRPr="006127A5">
        <w:t>CONDICIONES DE PAGO</w:t>
      </w:r>
      <w:bookmarkEnd w:id="46"/>
    </w:p>
    <w:p w14:paraId="2BB4BBBC" w14:textId="77777777" w:rsidR="00B9296D" w:rsidRPr="00B9296D" w:rsidRDefault="006127A5" w:rsidP="00B9296D">
      <w:pPr>
        <w:numPr>
          <w:ilvl w:val="2"/>
          <w:numId w:val="21"/>
        </w:numPr>
        <w:ind w:left="1418" w:hanging="425"/>
        <w:jc w:val="both"/>
        <w:rPr>
          <w:rFonts w:ascii="Arial" w:hAnsi="Arial" w:cs="Arial"/>
          <w:b/>
          <w:sz w:val="22"/>
          <w:szCs w:val="22"/>
          <w:lang w:val="es-ES"/>
        </w:rPr>
      </w:pPr>
      <w:r w:rsidRPr="006127A5">
        <w:rPr>
          <w:rFonts w:ascii="Arial" w:hAnsi="Arial" w:cs="Arial"/>
          <w:bCs/>
          <w:sz w:val="22"/>
          <w:szCs w:val="22"/>
          <w:lang w:val="es-ES"/>
        </w:rPr>
        <w:t xml:space="preserve">La forma de pago será al verificar el correcto funcionamiento de cada señal, </w:t>
      </w:r>
    </w:p>
    <w:p w14:paraId="52C5D927" w14:textId="4F92F0CA" w:rsidR="006127A5" w:rsidRPr="00B9296D" w:rsidRDefault="006127A5" w:rsidP="00B9296D">
      <w:pPr>
        <w:numPr>
          <w:ilvl w:val="2"/>
          <w:numId w:val="21"/>
        </w:numPr>
        <w:ind w:left="1418" w:hanging="425"/>
        <w:jc w:val="both"/>
        <w:rPr>
          <w:rFonts w:ascii="Arial" w:hAnsi="Arial" w:cs="Arial"/>
          <w:b/>
          <w:sz w:val="22"/>
          <w:szCs w:val="22"/>
          <w:lang w:val="es-ES"/>
        </w:rPr>
      </w:pPr>
      <w:r w:rsidRPr="006127A5">
        <w:rPr>
          <w:rFonts w:ascii="Arial" w:hAnsi="Arial" w:cs="Arial"/>
          <w:bCs/>
          <w:sz w:val="22"/>
          <w:szCs w:val="22"/>
          <w:lang w:val="es-ES"/>
        </w:rPr>
        <w:t>colocada con certificación comprobada por la supervisión.</w:t>
      </w:r>
    </w:p>
    <w:p w14:paraId="0F1B5E55" w14:textId="3ADF81EC" w:rsidR="00B9296D" w:rsidRDefault="00B9296D" w:rsidP="00B9296D">
      <w:pPr>
        <w:jc w:val="both"/>
        <w:rPr>
          <w:rFonts w:ascii="Arial" w:hAnsi="Arial" w:cs="Arial"/>
          <w:bCs/>
          <w:sz w:val="22"/>
          <w:szCs w:val="22"/>
          <w:lang w:val="es-ES"/>
        </w:rPr>
      </w:pPr>
    </w:p>
    <w:p w14:paraId="1DC3C600" w14:textId="3752202B" w:rsidR="00BB3A33" w:rsidRDefault="00BB3A33" w:rsidP="00324E10">
      <w:pPr>
        <w:pStyle w:val="Ttulo3"/>
        <w:numPr>
          <w:ilvl w:val="0"/>
          <w:numId w:val="0"/>
        </w:numPr>
        <w:ind w:left="792" w:hanging="792"/>
      </w:pPr>
      <w:bookmarkStart w:id="47" w:name="_Toc101201086"/>
      <w:bookmarkStart w:id="48" w:name="_Hlk100790175"/>
      <w:r>
        <w:t>PARTIDA</w:t>
      </w:r>
      <w:r w:rsidR="00324E10">
        <w:t xml:space="preserve"> </w:t>
      </w:r>
      <w:r w:rsidR="00324E10" w:rsidRPr="00BA5D6F">
        <w:t xml:space="preserve">N° </w:t>
      </w:r>
      <w:r w:rsidRPr="00626131">
        <w:t xml:space="preserve"> </w:t>
      </w:r>
      <w:r w:rsidR="000D24D2">
        <w:t>03.16</w:t>
      </w:r>
      <w:r w:rsidRPr="005B6980">
        <w:t>.02.0</w:t>
      </w:r>
      <w:r>
        <w:t>8</w:t>
      </w:r>
      <w:bookmarkEnd w:id="47"/>
    </w:p>
    <w:p w14:paraId="787E9644" w14:textId="77777777" w:rsidR="00324E10" w:rsidRPr="00324E10" w:rsidRDefault="00324E10" w:rsidP="00324E10">
      <w:pPr>
        <w:rPr>
          <w:lang w:val="es-ES_tradnl" w:eastAsia="pt-BR"/>
        </w:rPr>
      </w:pPr>
    </w:p>
    <w:tbl>
      <w:tblPr>
        <w:tblW w:w="8792" w:type="dxa"/>
        <w:tblCellMar>
          <w:left w:w="70" w:type="dxa"/>
          <w:right w:w="70" w:type="dxa"/>
        </w:tblCellMar>
        <w:tblLook w:val="04A0" w:firstRow="1" w:lastRow="0" w:firstColumn="1" w:lastColumn="0" w:noHBand="0" w:noVBand="1"/>
      </w:tblPr>
      <w:tblGrid>
        <w:gridCol w:w="1007"/>
        <w:gridCol w:w="7785"/>
      </w:tblGrid>
      <w:tr w:rsidR="00BB3A33" w:rsidRPr="005B6980" w14:paraId="58935BB7" w14:textId="77777777" w:rsidTr="00B9296D">
        <w:trPr>
          <w:trHeight w:val="43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B1D7" w14:textId="1F6A77AF" w:rsidR="00BB3A33" w:rsidRPr="005B6980" w:rsidRDefault="00BB3A33" w:rsidP="00BB3A33">
            <w:pPr>
              <w:rPr>
                <w:rFonts w:ascii="Arial Narrow" w:hAnsi="Arial Narrow" w:cs="Arial"/>
                <w:lang w:eastAsia="es-PE"/>
              </w:rPr>
            </w:pPr>
            <w:bookmarkStart w:id="49" w:name="_Hlk100788866"/>
            <w:bookmarkEnd w:id="48"/>
            <w:r w:rsidRPr="005F3C71">
              <w:rPr>
                <w:rFonts w:ascii="Arial Narrow" w:hAnsi="Arial Narrow" w:cs="Arial"/>
                <w:b/>
                <w:bCs/>
                <w:lang w:eastAsia="es-PE"/>
              </w:rPr>
              <w:t>CODIGO</w:t>
            </w:r>
          </w:p>
        </w:tc>
        <w:tc>
          <w:tcPr>
            <w:tcW w:w="7785" w:type="dxa"/>
            <w:tcBorders>
              <w:top w:val="single" w:sz="4" w:space="0" w:color="auto"/>
              <w:left w:val="nil"/>
              <w:bottom w:val="single" w:sz="4" w:space="0" w:color="auto"/>
              <w:right w:val="single" w:sz="4" w:space="0" w:color="auto"/>
            </w:tcBorders>
            <w:shd w:val="clear" w:color="auto" w:fill="auto"/>
            <w:vAlign w:val="center"/>
          </w:tcPr>
          <w:p w14:paraId="799B5EDE" w14:textId="527E335D" w:rsidR="00BB3A33" w:rsidRPr="005B6980" w:rsidRDefault="00BB3A33" w:rsidP="00BB3A33">
            <w:pPr>
              <w:rPr>
                <w:rFonts w:ascii="Arial Narrow" w:hAnsi="Arial Narrow" w:cs="Arial"/>
                <w:lang w:eastAsia="es-PE"/>
              </w:rPr>
            </w:pPr>
            <w:r w:rsidRPr="005F3C71">
              <w:rPr>
                <w:rFonts w:ascii="Arial Narrow" w:hAnsi="Arial Narrow" w:cs="Arial"/>
                <w:b/>
                <w:bCs/>
                <w:lang w:eastAsia="es-PE"/>
              </w:rPr>
              <w:t xml:space="preserve"> PARTIDA SEGÚN PRESUPUESTO GENERAL</w:t>
            </w:r>
          </w:p>
        </w:tc>
      </w:tr>
      <w:tr w:rsidR="00BB3A33" w:rsidRPr="005B6980" w14:paraId="58B7DE01" w14:textId="77777777" w:rsidTr="008C0D0A">
        <w:trPr>
          <w:trHeight w:val="24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F240" w14:textId="52C8EAE2" w:rsidR="00BB3A33" w:rsidRPr="005B6980" w:rsidRDefault="000D24D2" w:rsidP="00BB3A33">
            <w:pPr>
              <w:rPr>
                <w:rFonts w:ascii="Arial Narrow" w:hAnsi="Arial Narrow" w:cs="Arial"/>
                <w:lang w:eastAsia="es-PE"/>
              </w:rPr>
            </w:pPr>
            <w:r>
              <w:rPr>
                <w:rFonts w:ascii="Arial Narrow" w:hAnsi="Arial Narrow" w:cs="Arial"/>
                <w:lang w:eastAsia="es-PE"/>
              </w:rPr>
              <w:t>03.16</w:t>
            </w:r>
            <w:r w:rsidR="00FF7EA0" w:rsidRPr="005B6980">
              <w:rPr>
                <w:rFonts w:ascii="Arial Narrow" w:hAnsi="Arial Narrow" w:cs="Arial"/>
                <w:lang w:eastAsia="es-PE"/>
              </w:rPr>
              <w:t>.02.0</w:t>
            </w:r>
            <w:r w:rsidR="00DA399D">
              <w:rPr>
                <w:rFonts w:ascii="Arial Narrow" w:hAnsi="Arial Narrow" w:cs="Arial"/>
                <w:lang w:eastAsia="es-PE"/>
              </w:rPr>
              <w:t>9</w:t>
            </w:r>
          </w:p>
        </w:tc>
        <w:tc>
          <w:tcPr>
            <w:tcW w:w="7785" w:type="dxa"/>
            <w:tcBorders>
              <w:top w:val="single" w:sz="4" w:space="0" w:color="auto"/>
              <w:left w:val="nil"/>
              <w:bottom w:val="single" w:sz="4" w:space="0" w:color="auto"/>
              <w:right w:val="single" w:sz="4" w:space="0" w:color="auto"/>
            </w:tcBorders>
            <w:shd w:val="clear" w:color="auto" w:fill="auto"/>
            <w:vAlign w:val="center"/>
            <w:hideMark/>
          </w:tcPr>
          <w:p w14:paraId="0E7279D0" w14:textId="42DAFF3B" w:rsidR="00BB3A33" w:rsidRPr="005B6980" w:rsidRDefault="00A753DA" w:rsidP="000732D2">
            <w:pPr>
              <w:rPr>
                <w:rFonts w:ascii="Arial Narrow" w:hAnsi="Arial Narrow" w:cs="Arial"/>
                <w:lang w:eastAsia="es-PE"/>
              </w:rPr>
            </w:pPr>
            <w:r>
              <w:rPr>
                <w:rFonts w:ascii="Arial Narrow" w:hAnsi="Arial Narrow" w:cs="Arial"/>
                <w:lang w:eastAsia="es-PE"/>
              </w:rPr>
              <w:t xml:space="preserve"> </w:t>
            </w:r>
            <w:r w:rsidR="00FF7EA0" w:rsidRPr="005B6980">
              <w:rPr>
                <w:rFonts w:ascii="Arial Narrow" w:hAnsi="Arial Narrow" w:cs="Arial"/>
                <w:lang w:eastAsia="es-PE"/>
              </w:rPr>
              <w:t>PUNTO DE REUNION DE EMERGENCIA</w:t>
            </w:r>
            <w:r w:rsidR="00FF7EA0">
              <w:rPr>
                <w:rFonts w:ascii="Arial Narrow" w:hAnsi="Arial Narrow" w:cs="Arial"/>
                <w:lang w:eastAsia="es-PE"/>
              </w:rPr>
              <w:t xml:space="preserve">. PLACA </w:t>
            </w:r>
            <w:r w:rsidR="000732D2">
              <w:rPr>
                <w:rFonts w:ascii="Arial Narrow" w:hAnsi="Arial Narrow" w:cs="Arial"/>
                <w:lang w:eastAsia="es-PE"/>
              </w:rPr>
              <w:t>MDF y VINIL</w:t>
            </w:r>
            <w:r w:rsidR="00066EF2">
              <w:rPr>
                <w:rFonts w:ascii="Arial Narrow" w:hAnsi="Arial Narrow" w:cs="Arial"/>
                <w:lang w:eastAsia="es-PE"/>
              </w:rPr>
              <w:t xml:space="preserve"> </w:t>
            </w:r>
            <w:r w:rsidR="000732D2">
              <w:rPr>
                <w:rFonts w:ascii="Arial Narrow" w:hAnsi="Arial Narrow" w:cs="Arial"/>
                <w:lang w:eastAsia="es-PE"/>
              </w:rPr>
              <w:t>EN POSTE</w:t>
            </w:r>
            <w:r w:rsidR="00FF7EA0">
              <w:rPr>
                <w:rFonts w:ascii="Arial Narrow" w:hAnsi="Arial Narrow" w:cs="Arial"/>
                <w:lang w:eastAsia="es-PE"/>
              </w:rPr>
              <w:t xml:space="preserve"> Y PEDESTAL</w:t>
            </w:r>
          </w:p>
        </w:tc>
      </w:tr>
    </w:tbl>
    <w:p w14:paraId="2C5F5169" w14:textId="77777777" w:rsidR="00324E10" w:rsidRDefault="00324E10" w:rsidP="00324E10">
      <w:pPr>
        <w:pStyle w:val="Ttulo4"/>
        <w:numPr>
          <w:ilvl w:val="0"/>
          <w:numId w:val="0"/>
        </w:numPr>
        <w:ind w:left="851"/>
      </w:pPr>
      <w:bookmarkStart w:id="50" w:name="_Toc101201087"/>
      <w:bookmarkEnd w:id="49"/>
    </w:p>
    <w:p w14:paraId="5E30E624" w14:textId="6D51CA86" w:rsidR="00D05EE5" w:rsidRPr="00D05EE5" w:rsidRDefault="00D05EE5" w:rsidP="00324E10">
      <w:pPr>
        <w:pStyle w:val="Ttulo4"/>
        <w:numPr>
          <w:ilvl w:val="0"/>
          <w:numId w:val="35"/>
        </w:numPr>
      </w:pPr>
      <w:r w:rsidRPr="00D05EE5">
        <w:t>DESCRIPCIÓN</w:t>
      </w:r>
      <w:bookmarkEnd w:id="50"/>
    </w:p>
    <w:p w14:paraId="14F9E6C6" w14:textId="555AE101" w:rsidR="00D05EE5" w:rsidRPr="006127A5" w:rsidRDefault="00D05EE5" w:rsidP="007448EF">
      <w:pPr>
        <w:ind w:left="709"/>
        <w:jc w:val="both"/>
        <w:rPr>
          <w:rFonts w:ascii="Arial" w:hAnsi="Arial" w:cs="Arial"/>
          <w:sz w:val="22"/>
          <w:szCs w:val="22"/>
          <w:lang w:val="es-ES"/>
        </w:rPr>
      </w:pPr>
      <w:r w:rsidRPr="006127A5">
        <w:rPr>
          <w:rFonts w:ascii="Arial" w:hAnsi="Arial" w:cs="Arial"/>
          <w:sz w:val="22"/>
          <w:szCs w:val="22"/>
          <w:lang w:val="es-ES"/>
        </w:rPr>
        <w:t>Son las que están ubicadas fuera de un ambiente techado en la que se podrá visualizarse los exteriores del hospital, señalizan el punto de reunión mediante una señal acrílica que está colocada en un pedestal.</w:t>
      </w:r>
    </w:p>
    <w:p w14:paraId="5216EF6D" w14:textId="0A5AEC73" w:rsidR="00D05EE5" w:rsidRDefault="00D05EE5" w:rsidP="007448EF">
      <w:pPr>
        <w:ind w:left="709"/>
        <w:jc w:val="both"/>
        <w:rPr>
          <w:rFonts w:ascii="Arial" w:hAnsi="Arial" w:cs="Arial"/>
          <w:sz w:val="22"/>
          <w:szCs w:val="22"/>
          <w:lang w:val="es-ES"/>
        </w:rPr>
      </w:pPr>
      <w:r w:rsidRPr="006127A5">
        <w:rPr>
          <w:rFonts w:ascii="Arial" w:hAnsi="Arial" w:cs="Arial"/>
          <w:sz w:val="22"/>
          <w:szCs w:val="22"/>
          <w:lang w:val="es-ES"/>
        </w:rPr>
        <w:t>Así mismo se especifican el círculo donde acudirán los usuarios en caso de emergencia ya que estas señales son destinadas para la ubicación o punto de reunión en caso de emergencia.</w:t>
      </w:r>
    </w:p>
    <w:p w14:paraId="5D2D9B84" w14:textId="77777777" w:rsidR="00324E10" w:rsidRDefault="00324E10" w:rsidP="007448EF">
      <w:pPr>
        <w:ind w:left="709"/>
        <w:jc w:val="both"/>
        <w:rPr>
          <w:rFonts w:ascii="Arial" w:hAnsi="Arial" w:cs="Arial"/>
          <w:sz w:val="22"/>
          <w:szCs w:val="22"/>
          <w:lang w:val="es-ES"/>
        </w:rPr>
      </w:pPr>
    </w:p>
    <w:p w14:paraId="4E44E66D" w14:textId="6AC2874D" w:rsidR="00066EF2" w:rsidRDefault="00D05EE5" w:rsidP="00324E10">
      <w:pPr>
        <w:pStyle w:val="Ttulo4"/>
        <w:numPr>
          <w:ilvl w:val="0"/>
          <w:numId w:val="35"/>
        </w:numPr>
      </w:pPr>
      <w:bookmarkStart w:id="51" w:name="_Toc101201088"/>
      <w:r w:rsidRPr="006127A5">
        <w:lastRenderedPageBreak/>
        <w:t>NOMBRE:</w:t>
      </w:r>
      <w:r w:rsidRPr="006127A5">
        <w:tab/>
      </w:r>
      <w:r w:rsidRPr="00D05EE5">
        <w:t>SEÑAL DE PUNTO DE REUNIÓN EN CASO DE EMERGENCIA</w:t>
      </w:r>
      <w:r w:rsidR="00066EF2" w:rsidRPr="00066EF2">
        <w:t xml:space="preserve"> </w:t>
      </w:r>
      <w:r w:rsidR="00066EF2">
        <w:t xml:space="preserve">                         </w:t>
      </w:r>
      <w:r w:rsidR="00066EF2" w:rsidRPr="00066EF2">
        <w:t>PLA</w:t>
      </w:r>
      <w:r w:rsidR="000732D2">
        <w:t>CA MDF y VINIL EN</w:t>
      </w:r>
      <w:r w:rsidR="00066EF2" w:rsidRPr="00066EF2">
        <w:t xml:space="preserve">  POSTE Y PEDESTAL</w:t>
      </w:r>
      <w:bookmarkEnd w:id="51"/>
    </w:p>
    <w:p w14:paraId="43CD903B" w14:textId="77777777" w:rsidR="00324E10" w:rsidRPr="00324E10" w:rsidRDefault="00324E10" w:rsidP="00324E10">
      <w:pPr>
        <w:rPr>
          <w:lang w:val="es-ES" w:eastAsia="es-ES_tradnl"/>
        </w:rPr>
      </w:pPr>
    </w:p>
    <w:p w14:paraId="57D24ABC" w14:textId="59BDB37B" w:rsidR="00D05EE5" w:rsidRPr="00D05EE5" w:rsidRDefault="00D05EE5" w:rsidP="00324E10">
      <w:pPr>
        <w:pStyle w:val="Ttulo4"/>
        <w:numPr>
          <w:ilvl w:val="0"/>
          <w:numId w:val="35"/>
        </w:numPr>
      </w:pPr>
      <w:bookmarkStart w:id="52" w:name="_Toc101201089"/>
      <w:r w:rsidRPr="006F774C">
        <w:rPr>
          <w:rStyle w:val="Ttulo4Car"/>
          <w:b/>
          <w:bCs/>
        </w:rPr>
        <w:t>COMPONENTES:</w:t>
      </w:r>
      <w:bookmarkEnd w:id="52"/>
      <w:r w:rsidRPr="00D05EE5">
        <w:t xml:space="preserve">      </w:t>
      </w:r>
    </w:p>
    <w:p w14:paraId="04E4C7CA" w14:textId="7851E925" w:rsidR="00D05EE5" w:rsidRPr="006127A5" w:rsidRDefault="00D05EE5" w:rsidP="00BB3A33">
      <w:pPr>
        <w:ind w:left="1276" w:hanging="454"/>
        <w:contextualSpacing/>
        <w:jc w:val="both"/>
        <w:rPr>
          <w:rFonts w:ascii="Arial" w:hAnsi="Arial" w:cs="Arial"/>
          <w:color w:val="000000"/>
          <w:sz w:val="22"/>
          <w:szCs w:val="22"/>
          <w:lang w:val="es-ES"/>
        </w:rPr>
      </w:pPr>
      <w:r w:rsidRPr="006127A5">
        <w:rPr>
          <w:rFonts w:ascii="Arial" w:hAnsi="Arial" w:cs="Arial"/>
          <w:color w:val="000000"/>
          <w:sz w:val="22"/>
          <w:szCs w:val="22"/>
          <w:lang w:val="es-ES"/>
        </w:rPr>
        <w:t>Señal de seguridad cuyas características técnicas</w:t>
      </w:r>
      <w:r>
        <w:rPr>
          <w:rFonts w:ascii="Arial" w:hAnsi="Arial" w:cs="Arial"/>
          <w:color w:val="000000"/>
          <w:sz w:val="22"/>
          <w:szCs w:val="22"/>
          <w:lang w:val="es-ES"/>
        </w:rPr>
        <w:t xml:space="preserve"> </w:t>
      </w:r>
      <w:r w:rsidRPr="006127A5">
        <w:rPr>
          <w:rFonts w:ascii="Arial" w:hAnsi="Arial" w:cs="Arial"/>
          <w:color w:val="000000"/>
          <w:sz w:val="22"/>
          <w:szCs w:val="22"/>
          <w:lang w:val="es-ES"/>
        </w:rPr>
        <w:t>son:</w:t>
      </w:r>
    </w:p>
    <w:p w14:paraId="223FC917"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Base de concreto armado de aproximadamente de 40 cm de alto con acabado de cemento pulido.</w:t>
      </w:r>
    </w:p>
    <w:p w14:paraId="041236F9"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 xml:space="preserve">Tubo de Ø 2” de Fierro pintado en color plomo plata, que funcionara como pedestal de a una altura aproximada de 1.60m donde se colocara la señal de punto de reunión. </w:t>
      </w:r>
    </w:p>
    <w:p w14:paraId="02042401" w14:textId="41FFC0DD" w:rsidR="000732D2" w:rsidRDefault="000732D2" w:rsidP="000732D2">
      <w:pPr>
        <w:numPr>
          <w:ilvl w:val="2"/>
          <w:numId w:val="21"/>
        </w:numPr>
        <w:ind w:left="1701" w:hanging="567"/>
        <w:contextualSpacing/>
        <w:jc w:val="both"/>
        <w:rPr>
          <w:rFonts w:ascii="Arial" w:hAnsi="Arial" w:cs="Arial"/>
          <w:bCs/>
          <w:sz w:val="22"/>
          <w:szCs w:val="22"/>
          <w:lang w:val="es-ES"/>
        </w:rPr>
      </w:pPr>
      <w:r w:rsidRPr="000732D2">
        <w:rPr>
          <w:rFonts w:ascii="Arial" w:hAnsi="Arial" w:cs="Arial"/>
          <w:bCs/>
          <w:sz w:val="22"/>
          <w:szCs w:val="22"/>
          <w:lang w:val="es-ES"/>
        </w:rPr>
        <w:t xml:space="preserve">MDF de 9mm forrado con vinil autoadhesivo blanco, con diseño en vinil autoadhesivo ploteado, se </w:t>
      </w:r>
      <w:r w:rsidR="00D339CE" w:rsidRPr="000732D2">
        <w:rPr>
          <w:rFonts w:ascii="Arial" w:hAnsi="Arial" w:cs="Arial"/>
          <w:bCs/>
          <w:sz w:val="22"/>
          <w:szCs w:val="22"/>
          <w:lang w:val="es-ES"/>
        </w:rPr>
        <w:t>fijarán</w:t>
      </w:r>
      <w:r w:rsidRPr="000732D2">
        <w:rPr>
          <w:rFonts w:ascii="Arial" w:hAnsi="Arial" w:cs="Arial"/>
          <w:bCs/>
          <w:sz w:val="22"/>
          <w:szCs w:val="22"/>
          <w:lang w:val="es-ES"/>
        </w:rPr>
        <w:t xml:space="preserve"> armellas y se fijara con </w:t>
      </w:r>
      <w:r w:rsidR="00D339CE" w:rsidRPr="000732D2">
        <w:rPr>
          <w:rFonts w:ascii="Arial" w:hAnsi="Arial" w:cs="Arial"/>
          <w:bCs/>
          <w:sz w:val="22"/>
          <w:szCs w:val="22"/>
          <w:lang w:val="es-ES"/>
        </w:rPr>
        <w:t>ángulos</w:t>
      </w:r>
      <w:r w:rsidRPr="000732D2">
        <w:rPr>
          <w:rFonts w:ascii="Arial" w:hAnsi="Arial" w:cs="Arial"/>
          <w:bCs/>
          <w:sz w:val="22"/>
          <w:szCs w:val="22"/>
          <w:lang w:val="es-ES"/>
        </w:rPr>
        <w:t xml:space="preserve"> de </w:t>
      </w:r>
      <w:r w:rsidR="00D339CE" w:rsidRPr="000732D2">
        <w:rPr>
          <w:rFonts w:ascii="Arial" w:hAnsi="Arial" w:cs="Arial"/>
          <w:bCs/>
          <w:sz w:val="22"/>
          <w:szCs w:val="22"/>
          <w:lang w:val="es-ES"/>
        </w:rPr>
        <w:t>aluminio</w:t>
      </w:r>
      <w:r w:rsidRPr="000732D2">
        <w:rPr>
          <w:rFonts w:ascii="Arial" w:hAnsi="Arial" w:cs="Arial"/>
          <w:bCs/>
          <w:sz w:val="22"/>
          <w:szCs w:val="22"/>
          <w:lang w:val="es-ES"/>
        </w:rPr>
        <w:t xml:space="preserve"> de ¾ “ a poste con pegamento fuerte.</w:t>
      </w:r>
    </w:p>
    <w:p w14:paraId="49D3AA1A" w14:textId="3B03208A"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 xml:space="preserve">Todas las señales de punto de reunión deberán diseñarse de acuerdo a </w:t>
      </w:r>
      <w:smartTag w:uri="urn:schemas-microsoft-com:office:smarttags" w:element="PersonName">
        <w:smartTagPr>
          <w:attr w:name="ProductID" w:val="la Norma"/>
        </w:smartTagPr>
        <w:r w:rsidRPr="006127A5">
          <w:rPr>
            <w:rFonts w:ascii="Arial" w:hAnsi="Arial" w:cs="Arial"/>
            <w:bCs/>
            <w:sz w:val="22"/>
            <w:szCs w:val="22"/>
            <w:lang w:val="es-ES"/>
          </w:rPr>
          <w:t>la Norma</w:t>
        </w:r>
      </w:smartTag>
      <w:r w:rsidRPr="006127A5">
        <w:rPr>
          <w:rFonts w:ascii="Arial" w:hAnsi="Arial" w:cs="Arial"/>
          <w:bCs/>
          <w:sz w:val="22"/>
          <w:szCs w:val="22"/>
          <w:lang w:val="es-ES"/>
        </w:rPr>
        <w:t xml:space="preserve"> 399.010.1 actualizada al 2016.</w:t>
      </w:r>
    </w:p>
    <w:p w14:paraId="58317166"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Medidas 40x60cm</w:t>
      </w:r>
    </w:p>
    <w:p w14:paraId="7BD83A9B"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bCs/>
            <w:sz w:val="22"/>
            <w:szCs w:val="22"/>
            <w:lang w:val="es-ES"/>
          </w:rPr>
          <w:t>la Norma</w:t>
        </w:r>
      </w:smartTag>
      <w:r w:rsidRPr="006127A5">
        <w:rPr>
          <w:rFonts w:ascii="Arial" w:hAnsi="Arial" w:cs="Arial"/>
          <w:bCs/>
          <w:sz w:val="22"/>
          <w:szCs w:val="22"/>
          <w:lang w:val="es-ES"/>
        </w:rPr>
        <w:t xml:space="preserve"> 399.010.1 actualizada al 2016.</w:t>
      </w:r>
    </w:p>
    <w:p w14:paraId="314D435F"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 xml:space="preserve">Materia de Base metálica donde será adherido un vinil en cada cara que indique la señal de punto de reunión, como se ha diseñado en el plano SG-06 de seguridad. </w:t>
      </w:r>
    </w:p>
    <w:p w14:paraId="7C1E5F1C" w14:textId="77777777" w:rsidR="00D05EE5" w:rsidRPr="006127A5" w:rsidRDefault="00D05EE5" w:rsidP="00066EF2">
      <w:pPr>
        <w:numPr>
          <w:ilvl w:val="2"/>
          <w:numId w:val="21"/>
        </w:numPr>
        <w:ind w:left="1701" w:hanging="567"/>
        <w:contextualSpacing/>
        <w:jc w:val="both"/>
        <w:rPr>
          <w:rFonts w:ascii="Arial" w:hAnsi="Arial" w:cs="Arial"/>
          <w:bCs/>
          <w:sz w:val="22"/>
          <w:szCs w:val="22"/>
          <w:lang w:val="es-ES"/>
        </w:rPr>
      </w:pPr>
      <w:r w:rsidRPr="006127A5">
        <w:rPr>
          <w:rFonts w:ascii="Arial" w:hAnsi="Arial" w:cs="Arial"/>
          <w:bCs/>
          <w:sz w:val="22"/>
          <w:szCs w:val="22"/>
          <w:lang w:val="es-ES"/>
        </w:rPr>
        <w:t xml:space="preserve">Color de base: Blanco y verde. </w:t>
      </w:r>
    </w:p>
    <w:p w14:paraId="3433BFF1" w14:textId="2A9E2B14" w:rsidR="00D05EE5" w:rsidRDefault="00D05EE5" w:rsidP="00066EF2">
      <w:pPr>
        <w:numPr>
          <w:ilvl w:val="2"/>
          <w:numId w:val="21"/>
        </w:numPr>
        <w:ind w:left="1701" w:hanging="567"/>
        <w:contextualSpacing/>
        <w:jc w:val="both"/>
        <w:rPr>
          <w:rFonts w:ascii="Arial" w:hAnsi="Arial" w:cs="Arial"/>
          <w:color w:val="000000"/>
          <w:sz w:val="22"/>
          <w:szCs w:val="22"/>
          <w:lang w:val="es-ES"/>
        </w:rPr>
      </w:pPr>
      <w:r w:rsidRPr="006127A5">
        <w:rPr>
          <w:rFonts w:ascii="Arial" w:hAnsi="Arial" w:cs="Arial"/>
          <w:bCs/>
          <w:sz w:val="22"/>
          <w:szCs w:val="22"/>
          <w:lang w:val="es-ES"/>
        </w:rPr>
        <w:t>Altura de colocación de acuerdo al plano SG-06 de seguridad.</w:t>
      </w:r>
      <w:r w:rsidRPr="006127A5">
        <w:rPr>
          <w:rFonts w:ascii="Arial" w:hAnsi="Arial" w:cs="Arial"/>
          <w:color w:val="000000"/>
          <w:sz w:val="22"/>
          <w:szCs w:val="22"/>
          <w:lang w:val="es-ES"/>
        </w:rPr>
        <w:t xml:space="preserve"> </w:t>
      </w:r>
    </w:p>
    <w:p w14:paraId="10E75784" w14:textId="77777777" w:rsidR="00324E10" w:rsidRPr="006127A5" w:rsidRDefault="00324E10" w:rsidP="00324E10">
      <w:pPr>
        <w:ind w:left="1701"/>
        <w:contextualSpacing/>
        <w:jc w:val="both"/>
        <w:rPr>
          <w:rFonts w:ascii="Arial" w:hAnsi="Arial" w:cs="Arial"/>
          <w:color w:val="000000"/>
          <w:sz w:val="22"/>
          <w:szCs w:val="22"/>
          <w:lang w:val="es-ES"/>
        </w:rPr>
      </w:pPr>
    </w:p>
    <w:p w14:paraId="40574350" w14:textId="5C6CFA02" w:rsidR="00D05EE5" w:rsidRPr="00771F6F" w:rsidRDefault="00771F6F" w:rsidP="00324E10">
      <w:pPr>
        <w:pStyle w:val="Ttulo4"/>
        <w:rPr>
          <w:rStyle w:val="Ttulo4Car"/>
        </w:rPr>
      </w:pPr>
      <w:bookmarkStart w:id="53" w:name="_Toc101201090"/>
      <w:r w:rsidRPr="006127A5">
        <w:t>PROCEDIMIENTO CONSTRUCTIVO</w:t>
      </w:r>
      <w:bookmarkEnd w:id="53"/>
    </w:p>
    <w:p w14:paraId="100AF312" w14:textId="77777777" w:rsidR="00D05EE5" w:rsidRPr="006127A5" w:rsidRDefault="00D05EE5" w:rsidP="00D05EE5">
      <w:pPr>
        <w:spacing w:after="120"/>
        <w:ind w:left="1276"/>
        <w:jc w:val="both"/>
        <w:rPr>
          <w:rFonts w:ascii="Arial" w:hAnsi="Arial" w:cs="Arial"/>
          <w:sz w:val="22"/>
          <w:szCs w:val="22"/>
          <w:lang w:val="es-ES"/>
        </w:rPr>
      </w:pPr>
      <w:r w:rsidRPr="006127A5">
        <w:rPr>
          <w:rFonts w:ascii="Arial" w:hAnsi="Arial" w:cs="Arial"/>
          <w:sz w:val="22"/>
          <w:szCs w:val="22"/>
          <w:lang w:val="es-ES"/>
        </w:rPr>
        <w:t>El Contratista realizará el suministro de las Señales, de acuerdo a las especificaciones técnicas del proyecto y a la Norma 399.010.1. actualizada al 2016.</w:t>
      </w:r>
    </w:p>
    <w:p w14:paraId="0F1BA12E" w14:textId="4A6D172E" w:rsidR="00D05EE5" w:rsidRPr="006127A5" w:rsidRDefault="00771F6F" w:rsidP="00D05EE5">
      <w:pPr>
        <w:spacing w:after="120"/>
        <w:ind w:left="1276"/>
        <w:jc w:val="both"/>
        <w:rPr>
          <w:rFonts w:ascii="Arial" w:hAnsi="Arial" w:cs="Arial"/>
          <w:sz w:val="22"/>
          <w:szCs w:val="22"/>
          <w:lang w:val="es-ES"/>
        </w:rPr>
      </w:pPr>
      <w:r>
        <w:rPr>
          <w:rFonts w:ascii="Arial" w:hAnsi="Arial" w:cs="Arial"/>
          <w:sz w:val="22"/>
          <w:szCs w:val="22"/>
          <w:lang w:val="es-ES"/>
        </w:rPr>
        <w:t>La ejecución de poste y pedestal</w:t>
      </w:r>
      <w:r w:rsidR="00D05EE5" w:rsidRPr="006127A5">
        <w:rPr>
          <w:rFonts w:ascii="Arial" w:hAnsi="Arial" w:cs="Arial"/>
          <w:sz w:val="22"/>
          <w:szCs w:val="22"/>
          <w:lang w:val="es-ES"/>
        </w:rPr>
        <w:t xml:space="preserve"> será previamente aprobado por la Supervisión de acuerdo al Plano</w:t>
      </w:r>
    </w:p>
    <w:p w14:paraId="3BD1FE4A" w14:textId="30A06451" w:rsidR="00D05EE5" w:rsidRPr="006127A5" w:rsidRDefault="00D05EE5" w:rsidP="00324E10">
      <w:pPr>
        <w:pStyle w:val="Ttulo4"/>
      </w:pPr>
      <w:bookmarkStart w:id="54" w:name="_Toc101201091"/>
      <w:r w:rsidRPr="006127A5">
        <w:t>PROCEDIMIENTO DE ENTREGA</w:t>
      </w:r>
      <w:bookmarkEnd w:id="54"/>
    </w:p>
    <w:p w14:paraId="02153CA5" w14:textId="77777777" w:rsidR="00D05EE5" w:rsidRPr="006127A5" w:rsidRDefault="00D05EE5" w:rsidP="00D05EE5">
      <w:pPr>
        <w:numPr>
          <w:ilvl w:val="2"/>
          <w:numId w:val="21"/>
        </w:numPr>
        <w:spacing w:after="120"/>
        <w:ind w:left="2127" w:hanging="567"/>
        <w:jc w:val="both"/>
        <w:rPr>
          <w:rFonts w:ascii="Arial" w:hAnsi="Arial" w:cs="Arial"/>
          <w:sz w:val="22"/>
          <w:szCs w:val="22"/>
          <w:lang w:val="es-ES"/>
        </w:rPr>
      </w:pPr>
      <w:r w:rsidRPr="006127A5">
        <w:rPr>
          <w:rFonts w:ascii="Arial" w:hAnsi="Arial" w:cs="Arial"/>
          <w:sz w:val="22"/>
          <w:szCs w:val="22"/>
          <w:lang w:val="es-ES"/>
        </w:rPr>
        <w:t>Las señales, pedestales y base deberán ingresar a los alcances de obra sin rajaduras ni parches que lo identifiquen de pésima calidad.</w:t>
      </w:r>
    </w:p>
    <w:p w14:paraId="03C43EAB" w14:textId="77777777" w:rsidR="00D05EE5" w:rsidRPr="006127A5" w:rsidRDefault="00D05EE5" w:rsidP="00D05EE5">
      <w:pPr>
        <w:numPr>
          <w:ilvl w:val="2"/>
          <w:numId w:val="21"/>
        </w:numPr>
        <w:spacing w:after="120"/>
        <w:ind w:left="2127" w:hanging="567"/>
        <w:jc w:val="both"/>
        <w:rPr>
          <w:rFonts w:ascii="Arial" w:hAnsi="Arial" w:cs="Arial"/>
          <w:sz w:val="22"/>
          <w:szCs w:val="22"/>
          <w:lang w:val="es-ES"/>
        </w:rPr>
      </w:pPr>
      <w:r w:rsidRPr="006127A5">
        <w:rPr>
          <w:rFonts w:ascii="Arial" w:hAnsi="Arial" w:cs="Arial"/>
          <w:sz w:val="22"/>
          <w:szCs w:val="22"/>
          <w:lang w:val="es-ES"/>
        </w:rPr>
        <w:t>Las medidas deben ser definidas por la supervisión de acuerdo a los modelos que existen en el mercado.</w:t>
      </w:r>
    </w:p>
    <w:p w14:paraId="1AA4C67F" w14:textId="77777777" w:rsidR="00D05EE5" w:rsidRPr="006127A5" w:rsidRDefault="00D05EE5" w:rsidP="00D05EE5">
      <w:pPr>
        <w:numPr>
          <w:ilvl w:val="2"/>
          <w:numId w:val="21"/>
        </w:numPr>
        <w:spacing w:after="120"/>
        <w:ind w:left="2127" w:hanging="567"/>
        <w:jc w:val="both"/>
        <w:rPr>
          <w:rFonts w:ascii="Arial" w:hAnsi="Arial" w:cs="Arial"/>
          <w:sz w:val="22"/>
          <w:szCs w:val="22"/>
          <w:lang w:val="es-ES"/>
        </w:rPr>
      </w:pPr>
      <w:r w:rsidRPr="006127A5">
        <w:rPr>
          <w:rFonts w:ascii="Arial" w:hAnsi="Arial" w:cs="Arial"/>
          <w:sz w:val="22"/>
          <w:szCs w:val="22"/>
          <w:lang w:val="es-ES"/>
        </w:rPr>
        <w:t>Los colores deben ser establecidos por la norma NTP 399.010.1</w:t>
      </w:r>
    </w:p>
    <w:p w14:paraId="775EFD34" w14:textId="605FFFA9" w:rsidR="00D05EE5" w:rsidRPr="006127A5" w:rsidRDefault="00D05EE5" w:rsidP="00324E10">
      <w:pPr>
        <w:pStyle w:val="Ttulo4"/>
      </w:pPr>
      <w:bookmarkStart w:id="55" w:name="_Toc101201092"/>
      <w:r w:rsidRPr="006127A5">
        <w:t>PROCEDIMIENTO DE VALIDEZ DE LA SUPERVISIÓN</w:t>
      </w:r>
      <w:bookmarkEnd w:id="55"/>
    </w:p>
    <w:p w14:paraId="1224AB08" w14:textId="77777777" w:rsidR="00D05EE5" w:rsidRPr="00771F6F" w:rsidRDefault="00D05EE5" w:rsidP="00771F6F">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el contratista deberá presentar a la supervisión una señal completa (Base, Pedestal y Señal) que especifique PUNTO DE REUNIÓN.</w:t>
      </w:r>
    </w:p>
    <w:p w14:paraId="23C1FE31" w14:textId="77777777" w:rsidR="00D05EE5" w:rsidRPr="00771F6F" w:rsidRDefault="00D05EE5" w:rsidP="00771F6F">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El contratista deberá presentar para su aprobación una muestra de cada tipo de la señal completa con su respectiva base de concreto, pedestal y señal.</w:t>
      </w:r>
    </w:p>
    <w:p w14:paraId="1D99E334" w14:textId="6F0AABFA" w:rsidR="00771F6F" w:rsidRPr="00771F6F" w:rsidRDefault="00771F6F" w:rsidP="00324E10">
      <w:pPr>
        <w:pStyle w:val="Ttulo4"/>
      </w:pPr>
      <w:bookmarkStart w:id="56" w:name="_Toc101201093"/>
      <w:r w:rsidRPr="00771F6F">
        <w:lastRenderedPageBreak/>
        <w:t>MÉTODO DE MEDICIÓN</w:t>
      </w:r>
      <w:bookmarkEnd w:id="56"/>
    </w:p>
    <w:p w14:paraId="33AE07E0" w14:textId="04CD5BC2" w:rsidR="00771F6F" w:rsidRPr="00771F6F" w:rsidRDefault="00771F6F" w:rsidP="00771F6F">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La unidad de medida será la unidad (unid.) que será medida al verificarse la correcta colocación, funcionamiento y protocolo de prueba de cada señal.</w:t>
      </w:r>
    </w:p>
    <w:p w14:paraId="24A2C4AD" w14:textId="32B34358" w:rsidR="00771F6F" w:rsidRPr="00771F6F" w:rsidRDefault="00771F6F" w:rsidP="00324E10">
      <w:pPr>
        <w:pStyle w:val="Ttulo4"/>
      </w:pPr>
      <w:bookmarkStart w:id="57" w:name="_Toc101201094"/>
      <w:r w:rsidRPr="00771F6F">
        <w:t>CONDICIONES DE PAGO</w:t>
      </w:r>
      <w:bookmarkEnd w:id="57"/>
    </w:p>
    <w:p w14:paraId="64415EB0" w14:textId="1F12F5B2" w:rsidR="00D05EE5" w:rsidRDefault="00771F6F" w:rsidP="00771F6F">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La forma de pago será al verificar el correcto funcionamiento de cada señal, colocada con certificación comprobada por la supervisión</w:t>
      </w:r>
    </w:p>
    <w:p w14:paraId="3568741A" w14:textId="77777777" w:rsidR="00066EF2" w:rsidRDefault="00066EF2" w:rsidP="0011345C">
      <w:pPr>
        <w:spacing w:after="120"/>
        <w:ind w:left="1418"/>
        <w:jc w:val="both"/>
        <w:rPr>
          <w:rFonts w:ascii="Arial" w:hAnsi="Arial" w:cs="Arial"/>
          <w:bCs/>
          <w:sz w:val="22"/>
          <w:szCs w:val="22"/>
          <w:lang w:val="es-ES"/>
        </w:rPr>
      </w:pPr>
    </w:p>
    <w:p w14:paraId="752C0484" w14:textId="37524A96" w:rsidR="00BB3A33" w:rsidRDefault="00BB3A33" w:rsidP="007448EF">
      <w:pPr>
        <w:pStyle w:val="Ttulo3"/>
        <w:numPr>
          <w:ilvl w:val="0"/>
          <w:numId w:val="0"/>
        </w:numPr>
        <w:ind w:left="792" w:hanging="792"/>
      </w:pPr>
      <w:bookmarkStart w:id="58" w:name="_Toc101201095"/>
      <w:r>
        <w:t>PARTIDA</w:t>
      </w:r>
      <w:r w:rsidR="00324E10" w:rsidRPr="00324E10">
        <w:t xml:space="preserve"> </w:t>
      </w:r>
      <w:r w:rsidR="00324E10" w:rsidRPr="00BA5D6F">
        <w:t xml:space="preserve">N° </w:t>
      </w:r>
      <w:r w:rsidRPr="00626131">
        <w:t xml:space="preserve"> </w:t>
      </w:r>
      <w:r w:rsidR="000D24D2">
        <w:t>03.16</w:t>
      </w:r>
      <w:r w:rsidRPr="005B6980">
        <w:t>.02.0</w:t>
      </w:r>
      <w:r>
        <w:t>8</w:t>
      </w:r>
      <w:bookmarkEnd w:id="58"/>
    </w:p>
    <w:p w14:paraId="5549C5A7" w14:textId="77777777" w:rsidR="007448EF" w:rsidRPr="007448EF" w:rsidRDefault="007448EF" w:rsidP="007448EF">
      <w:pPr>
        <w:rPr>
          <w:lang w:val="es-ES_tradnl" w:eastAsia="pt-BR"/>
        </w:rPr>
      </w:pPr>
    </w:p>
    <w:tbl>
      <w:tblPr>
        <w:tblW w:w="9147" w:type="dxa"/>
        <w:tblInd w:w="137" w:type="dxa"/>
        <w:tblCellMar>
          <w:left w:w="70" w:type="dxa"/>
          <w:right w:w="70" w:type="dxa"/>
        </w:tblCellMar>
        <w:tblLook w:val="04A0" w:firstRow="1" w:lastRow="0" w:firstColumn="1" w:lastColumn="0" w:noHBand="0" w:noVBand="1"/>
      </w:tblPr>
      <w:tblGrid>
        <w:gridCol w:w="1633"/>
        <w:gridCol w:w="210"/>
        <w:gridCol w:w="7304"/>
      </w:tblGrid>
      <w:tr w:rsidR="00BB3A33" w:rsidRPr="005B6980" w14:paraId="2A8AC6FD" w14:textId="77777777" w:rsidTr="00BB3A33">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B76CA" w14:textId="0AD23BA3" w:rsidR="00BB3A33" w:rsidRPr="00BB3A33" w:rsidRDefault="00BB3A33" w:rsidP="00BB3A33">
            <w:pPr>
              <w:rPr>
                <w:rFonts w:ascii="Arial Narrow" w:hAnsi="Arial Narrow" w:cs="Arial"/>
                <w:b/>
                <w:bCs/>
                <w:lang w:eastAsia="es-PE"/>
              </w:rPr>
            </w:pPr>
            <w:r w:rsidRPr="00BB3A33">
              <w:rPr>
                <w:rFonts w:ascii="Arial Narrow" w:hAnsi="Arial Narrow" w:cs="Arial"/>
                <w:b/>
                <w:bCs/>
                <w:lang w:eastAsia="es-PE"/>
              </w:rPr>
              <w:t>CODIGO</w:t>
            </w:r>
            <w:r w:rsidRPr="00BB3A33">
              <w:rPr>
                <w:rFonts w:ascii="Arial Narrow" w:hAnsi="Arial Narrow" w:cs="Arial"/>
                <w:b/>
                <w:bCs/>
                <w:lang w:eastAsia="es-PE"/>
              </w:rPr>
              <w:tab/>
              <w:t xml:space="preserve"> </w:t>
            </w:r>
          </w:p>
        </w:tc>
        <w:tc>
          <w:tcPr>
            <w:tcW w:w="210" w:type="dxa"/>
            <w:tcBorders>
              <w:top w:val="single" w:sz="4" w:space="0" w:color="auto"/>
              <w:left w:val="nil"/>
              <w:bottom w:val="single" w:sz="4" w:space="0" w:color="auto"/>
              <w:right w:val="nil"/>
            </w:tcBorders>
          </w:tcPr>
          <w:p w14:paraId="06550B47" w14:textId="77777777" w:rsidR="00BB3A33" w:rsidRPr="00BB3A33" w:rsidRDefault="00BB3A33" w:rsidP="008C0D0A">
            <w:pPr>
              <w:rPr>
                <w:rFonts w:ascii="Arial Narrow" w:hAnsi="Arial Narrow" w:cs="Arial"/>
                <w:b/>
                <w:bCs/>
                <w:lang w:eastAsia="es-PE"/>
              </w:rPr>
            </w:pPr>
          </w:p>
        </w:tc>
        <w:tc>
          <w:tcPr>
            <w:tcW w:w="7304" w:type="dxa"/>
            <w:tcBorders>
              <w:top w:val="single" w:sz="4" w:space="0" w:color="auto"/>
              <w:left w:val="nil"/>
              <w:bottom w:val="single" w:sz="4" w:space="0" w:color="auto"/>
              <w:right w:val="single" w:sz="4" w:space="0" w:color="auto"/>
            </w:tcBorders>
            <w:shd w:val="clear" w:color="auto" w:fill="auto"/>
            <w:vAlign w:val="center"/>
          </w:tcPr>
          <w:p w14:paraId="44090ED4" w14:textId="5379E50D" w:rsidR="00BB3A33" w:rsidRPr="00BB3A33" w:rsidRDefault="00BB3A33" w:rsidP="008C0D0A">
            <w:pPr>
              <w:rPr>
                <w:rFonts w:ascii="Arial Narrow" w:hAnsi="Arial Narrow" w:cs="Arial"/>
                <w:b/>
                <w:bCs/>
                <w:lang w:eastAsia="es-PE"/>
              </w:rPr>
            </w:pPr>
            <w:r w:rsidRPr="00BB3A33">
              <w:rPr>
                <w:rFonts w:ascii="Arial Narrow" w:hAnsi="Arial Narrow" w:cs="Arial"/>
                <w:b/>
                <w:bCs/>
                <w:lang w:eastAsia="es-PE"/>
              </w:rPr>
              <w:t>PARTIDA SEGÚN PRESUPUESTO GENERAL</w:t>
            </w:r>
          </w:p>
        </w:tc>
      </w:tr>
      <w:tr w:rsidR="00BB3A33" w:rsidRPr="005B6980" w14:paraId="7AD2ACF2" w14:textId="77777777" w:rsidTr="00BB3A33">
        <w:trPr>
          <w:trHeight w:val="247"/>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A7EF" w14:textId="6BCCBA58" w:rsidR="00BB3A33" w:rsidRPr="005B6980" w:rsidRDefault="000D24D2" w:rsidP="008C0D0A">
            <w:pPr>
              <w:rPr>
                <w:rFonts w:ascii="Arial Narrow" w:hAnsi="Arial Narrow" w:cs="Arial"/>
                <w:lang w:eastAsia="es-PE"/>
              </w:rPr>
            </w:pPr>
            <w:r>
              <w:rPr>
                <w:rFonts w:ascii="Arial Narrow" w:hAnsi="Arial Narrow" w:cs="Arial"/>
                <w:lang w:eastAsia="es-PE"/>
              </w:rPr>
              <w:t>03.16</w:t>
            </w:r>
            <w:r w:rsidR="00BB3A33" w:rsidRPr="005B6980">
              <w:rPr>
                <w:rFonts w:ascii="Arial Narrow" w:hAnsi="Arial Narrow" w:cs="Arial"/>
                <w:lang w:eastAsia="es-PE"/>
              </w:rPr>
              <w:t>.02.</w:t>
            </w:r>
            <w:r w:rsidR="00DA399D">
              <w:rPr>
                <w:rFonts w:ascii="Arial Narrow" w:hAnsi="Arial Narrow" w:cs="Arial"/>
                <w:lang w:eastAsia="es-PE"/>
              </w:rPr>
              <w:t>10</w:t>
            </w:r>
          </w:p>
        </w:tc>
        <w:tc>
          <w:tcPr>
            <w:tcW w:w="210" w:type="dxa"/>
            <w:tcBorders>
              <w:top w:val="single" w:sz="4" w:space="0" w:color="auto"/>
              <w:left w:val="nil"/>
              <w:bottom w:val="single" w:sz="4" w:space="0" w:color="auto"/>
              <w:right w:val="nil"/>
            </w:tcBorders>
          </w:tcPr>
          <w:p w14:paraId="6088A4ED" w14:textId="77777777" w:rsidR="00BB3A33" w:rsidRPr="005B6980" w:rsidRDefault="00BB3A33" w:rsidP="008C0D0A">
            <w:pPr>
              <w:rPr>
                <w:rFonts w:ascii="Arial Narrow" w:hAnsi="Arial Narrow" w:cs="Arial"/>
                <w:lang w:eastAsia="es-PE"/>
              </w:rPr>
            </w:pPr>
          </w:p>
        </w:tc>
        <w:tc>
          <w:tcPr>
            <w:tcW w:w="7304" w:type="dxa"/>
            <w:tcBorders>
              <w:top w:val="single" w:sz="4" w:space="0" w:color="auto"/>
              <w:left w:val="nil"/>
              <w:bottom w:val="single" w:sz="4" w:space="0" w:color="auto"/>
              <w:right w:val="single" w:sz="4" w:space="0" w:color="auto"/>
            </w:tcBorders>
            <w:shd w:val="clear" w:color="auto" w:fill="auto"/>
            <w:vAlign w:val="center"/>
            <w:hideMark/>
          </w:tcPr>
          <w:p w14:paraId="1937555E" w14:textId="121CF709" w:rsidR="00BB3A33" w:rsidRPr="005B6980" w:rsidRDefault="00931610" w:rsidP="008C0D0A">
            <w:pPr>
              <w:rPr>
                <w:rFonts w:ascii="Arial Narrow" w:hAnsi="Arial Narrow" w:cs="Arial"/>
                <w:lang w:eastAsia="es-PE"/>
              </w:rPr>
            </w:pPr>
            <w:r>
              <w:rPr>
                <w:rFonts w:ascii="Arial Narrow" w:hAnsi="Arial Narrow" w:cs="Arial"/>
                <w:lang w:eastAsia="es-PE"/>
              </w:rPr>
              <w:t>ZONA SEGURA PINTADO EN EL PISO</w:t>
            </w:r>
            <w:r w:rsidR="00A753DA">
              <w:rPr>
                <w:rFonts w:ascii="Arial Narrow" w:hAnsi="Arial Narrow" w:cs="Arial"/>
                <w:lang w:eastAsia="es-PE"/>
              </w:rPr>
              <w:t xml:space="preserve">  CON ESMALTE ALTO TRAFICO</w:t>
            </w:r>
          </w:p>
        </w:tc>
      </w:tr>
    </w:tbl>
    <w:p w14:paraId="36BCF308" w14:textId="77777777" w:rsidR="00324E10" w:rsidRDefault="00324E10" w:rsidP="00324E10">
      <w:pPr>
        <w:pStyle w:val="Ttulo4"/>
        <w:numPr>
          <w:ilvl w:val="0"/>
          <w:numId w:val="0"/>
        </w:numPr>
        <w:ind w:left="851"/>
      </w:pPr>
      <w:bookmarkStart w:id="59" w:name="_Toc101201096"/>
    </w:p>
    <w:p w14:paraId="6853D30C" w14:textId="3C6F5E0B" w:rsidR="00D05EE5" w:rsidRPr="006127A5" w:rsidRDefault="00D05EE5" w:rsidP="00324E10">
      <w:pPr>
        <w:pStyle w:val="Ttulo4"/>
        <w:numPr>
          <w:ilvl w:val="0"/>
          <w:numId w:val="36"/>
        </w:numPr>
      </w:pPr>
      <w:r w:rsidRPr="006127A5">
        <w:t>DESCRIPCIÓN</w:t>
      </w:r>
      <w:bookmarkEnd w:id="59"/>
    </w:p>
    <w:p w14:paraId="72D45E47" w14:textId="527FB055" w:rsidR="00D05EE5" w:rsidRPr="006127A5" w:rsidRDefault="00D05EE5" w:rsidP="005F4A80">
      <w:pPr>
        <w:ind w:left="709"/>
        <w:jc w:val="both"/>
        <w:rPr>
          <w:rFonts w:ascii="Arial" w:hAnsi="Arial" w:cs="Arial"/>
          <w:sz w:val="22"/>
          <w:szCs w:val="22"/>
          <w:lang w:val="es-ES"/>
        </w:rPr>
      </w:pPr>
      <w:r w:rsidRPr="006127A5">
        <w:rPr>
          <w:rFonts w:ascii="Arial" w:hAnsi="Arial" w:cs="Arial"/>
          <w:sz w:val="22"/>
          <w:szCs w:val="22"/>
          <w:lang w:val="es-ES"/>
        </w:rPr>
        <w:t xml:space="preserve">Son las que están ubicadas fuera de un ambiente techado en la que se podrá visualizarse los exteriores del hospital, estas señales estas elaboradas con pintura tipo esmalte para tráfico de un secado rápido a temperatura ambiente permitiendo el transito al poco tiempo de pintado y señalizan </w:t>
      </w:r>
      <w:r w:rsidR="00771F6F">
        <w:rPr>
          <w:rFonts w:ascii="Arial" w:hAnsi="Arial" w:cs="Arial"/>
          <w:sz w:val="22"/>
          <w:szCs w:val="22"/>
          <w:lang w:val="es-ES"/>
        </w:rPr>
        <w:t xml:space="preserve">la zona segura </w:t>
      </w:r>
    </w:p>
    <w:p w14:paraId="5831D1B6" w14:textId="2972CC32" w:rsidR="00D05EE5" w:rsidRDefault="00D05EE5" w:rsidP="005F4A80">
      <w:pPr>
        <w:ind w:left="709"/>
        <w:jc w:val="both"/>
        <w:rPr>
          <w:rFonts w:ascii="Arial" w:hAnsi="Arial" w:cs="Arial"/>
          <w:sz w:val="22"/>
          <w:szCs w:val="22"/>
          <w:lang w:val="es-ES"/>
        </w:rPr>
      </w:pPr>
      <w:r w:rsidRPr="006127A5">
        <w:rPr>
          <w:rFonts w:ascii="Arial" w:hAnsi="Arial" w:cs="Arial"/>
          <w:sz w:val="22"/>
          <w:szCs w:val="22"/>
          <w:lang w:val="es-ES"/>
        </w:rPr>
        <w:t>Así mismo se especifican el círculo donde acudirán los usuarios en caso de emergencia ya que estas señales son destinadas para la ubicación o punto de reunión en caso de emergencia.</w:t>
      </w:r>
    </w:p>
    <w:p w14:paraId="34106DA3" w14:textId="77777777" w:rsidR="00324E10" w:rsidRPr="006127A5" w:rsidRDefault="00324E10" w:rsidP="005F4A80">
      <w:pPr>
        <w:ind w:left="709"/>
        <w:jc w:val="both"/>
        <w:rPr>
          <w:rFonts w:ascii="Arial" w:hAnsi="Arial" w:cs="Arial"/>
          <w:sz w:val="22"/>
          <w:szCs w:val="22"/>
          <w:lang w:val="es-ES"/>
        </w:rPr>
      </w:pPr>
    </w:p>
    <w:p w14:paraId="65A8C391" w14:textId="179882E9" w:rsidR="00D05EE5" w:rsidRDefault="00D05EE5" w:rsidP="00324E10">
      <w:pPr>
        <w:pStyle w:val="Ttulo4"/>
        <w:numPr>
          <w:ilvl w:val="0"/>
          <w:numId w:val="36"/>
        </w:numPr>
      </w:pPr>
      <w:bookmarkStart w:id="60" w:name="_Toc101201097"/>
      <w:r w:rsidRPr="006127A5">
        <w:t>NOMBRE:</w:t>
      </w:r>
      <w:r w:rsidR="005F4A80">
        <w:t xml:space="preserve"> </w:t>
      </w:r>
      <w:r w:rsidRPr="006127A5">
        <w:t>ZONA SEGURA PINTADA EN PISO</w:t>
      </w:r>
      <w:bookmarkEnd w:id="60"/>
      <w:r w:rsidRPr="006127A5">
        <w:t xml:space="preserve"> </w:t>
      </w:r>
    </w:p>
    <w:p w14:paraId="6CF436BD" w14:textId="77777777" w:rsidR="0011345C" w:rsidRPr="0011345C" w:rsidRDefault="0011345C" w:rsidP="0011345C">
      <w:pPr>
        <w:rPr>
          <w:sz w:val="14"/>
          <w:lang w:val="es-ES" w:eastAsia="es-ES_tradnl"/>
        </w:rPr>
      </w:pPr>
    </w:p>
    <w:p w14:paraId="73D45BB1" w14:textId="30D12AA9" w:rsidR="005F4A80" w:rsidRPr="005F4A80" w:rsidRDefault="00D05EE5" w:rsidP="00324E10">
      <w:pPr>
        <w:pStyle w:val="Ttulo4"/>
        <w:numPr>
          <w:ilvl w:val="0"/>
          <w:numId w:val="36"/>
        </w:numPr>
      </w:pPr>
      <w:bookmarkStart w:id="61" w:name="_Toc101201098"/>
      <w:r w:rsidRPr="006F774C">
        <w:rPr>
          <w:rStyle w:val="Ttulo4Car"/>
          <w:b/>
          <w:bCs/>
        </w:rPr>
        <w:t>COMPONENTES:</w:t>
      </w:r>
      <w:bookmarkEnd w:id="61"/>
      <w:r w:rsidRPr="005F4A80">
        <w:t xml:space="preserve">  </w:t>
      </w:r>
    </w:p>
    <w:p w14:paraId="786FC7DE" w14:textId="6C807D93" w:rsidR="00D05EE5" w:rsidRPr="006127A5" w:rsidRDefault="005F4A80" w:rsidP="005F4A80">
      <w:pPr>
        <w:ind w:firstLine="708"/>
        <w:jc w:val="both"/>
        <w:rPr>
          <w:rFonts w:ascii="Arial" w:hAnsi="Arial" w:cs="Arial"/>
          <w:color w:val="000000"/>
          <w:sz w:val="22"/>
          <w:szCs w:val="22"/>
          <w:lang w:val="es-ES"/>
        </w:rPr>
      </w:pPr>
      <w:r w:rsidRPr="005F4A80">
        <w:rPr>
          <w:rFonts w:ascii="Arial" w:hAnsi="Arial" w:cs="Arial"/>
          <w:sz w:val="22"/>
          <w:szCs w:val="22"/>
          <w:lang w:val="es-ES"/>
        </w:rPr>
        <w:t>Gráfico</w:t>
      </w:r>
      <w:r>
        <w:rPr>
          <w:rFonts w:ascii="Arial" w:hAnsi="Arial" w:cs="Arial"/>
          <w:sz w:val="22"/>
          <w:szCs w:val="22"/>
          <w:lang w:val="es-ES"/>
        </w:rPr>
        <w:t xml:space="preserve"> circular  pintado en el piso</w:t>
      </w:r>
      <w:r w:rsidRPr="005F4A80">
        <w:rPr>
          <w:rFonts w:ascii="Arial" w:hAnsi="Arial" w:cs="Arial"/>
          <w:sz w:val="22"/>
          <w:szCs w:val="22"/>
          <w:lang w:val="es-ES"/>
        </w:rPr>
        <w:t xml:space="preserve"> de </w:t>
      </w:r>
      <w:r w:rsidR="00D05EE5" w:rsidRPr="005F4A80">
        <w:rPr>
          <w:rFonts w:ascii="Arial" w:hAnsi="Arial" w:cs="Arial"/>
          <w:sz w:val="22"/>
          <w:szCs w:val="22"/>
          <w:lang w:val="es-ES"/>
        </w:rPr>
        <w:t xml:space="preserve"> </w:t>
      </w:r>
      <w:r>
        <w:rPr>
          <w:rFonts w:ascii="Arial" w:hAnsi="Arial" w:cs="Arial"/>
          <w:sz w:val="22"/>
          <w:szCs w:val="22"/>
          <w:lang w:val="es-ES"/>
        </w:rPr>
        <w:t xml:space="preserve">Zona Segura cuyas características </w:t>
      </w:r>
      <w:r w:rsidR="00D05EE5" w:rsidRPr="006127A5">
        <w:rPr>
          <w:rFonts w:ascii="Arial" w:hAnsi="Arial" w:cs="Arial"/>
          <w:color w:val="000000"/>
          <w:sz w:val="22"/>
          <w:szCs w:val="22"/>
          <w:lang w:val="es-ES"/>
        </w:rPr>
        <w:t>son:</w:t>
      </w:r>
    </w:p>
    <w:p w14:paraId="69633D1D" w14:textId="309B2FDE" w:rsidR="00D05EE5" w:rsidRPr="006127A5" w:rsidRDefault="00D05EE5" w:rsidP="00626131">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 xml:space="preserve">Pintura de </w:t>
      </w:r>
      <w:r w:rsidR="005F4A80">
        <w:rPr>
          <w:rFonts w:ascii="Arial" w:hAnsi="Arial" w:cs="Arial"/>
          <w:bCs/>
          <w:sz w:val="22"/>
          <w:szCs w:val="22"/>
          <w:lang w:val="es-ES"/>
        </w:rPr>
        <w:t xml:space="preserve">alto </w:t>
      </w:r>
      <w:r w:rsidR="00D339CE" w:rsidRPr="006127A5">
        <w:rPr>
          <w:rFonts w:ascii="Arial" w:hAnsi="Arial" w:cs="Arial"/>
          <w:bCs/>
          <w:sz w:val="22"/>
          <w:szCs w:val="22"/>
          <w:lang w:val="es-ES"/>
        </w:rPr>
        <w:t>tráfico</w:t>
      </w:r>
      <w:r w:rsidRPr="006127A5">
        <w:rPr>
          <w:rFonts w:ascii="Arial" w:hAnsi="Arial" w:cs="Arial"/>
          <w:bCs/>
          <w:sz w:val="22"/>
          <w:szCs w:val="22"/>
          <w:lang w:val="es-ES"/>
        </w:rPr>
        <w:t xml:space="preserve"> color amarillo con un diámetro máximo de 5 Mts. Y un ancho de 10 cm.</w:t>
      </w:r>
    </w:p>
    <w:p w14:paraId="1F2C6B43" w14:textId="77777777" w:rsidR="00D05EE5" w:rsidRPr="006127A5" w:rsidRDefault="00D05EE5" w:rsidP="00626131">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Se dibujará en el Centro una Letra “S”, como señal de Zona segura</w:t>
      </w:r>
    </w:p>
    <w:p w14:paraId="51C17FFA" w14:textId="372F89A7" w:rsidR="00D05EE5" w:rsidRPr="006127A5" w:rsidRDefault="00D05EE5" w:rsidP="00626131">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Color de acuerdo a la leyenda en planos y a la Norma 399.010.1 actualizada al 2016.</w:t>
      </w:r>
    </w:p>
    <w:p w14:paraId="4A51A777" w14:textId="52998544" w:rsidR="00D05EE5" w:rsidRPr="006127A5" w:rsidRDefault="00D05EE5" w:rsidP="00324E10">
      <w:pPr>
        <w:pStyle w:val="Ttulo4"/>
        <w:numPr>
          <w:ilvl w:val="1"/>
          <w:numId w:val="31"/>
        </w:numPr>
      </w:pPr>
      <w:bookmarkStart w:id="62" w:name="_Toc101201099"/>
      <w:r w:rsidRPr="006127A5">
        <w:t>PROCEDIMIENTO CONSTRUCTIVO</w:t>
      </w:r>
      <w:bookmarkEnd w:id="62"/>
    </w:p>
    <w:p w14:paraId="39925DE4" w14:textId="71E56D71" w:rsidR="00D05EE5" w:rsidRPr="006127A5" w:rsidRDefault="00D05EE5" w:rsidP="00626131">
      <w:pPr>
        <w:ind w:left="822" w:firstLine="28"/>
        <w:contextualSpacing/>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w:t>
      </w:r>
      <w:r w:rsidR="00626131">
        <w:rPr>
          <w:rFonts w:ascii="Arial" w:hAnsi="Arial" w:cs="Arial"/>
          <w:sz w:val="22"/>
          <w:szCs w:val="22"/>
          <w:lang w:val="es-ES"/>
        </w:rPr>
        <w:t xml:space="preserve"> </w:t>
      </w:r>
      <w:r w:rsidRPr="006127A5">
        <w:rPr>
          <w:rFonts w:ascii="Arial" w:hAnsi="Arial" w:cs="Arial"/>
          <w:sz w:val="22"/>
          <w:szCs w:val="22"/>
          <w:lang w:val="es-ES"/>
        </w:rPr>
        <w:t>al 2016.</w:t>
      </w:r>
    </w:p>
    <w:p w14:paraId="3F28CF9E" w14:textId="5BD6067A" w:rsidR="00D05EE5" w:rsidRDefault="00D05EE5" w:rsidP="00626131">
      <w:pPr>
        <w:ind w:left="822" w:firstLine="28"/>
        <w:contextualSpacing/>
        <w:jc w:val="both"/>
        <w:rPr>
          <w:rFonts w:ascii="Arial" w:hAnsi="Arial" w:cs="Arial"/>
          <w:sz w:val="22"/>
          <w:szCs w:val="22"/>
          <w:lang w:val="es-ES"/>
        </w:rPr>
      </w:pPr>
      <w:r w:rsidRPr="006127A5">
        <w:rPr>
          <w:rFonts w:ascii="Arial" w:hAnsi="Arial" w:cs="Arial"/>
          <w:sz w:val="22"/>
          <w:szCs w:val="22"/>
          <w:lang w:val="es-ES"/>
        </w:rPr>
        <w:t xml:space="preserve">El pintado en piso será previamente aprobado por la Supervisión </w:t>
      </w:r>
    </w:p>
    <w:p w14:paraId="3CC367EA" w14:textId="77777777" w:rsidR="00324E10" w:rsidRPr="006127A5" w:rsidRDefault="00324E10" w:rsidP="00626131">
      <w:pPr>
        <w:ind w:left="822" w:firstLine="28"/>
        <w:contextualSpacing/>
        <w:jc w:val="both"/>
        <w:rPr>
          <w:rFonts w:ascii="Arial" w:hAnsi="Arial" w:cs="Arial"/>
          <w:sz w:val="22"/>
          <w:szCs w:val="22"/>
          <w:lang w:val="es-ES"/>
        </w:rPr>
      </w:pPr>
    </w:p>
    <w:p w14:paraId="0971084C" w14:textId="32ED428D" w:rsidR="00D05EE5" w:rsidRPr="006127A5" w:rsidRDefault="00D05EE5" w:rsidP="00324E10">
      <w:pPr>
        <w:pStyle w:val="Ttulo4"/>
        <w:numPr>
          <w:ilvl w:val="1"/>
          <w:numId w:val="31"/>
        </w:numPr>
      </w:pPr>
      <w:bookmarkStart w:id="63" w:name="_Toc101201100"/>
      <w:r w:rsidRPr="006127A5">
        <w:t>PROCEDIMIENTO DE ENTREGA</w:t>
      </w:r>
      <w:bookmarkEnd w:id="63"/>
    </w:p>
    <w:p w14:paraId="5057FD36" w14:textId="77777777" w:rsidR="00D05EE5" w:rsidRPr="007448EF" w:rsidRDefault="00D05EE5" w:rsidP="007448EF">
      <w:pPr>
        <w:numPr>
          <w:ilvl w:val="2"/>
          <w:numId w:val="21"/>
        </w:numPr>
        <w:ind w:left="1417" w:hanging="425"/>
        <w:contextualSpacing/>
        <w:jc w:val="both"/>
        <w:rPr>
          <w:rFonts w:ascii="Arial" w:hAnsi="Arial" w:cs="Arial"/>
          <w:bCs/>
          <w:sz w:val="22"/>
          <w:szCs w:val="22"/>
          <w:lang w:val="es-ES"/>
        </w:rPr>
      </w:pPr>
      <w:r w:rsidRPr="007448EF">
        <w:rPr>
          <w:rFonts w:ascii="Arial" w:hAnsi="Arial" w:cs="Arial"/>
          <w:bCs/>
          <w:sz w:val="22"/>
          <w:szCs w:val="22"/>
          <w:lang w:val="es-ES"/>
        </w:rPr>
        <w:t>Las señales, pedestales y base deberán ingresar a los alcances de obra sin rajaduras ni parches que lo identifiquen de pésima calidad.</w:t>
      </w:r>
    </w:p>
    <w:p w14:paraId="5A99E3E5" w14:textId="77777777" w:rsidR="00D05EE5" w:rsidRPr="007448EF" w:rsidRDefault="00D05EE5" w:rsidP="007448EF">
      <w:pPr>
        <w:numPr>
          <w:ilvl w:val="2"/>
          <w:numId w:val="21"/>
        </w:numPr>
        <w:ind w:left="1417" w:hanging="425"/>
        <w:contextualSpacing/>
        <w:jc w:val="both"/>
        <w:rPr>
          <w:rFonts w:ascii="Arial" w:hAnsi="Arial" w:cs="Arial"/>
          <w:bCs/>
          <w:sz w:val="22"/>
          <w:szCs w:val="22"/>
          <w:lang w:val="es-ES"/>
        </w:rPr>
      </w:pPr>
      <w:r w:rsidRPr="007448EF">
        <w:rPr>
          <w:rFonts w:ascii="Arial" w:hAnsi="Arial" w:cs="Arial"/>
          <w:bCs/>
          <w:sz w:val="22"/>
          <w:szCs w:val="22"/>
          <w:lang w:val="es-ES"/>
        </w:rPr>
        <w:t>Las medidas deben ser definidas por la supervisión de acuerdo a los modelos que existen en el mercado.</w:t>
      </w:r>
    </w:p>
    <w:p w14:paraId="5CC8BBE1" w14:textId="77777777" w:rsidR="00D05EE5" w:rsidRPr="007448EF" w:rsidRDefault="00D05EE5" w:rsidP="007448EF">
      <w:pPr>
        <w:numPr>
          <w:ilvl w:val="2"/>
          <w:numId w:val="21"/>
        </w:numPr>
        <w:ind w:left="1417" w:hanging="425"/>
        <w:contextualSpacing/>
        <w:jc w:val="both"/>
        <w:rPr>
          <w:rFonts w:ascii="Arial" w:hAnsi="Arial" w:cs="Arial"/>
          <w:bCs/>
          <w:sz w:val="22"/>
          <w:szCs w:val="22"/>
          <w:lang w:val="es-ES"/>
        </w:rPr>
      </w:pPr>
      <w:r w:rsidRPr="007448EF">
        <w:rPr>
          <w:rFonts w:ascii="Arial" w:hAnsi="Arial" w:cs="Arial"/>
          <w:bCs/>
          <w:sz w:val="22"/>
          <w:szCs w:val="22"/>
          <w:lang w:val="es-ES"/>
        </w:rPr>
        <w:t>Los colores deben ser establecidos por la norma NTP 399.010.1</w:t>
      </w:r>
    </w:p>
    <w:p w14:paraId="1BDC91F7" w14:textId="77777777" w:rsidR="00D05EE5" w:rsidRPr="006127A5" w:rsidRDefault="00D05EE5" w:rsidP="00D05EE5">
      <w:pPr>
        <w:ind w:left="1429"/>
        <w:jc w:val="both"/>
        <w:rPr>
          <w:rFonts w:ascii="Arial" w:hAnsi="Arial" w:cs="Arial"/>
          <w:b/>
          <w:sz w:val="22"/>
          <w:szCs w:val="22"/>
          <w:lang w:val="es-ES"/>
        </w:rPr>
      </w:pPr>
    </w:p>
    <w:p w14:paraId="77D8616E" w14:textId="79B56764" w:rsidR="00D05EE5" w:rsidRPr="006127A5" w:rsidRDefault="00D05EE5" w:rsidP="00324E10">
      <w:pPr>
        <w:pStyle w:val="Ttulo4"/>
        <w:numPr>
          <w:ilvl w:val="1"/>
          <w:numId w:val="31"/>
        </w:numPr>
      </w:pPr>
      <w:bookmarkStart w:id="64" w:name="_Toc101201101"/>
      <w:r w:rsidRPr="006127A5">
        <w:lastRenderedPageBreak/>
        <w:t>PROCEDIMIENTO DE VALIDEZ DE LA SUPERVISIÓN</w:t>
      </w:r>
      <w:bookmarkEnd w:id="64"/>
    </w:p>
    <w:p w14:paraId="431EBBB6" w14:textId="77777777" w:rsidR="00D05EE5" w:rsidRPr="007448EF" w:rsidRDefault="00D05EE5" w:rsidP="007448EF">
      <w:pPr>
        <w:numPr>
          <w:ilvl w:val="2"/>
          <w:numId w:val="21"/>
        </w:numPr>
        <w:ind w:left="1417" w:hanging="425"/>
        <w:contextualSpacing/>
        <w:jc w:val="both"/>
        <w:rPr>
          <w:rFonts w:ascii="Arial" w:hAnsi="Arial" w:cs="Arial"/>
          <w:bCs/>
          <w:sz w:val="22"/>
          <w:szCs w:val="22"/>
          <w:lang w:val="es-ES"/>
        </w:rPr>
      </w:pPr>
      <w:r w:rsidRPr="007448EF">
        <w:rPr>
          <w:rFonts w:ascii="Arial" w:hAnsi="Arial" w:cs="Arial"/>
          <w:bCs/>
          <w:sz w:val="22"/>
          <w:szCs w:val="22"/>
          <w:lang w:val="es-ES"/>
        </w:rPr>
        <w:t>el contratista deberá presentar a la supervisión una señal completa (Base, Pedestal y Señal) que especifique PUNTO DE REUNIÓN.</w:t>
      </w:r>
    </w:p>
    <w:p w14:paraId="0D140D9C" w14:textId="5302DF70" w:rsidR="00D05EE5" w:rsidRDefault="00D05EE5" w:rsidP="007448EF">
      <w:pPr>
        <w:numPr>
          <w:ilvl w:val="2"/>
          <w:numId w:val="21"/>
        </w:numPr>
        <w:ind w:left="1417" w:hanging="425"/>
        <w:contextualSpacing/>
        <w:jc w:val="both"/>
        <w:rPr>
          <w:rFonts w:ascii="Arial" w:hAnsi="Arial" w:cs="Arial"/>
          <w:bCs/>
          <w:sz w:val="22"/>
          <w:szCs w:val="22"/>
          <w:lang w:val="es-ES"/>
        </w:rPr>
      </w:pPr>
      <w:r w:rsidRPr="007448EF">
        <w:rPr>
          <w:rFonts w:ascii="Arial" w:hAnsi="Arial" w:cs="Arial"/>
          <w:bCs/>
          <w:sz w:val="22"/>
          <w:szCs w:val="22"/>
          <w:lang w:val="es-ES"/>
        </w:rPr>
        <w:t>El contratista deberá presentar para su aprobación una muestra de cada tipo de la señal completa con su respectiva base de concreto, pedestal y señal.</w:t>
      </w:r>
    </w:p>
    <w:p w14:paraId="3042ABE6" w14:textId="77777777" w:rsidR="00324E10" w:rsidRPr="007448EF" w:rsidRDefault="00324E10" w:rsidP="00324E10">
      <w:pPr>
        <w:ind w:left="1417"/>
        <w:contextualSpacing/>
        <w:jc w:val="both"/>
        <w:rPr>
          <w:rFonts w:ascii="Arial" w:hAnsi="Arial" w:cs="Arial"/>
          <w:bCs/>
          <w:sz w:val="22"/>
          <w:szCs w:val="22"/>
          <w:lang w:val="es-ES"/>
        </w:rPr>
      </w:pPr>
    </w:p>
    <w:p w14:paraId="7D543F72" w14:textId="54B8EB39" w:rsidR="004C7FCB" w:rsidRPr="00771F6F" w:rsidRDefault="004C7FCB" w:rsidP="00324E10">
      <w:pPr>
        <w:pStyle w:val="Ttulo4"/>
        <w:numPr>
          <w:ilvl w:val="1"/>
          <w:numId w:val="31"/>
        </w:numPr>
      </w:pPr>
      <w:bookmarkStart w:id="65" w:name="_Toc101201102"/>
      <w:r w:rsidRPr="00771F6F">
        <w:t>MÉTODO DE MEDICIÓN</w:t>
      </w:r>
      <w:bookmarkEnd w:id="65"/>
    </w:p>
    <w:p w14:paraId="2412F745" w14:textId="77777777" w:rsidR="004C7FCB" w:rsidRPr="00771F6F" w:rsidRDefault="004C7FCB" w:rsidP="004C7FCB">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La unidad de medida será la unidad (unid.) que será medida al verificarse la correcta colocación, funcionamiento y protocolo de prueba de cada señal.</w:t>
      </w:r>
    </w:p>
    <w:p w14:paraId="06A4D97A" w14:textId="0C249EC2" w:rsidR="004C7FCB" w:rsidRPr="00771F6F" w:rsidRDefault="004C7FCB" w:rsidP="00324E10">
      <w:pPr>
        <w:pStyle w:val="Ttulo4"/>
        <w:numPr>
          <w:ilvl w:val="1"/>
          <w:numId w:val="31"/>
        </w:numPr>
      </w:pPr>
      <w:bookmarkStart w:id="66" w:name="_Toc101201103"/>
      <w:r w:rsidRPr="00771F6F">
        <w:t>CONDICIONES DE PAGO</w:t>
      </w:r>
      <w:bookmarkEnd w:id="66"/>
    </w:p>
    <w:p w14:paraId="7D37D4C4" w14:textId="77777777" w:rsidR="004C7FCB" w:rsidRDefault="004C7FCB" w:rsidP="004C7FCB">
      <w:pPr>
        <w:numPr>
          <w:ilvl w:val="2"/>
          <w:numId w:val="21"/>
        </w:numPr>
        <w:spacing w:after="120"/>
        <w:ind w:left="1418" w:hanging="425"/>
        <w:jc w:val="both"/>
        <w:rPr>
          <w:rFonts w:ascii="Arial" w:hAnsi="Arial" w:cs="Arial"/>
          <w:bCs/>
          <w:sz w:val="22"/>
          <w:szCs w:val="22"/>
          <w:lang w:val="es-ES"/>
        </w:rPr>
      </w:pPr>
      <w:r w:rsidRPr="00771F6F">
        <w:rPr>
          <w:rFonts w:ascii="Arial" w:hAnsi="Arial" w:cs="Arial"/>
          <w:bCs/>
          <w:sz w:val="22"/>
          <w:szCs w:val="22"/>
          <w:lang w:val="es-ES"/>
        </w:rPr>
        <w:t>La forma de pago será al verificar el correcto funcionamiento de cada señal, colocada con certificación comprobada por la supervisión</w:t>
      </w:r>
    </w:p>
    <w:p w14:paraId="4ADE6696" w14:textId="77777777" w:rsidR="00B9296D" w:rsidRPr="00821412" w:rsidRDefault="00B9296D" w:rsidP="00B9296D">
      <w:pPr>
        <w:jc w:val="both"/>
        <w:rPr>
          <w:rFonts w:ascii="Arial" w:hAnsi="Arial" w:cs="Arial"/>
          <w:b/>
          <w:sz w:val="22"/>
          <w:szCs w:val="22"/>
          <w:lang w:val="es-ES"/>
        </w:rPr>
      </w:pPr>
    </w:p>
    <w:p w14:paraId="0B28855D" w14:textId="7D411BF8" w:rsidR="006127A5" w:rsidRPr="00AF3C87" w:rsidRDefault="000D24D2" w:rsidP="00CE532D">
      <w:pPr>
        <w:pStyle w:val="Ttulo2"/>
        <w:numPr>
          <w:ilvl w:val="0"/>
          <w:numId w:val="0"/>
        </w:numPr>
        <w:ind w:left="792" w:hanging="792"/>
      </w:pPr>
      <w:bookmarkStart w:id="67" w:name="_Toc101201104"/>
      <w:bookmarkStart w:id="68" w:name="OLE_LINK2"/>
      <w:r>
        <w:rPr>
          <w:rFonts w:ascii="Arial Narrow" w:hAnsi="Arial Narrow"/>
          <w:lang w:eastAsia="es-PE"/>
        </w:rPr>
        <w:t>03.16</w:t>
      </w:r>
      <w:r w:rsidR="00CE532D" w:rsidRPr="00666E15">
        <w:rPr>
          <w:rFonts w:ascii="Arial Narrow" w:hAnsi="Arial Narrow"/>
          <w:lang w:eastAsia="es-PE"/>
        </w:rPr>
        <w:t>.0</w:t>
      </w:r>
      <w:r w:rsidR="00CE532D">
        <w:rPr>
          <w:rFonts w:ascii="Arial Narrow" w:hAnsi="Arial Narrow"/>
          <w:lang w:eastAsia="es-PE"/>
        </w:rPr>
        <w:t xml:space="preserve">3   </w:t>
      </w:r>
      <w:r w:rsidR="00D05EE5" w:rsidRPr="00AF3C87">
        <w:t>SEÑAL</w:t>
      </w:r>
      <w:r w:rsidR="00D05EE5">
        <w:t>IZACIÓN</w:t>
      </w:r>
      <w:r w:rsidR="00D05EE5" w:rsidRPr="00AF3C87">
        <w:t xml:space="preserve"> </w:t>
      </w:r>
      <w:r w:rsidR="00D05EE5" w:rsidRPr="003E2A85">
        <w:t>CONTRA INCENDIOS Y EMERGENCIAS</w:t>
      </w:r>
      <w:bookmarkEnd w:id="67"/>
      <w:r w:rsidR="00D05EE5" w:rsidRPr="003E2A85">
        <w:t xml:space="preserve"> </w:t>
      </w:r>
    </w:p>
    <w:p w14:paraId="4EC3EDD9" w14:textId="71A67767" w:rsidR="006127A5" w:rsidRPr="006127A5" w:rsidRDefault="00CE532D" w:rsidP="00324E10">
      <w:pPr>
        <w:pStyle w:val="Ttulo4"/>
        <w:numPr>
          <w:ilvl w:val="0"/>
          <w:numId w:val="0"/>
        </w:numPr>
      </w:pPr>
      <w:bookmarkStart w:id="69" w:name="_Toc101201105"/>
      <w:r>
        <w:t>PARTIDA</w:t>
      </w:r>
      <w:r w:rsidR="00324E10">
        <w:t xml:space="preserve"> </w:t>
      </w:r>
      <w:r w:rsidR="00324E10" w:rsidRPr="00BA5D6F">
        <w:t xml:space="preserve">N° </w:t>
      </w:r>
      <w:r>
        <w:t xml:space="preserve">  </w:t>
      </w:r>
      <w:r w:rsidR="000D24D2">
        <w:t>03.16</w:t>
      </w:r>
      <w:r w:rsidRPr="00666E15">
        <w:t>.0</w:t>
      </w:r>
      <w:r w:rsidR="00DC565C">
        <w:t>3</w:t>
      </w:r>
      <w:r w:rsidRPr="00666E15">
        <w:t>.01</w:t>
      </w:r>
      <w:r>
        <w:t xml:space="preserve"> AL </w:t>
      </w:r>
      <w:r w:rsidR="000D24D2">
        <w:t>03.16</w:t>
      </w:r>
      <w:r w:rsidRPr="00666E15">
        <w:t>.0</w:t>
      </w:r>
      <w:r w:rsidR="00DC565C">
        <w:t>3</w:t>
      </w:r>
      <w:r w:rsidRPr="00666E15">
        <w:t>.</w:t>
      </w:r>
      <w:bookmarkEnd w:id="69"/>
      <w:r w:rsidR="00DC565C">
        <w:t>13</w:t>
      </w:r>
    </w:p>
    <w:tbl>
      <w:tblPr>
        <w:tblStyle w:val="Tablaconcuadrcula"/>
        <w:tblW w:w="0" w:type="auto"/>
        <w:tblLook w:val="04A0" w:firstRow="1" w:lastRow="0" w:firstColumn="1" w:lastColumn="0" w:noHBand="0" w:noVBand="1"/>
      </w:tblPr>
      <w:tblGrid>
        <w:gridCol w:w="1140"/>
        <w:gridCol w:w="7639"/>
      </w:tblGrid>
      <w:tr w:rsidR="0011345C" w:rsidRPr="00CE532D" w14:paraId="38FEF06E" w14:textId="77777777" w:rsidTr="00D339CE">
        <w:trPr>
          <w:trHeight w:val="295"/>
        </w:trPr>
        <w:tc>
          <w:tcPr>
            <w:tcW w:w="1140" w:type="dxa"/>
            <w:noWrap/>
          </w:tcPr>
          <w:p w14:paraId="33038C38" w14:textId="6A6DA684" w:rsidR="0011345C" w:rsidRPr="00BA5D6F" w:rsidRDefault="00BA5D6F" w:rsidP="00BA5D6F">
            <w:pPr>
              <w:rPr>
                <w:rFonts w:ascii="Arial Narrow" w:hAnsi="Arial Narrow"/>
                <w:b/>
              </w:rPr>
            </w:pPr>
            <w:r w:rsidRPr="00BA5D6F">
              <w:rPr>
                <w:rFonts w:ascii="Arial Narrow" w:hAnsi="Arial Narrow"/>
                <w:b/>
              </w:rPr>
              <w:t>CODIGO</w:t>
            </w:r>
            <w:r w:rsidRPr="00BA5D6F">
              <w:rPr>
                <w:rFonts w:ascii="Arial Narrow" w:hAnsi="Arial Narrow"/>
                <w:b/>
              </w:rPr>
              <w:tab/>
              <w:t xml:space="preserve"> </w:t>
            </w:r>
          </w:p>
        </w:tc>
        <w:tc>
          <w:tcPr>
            <w:tcW w:w="7639" w:type="dxa"/>
          </w:tcPr>
          <w:p w14:paraId="2A271936" w14:textId="244DC808" w:rsidR="0011345C" w:rsidRPr="00BA5D6F" w:rsidRDefault="00BA5D6F" w:rsidP="00CE532D">
            <w:pPr>
              <w:rPr>
                <w:rFonts w:ascii="Arial Narrow" w:hAnsi="Arial Narrow"/>
                <w:b/>
              </w:rPr>
            </w:pPr>
            <w:r w:rsidRPr="00BA5D6F">
              <w:rPr>
                <w:rFonts w:ascii="Arial Narrow" w:hAnsi="Arial Narrow"/>
                <w:b/>
              </w:rPr>
              <w:tab/>
              <w:t>PARTIDA SEGÚN PRESUPUESTO GENERAL</w:t>
            </w:r>
          </w:p>
        </w:tc>
      </w:tr>
      <w:bookmarkEnd w:id="68"/>
      <w:tr w:rsidR="00CE532D" w:rsidRPr="00CE532D" w14:paraId="3233A039" w14:textId="77777777" w:rsidTr="00D339CE">
        <w:trPr>
          <w:trHeight w:val="450"/>
        </w:trPr>
        <w:tc>
          <w:tcPr>
            <w:tcW w:w="1140" w:type="dxa"/>
            <w:noWrap/>
            <w:hideMark/>
          </w:tcPr>
          <w:p w14:paraId="4A1752D5" w14:textId="23AAC758"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.03.01</w:t>
            </w:r>
          </w:p>
        </w:tc>
        <w:tc>
          <w:tcPr>
            <w:tcW w:w="7639" w:type="dxa"/>
            <w:hideMark/>
          </w:tcPr>
          <w:p w14:paraId="7BD1944F" w14:textId="77777777" w:rsidR="00CE532D" w:rsidRPr="00CE532D" w:rsidRDefault="00CE532D" w:rsidP="00CE532D">
            <w:pPr>
              <w:rPr>
                <w:rFonts w:ascii="Arial Narrow" w:hAnsi="Arial Narrow"/>
              </w:rPr>
            </w:pPr>
            <w:r w:rsidRPr="00CE532D">
              <w:rPr>
                <w:rFonts w:ascii="Arial Narrow" w:hAnsi="Arial Narrow"/>
              </w:rPr>
              <w:t>SEÑAL PUERTA CORTAFUEGO (VINILO DE PVC FOTOLUMINISCENTE, LAMIADO A PRESION SOBRE PLACA RIGIDA DE CELTEX 3mm. ADOSADA DE 0.30x0.30m)</w:t>
            </w:r>
          </w:p>
        </w:tc>
      </w:tr>
      <w:tr w:rsidR="00CE532D" w:rsidRPr="00CE532D" w14:paraId="694FCC4A" w14:textId="77777777" w:rsidTr="00D339CE">
        <w:trPr>
          <w:trHeight w:val="450"/>
        </w:trPr>
        <w:tc>
          <w:tcPr>
            <w:tcW w:w="1140" w:type="dxa"/>
            <w:noWrap/>
            <w:hideMark/>
          </w:tcPr>
          <w:p w14:paraId="01967890" w14:textId="5FB91DB7"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.03.02</w:t>
            </w:r>
          </w:p>
        </w:tc>
        <w:tc>
          <w:tcPr>
            <w:tcW w:w="7639" w:type="dxa"/>
            <w:hideMark/>
          </w:tcPr>
          <w:p w14:paraId="049BD53A" w14:textId="77777777" w:rsidR="00CE532D" w:rsidRPr="00CE532D" w:rsidRDefault="00CE532D" w:rsidP="00CE532D">
            <w:pPr>
              <w:rPr>
                <w:rFonts w:ascii="Arial Narrow" w:hAnsi="Arial Narrow"/>
              </w:rPr>
            </w:pPr>
            <w:r w:rsidRPr="00CE532D">
              <w:rPr>
                <w:rFonts w:ascii="Arial Narrow" w:hAnsi="Arial Narrow"/>
              </w:rPr>
              <w:t>SEÑAL EXTINTORES MANUAL TIPO PQS / RATING:(10A:120B:C,20lbs).(VINILO DE PVC FOTOLUMINISCENTE, LAMINADO A PRESION SOBRE PLACA RIGIDA DE CELTEX 3mm. ADOSADA DE 0.20x0.30m)</w:t>
            </w:r>
          </w:p>
        </w:tc>
      </w:tr>
      <w:tr w:rsidR="00CE532D" w:rsidRPr="00CE532D" w14:paraId="5A9EA724" w14:textId="77777777" w:rsidTr="00D339CE">
        <w:trPr>
          <w:trHeight w:val="450"/>
        </w:trPr>
        <w:tc>
          <w:tcPr>
            <w:tcW w:w="1140" w:type="dxa"/>
            <w:noWrap/>
            <w:hideMark/>
          </w:tcPr>
          <w:p w14:paraId="355D1D64" w14:textId="6AE4B72E"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.03.03</w:t>
            </w:r>
          </w:p>
        </w:tc>
        <w:tc>
          <w:tcPr>
            <w:tcW w:w="7639" w:type="dxa"/>
            <w:hideMark/>
          </w:tcPr>
          <w:p w14:paraId="503D4C22" w14:textId="77777777" w:rsidR="00CE532D" w:rsidRPr="00CE532D" w:rsidRDefault="00CE532D" w:rsidP="00CE532D">
            <w:pPr>
              <w:rPr>
                <w:rFonts w:ascii="Arial Narrow" w:hAnsi="Arial Narrow"/>
              </w:rPr>
            </w:pPr>
            <w:r w:rsidRPr="00CE532D">
              <w:rPr>
                <w:rFonts w:ascii="Arial Narrow" w:hAnsi="Arial Narrow"/>
              </w:rPr>
              <w:t>SEÑAL EXTINTORES MANUAL TIPO CO2 / RATING:(10B:C,15lbs).(VINILO DE PVC FOTOLUMINISCENTE, LAMINADO A PRESION SOBRE PLACA RIGIDA DE CELTEX 3mm. ADOSADA DE 0.20x0.30m)</w:t>
            </w:r>
          </w:p>
        </w:tc>
      </w:tr>
      <w:tr w:rsidR="00CE532D" w:rsidRPr="00CE532D" w14:paraId="43039E14" w14:textId="77777777" w:rsidTr="00D339CE">
        <w:trPr>
          <w:trHeight w:val="450"/>
        </w:trPr>
        <w:tc>
          <w:tcPr>
            <w:tcW w:w="1140" w:type="dxa"/>
            <w:noWrap/>
            <w:hideMark/>
          </w:tcPr>
          <w:p w14:paraId="137EF469" w14:textId="34F0BCC7"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.03.04</w:t>
            </w:r>
          </w:p>
        </w:tc>
        <w:tc>
          <w:tcPr>
            <w:tcW w:w="7639" w:type="dxa"/>
            <w:hideMark/>
          </w:tcPr>
          <w:p w14:paraId="08731BF1" w14:textId="77777777" w:rsidR="00CE532D" w:rsidRPr="00CE532D" w:rsidRDefault="00CE532D" w:rsidP="00CE532D">
            <w:pPr>
              <w:rPr>
                <w:rFonts w:ascii="Arial Narrow" w:hAnsi="Arial Narrow"/>
              </w:rPr>
            </w:pPr>
            <w:r w:rsidRPr="00CE532D">
              <w:rPr>
                <w:rFonts w:ascii="Arial Narrow" w:hAnsi="Arial Narrow"/>
              </w:rPr>
              <w:t>SEÑAL EXTINTORES MANUAL TIPO H2O DESIONIZADO.(VINILO DE PVC FOTOLUMINISCENTE, LAMINADO A PRESION SOBRE PLACA RIGIDA DE CELTEX 3mm. ADOSADA DE 0.20x0.30m)</w:t>
            </w:r>
          </w:p>
        </w:tc>
      </w:tr>
      <w:tr w:rsidR="00CE532D" w:rsidRPr="00CE532D" w14:paraId="5E49AE8A" w14:textId="77777777" w:rsidTr="00D339CE">
        <w:trPr>
          <w:trHeight w:val="450"/>
        </w:trPr>
        <w:tc>
          <w:tcPr>
            <w:tcW w:w="1140" w:type="dxa"/>
            <w:noWrap/>
            <w:hideMark/>
          </w:tcPr>
          <w:p w14:paraId="7CD44193" w14:textId="5AD690F8"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.03.05</w:t>
            </w:r>
          </w:p>
        </w:tc>
        <w:tc>
          <w:tcPr>
            <w:tcW w:w="7639" w:type="dxa"/>
            <w:hideMark/>
          </w:tcPr>
          <w:p w14:paraId="75E49C36" w14:textId="77777777" w:rsidR="00CE532D" w:rsidRPr="00CE532D" w:rsidRDefault="00CE532D" w:rsidP="00CE532D">
            <w:pPr>
              <w:rPr>
                <w:rFonts w:ascii="Arial Narrow" w:hAnsi="Arial Narrow"/>
              </w:rPr>
            </w:pPr>
            <w:r w:rsidRPr="00CE532D">
              <w:rPr>
                <w:rFonts w:ascii="Arial Narrow" w:hAnsi="Arial Narrow"/>
              </w:rPr>
              <w:t>SEÑAL EXTINTORES RODANTE PQS.(VINILO DE PVC FOTOLUMINISCENTE, LAMINADO A PRESION SOBRE PLACA RIGIDA DE CELTEX 3mm. ADOSADA DE 0.20x0.30m)</w:t>
            </w:r>
          </w:p>
        </w:tc>
      </w:tr>
      <w:tr w:rsidR="00CE532D" w:rsidRPr="00CE532D" w14:paraId="524D8F02" w14:textId="77777777" w:rsidTr="00D339CE">
        <w:trPr>
          <w:trHeight w:val="450"/>
        </w:trPr>
        <w:tc>
          <w:tcPr>
            <w:tcW w:w="1140" w:type="dxa"/>
            <w:noWrap/>
            <w:hideMark/>
          </w:tcPr>
          <w:p w14:paraId="4BB9C5C4" w14:textId="137AEAAA"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.03.06</w:t>
            </w:r>
          </w:p>
        </w:tc>
        <w:tc>
          <w:tcPr>
            <w:tcW w:w="7639" w:type="dxa"/>
            <w:hideMark/>
          </w:tcPr>
          <w:p w14:paraId="30E4BDAE" w14:textId="77777777" w:rsidR="00CE532D" w:rsidRPr="00CE532D" w:rsidRDefault="00CE532D" w:rsidP="00CE532D">
            <w:pPr>
              <w:rPr>
                <w:rFonts w:ascii="Arial Narrow" w:hAnsi="Arial Narrow"/>
              </w:rPr>
            </w:pPr>
            <w:r w:rsidRPr="00CE532D">
              <w:rPr>
                <w:rFonts w:ascii="Arial Narrow" w:hAnsi="Arial Narrow"/>
              </w:rPr>
              <w:t>SEÑAL EN ESTACIONAMIENTO VEHICULAR PARA USO DE DISCAPACITADOS (PINTURA EN PISO CON ESMALTE TIPO TRAFICO)</w:t>
            </w:r>
          </w:p>
        </w:tc>
      </w:tr>
      <w:tr w:rsidR="00CE532D" w:rsidRPr="00CE532D" w14:paraId="219CDECC" w14:textId="77777777" w:rsidTr="00D339CE">
        <w:trPr>
          <w:trHeight w:val="255"/>
        </w:trPr>
        <w:tc>
          <w:tcPr>
            <w:tcW w:w="1140" w:type="dxa"/>
            <w:noWrap/>
            <w:hideMark/>
          </w:tcPr>
          <w:p w14:paraId="04740E8E" w14:textId="42A6A550"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.03.07</w:t>
            </w:r>
          </w:p>
        </w:tc>
        <w:tc>
          <w:tcPr>
            <w:tcW w:w="7639" w:type="dxa"/>
            <w:hideMark/>
          </w:tcPr>
          <w:p w14:paraId="735F145B" w14:textId="77777777" w:rsidR="00CE532D" w:rsidRPr="00CE532D" w:rsidRDefault="00CE532D" w:rsidP="00CE532D">
            <w:pPr>
              <w:rPr>
                <w:rFonts w:ascii="Arial Narrow" w:hAnsi="Arial Narrow"/>
              </w:rPr>
            </w:pPr>
            <w:r w:rsidRPr="00CE532D">
              <w:rPr>
                <w:rFonts w:ascii="Arial Narrow" w:hAnsi="Arial Narrow"/>
              </w:rPr>
              <w:t>SEÑAL EN SALA DE ESPERA PARA USO DE DISCAPACITADOS (PINTURA EN PISO CON ESMALTE TIPO TRAFICO)</w:t>
            </w:r>
          </w:p>
        </w:tc>
      </w:tr>
      <w:tr w:rsidR="00D339CE" w:rsidRPr="00CE532D" w14:paraId="3B0084C7" w14:textId="77777777" w:rsidTr="00D339CE">
        <w:trPr>
          <w:trHeight w:val="255"/>
        </w:trPr>
        <w:tc>
          <w:tcPr>
            <w:tcW w:w="1140" w:type="dxa"/>
            <w:noWrap/>
            <w:hideMark/>
          </w:tcPr>
          <w:p w14:paraId="1A1BF5C7" w14:textId="1CA72350" w:rsidR="00D339CE" w:rsidRPr="00CE532D" w:rsidRDefault="00D339CE" w:rsidP="00D339CE">
            <w:pPr>
              <w:rPr>
                <w:rFonts w:ascii="Arial Narrow" w:hAnsi="Arial Narrow"/>
              </w:rPr>
            </w:pPr>
            <w:r>
              <w:rPr>
                <w:rFonts w:ascii="Arial Narrow" w:hAnsi="Arial Narrow"/>
              </w:rPr>
              <w:t>03.16</w:t>
            </w:r>
            <w:r w:rsidRPr="00CE532D">
              <w:rPr>
                <w:rFonts w:ascii="Arial Narrow" w:hAnsi="Arial Narrow"/>
              </w:rPr>
              <w:t>.03.08</w:t>
            </w:r>
          </w:p>
        </w:tc>
        <w:tc>
          <w:tcPr>
            <w:tcW w:w="7639" w:type="dxa"/>
            <w:vAlign w:val="center"/>
            <w:hideMark/>
          </w:tcPr>
          <w:p w14:paraId="3DB09994" w14:textId="72DBC287" w:rsidR="00D339CE" w:rsidRPr="00CE532D" w:rsidRDefault="00D339CE" w:rsidP="00D339CE">
            <w:pPr>
              <w:rPr>
                <w:rFonts w:ascii="Arial Narrow" w:hAnsi="Arial Narrow"/>
              </w:rPr>
            </w:pPr>
            <w:r w:rsidRPr="00742068">
              <w:rPr>
                <w:rFonts w:ascii="Arial Narrow" w:hAnsi="Arial Narrow" w:cs="Arial"/>
                <w:sz w:val="18"/>
                <w:szCs w:val="18"/>
                <w:lang w:eastAsia="es-PE"/>
              </w:rPr>
              <w:t>SEÑAL DE BOCINA ESTROBOSTOPICA DE VOZ Y SONIDO (VINILO DE PVC FOTOLUMINISCENTE, LAMINADO A PRESION SOBRE PLACA RIGIDA DE CELTEX 3mm. ADOSADA DE 0.20x0.30m)</w:t>
            </w:r>
          </w:p>
        </w:tc>
      </w:tr>
      <w:tr w:rsidR="00D339CE" w:rsidRPr="00CE532D" w14:paraId="367EC226" w14:textId="77777777" w:rsidTr="00D339CE">
        <w:trPr>
          <w:trHeight w:val="255"/>
        </w:trPr>
        <w:tc>
          <w:tcPr>
            <w:tcW w:w="1140" w:type="dxa"/>
            <w:noWrap/>
            <w:hideMark/>
          </w:tcPr>
          <w:p w14:paraId="1DF2A11C" w14:textId="220AFF9D" w:rsidR="00D339CE" w:rsidRPr="00CE532D" w:rsidRDefault="00D339CE" w:rsidP="00D339CE">
            <w:pPr>
              <w:rPr>
                <w:rFonts w:ascii="Arial Narrow" w:hAnsi="Arial Narrow"/>
              </w:rPr>
            </w:pPr>
            <w:r>
              <w:rPr>
                <w:rFonts w:ascii="Arial Narrow" w:hAnsi="Arial Narrow"/>
              </w:rPr>
              <w:t>03.16</w:t>
            </w:r>
            <w:r w:rsidRPr="00CE532D">
              <w:rPr>
                <w:rFonts w:ascii="Arial Narrow" w:hAnsi="Arial Narrow"/>
              </w:rPr>
              <w:t>.03.09</w:t>
            </w:r>
          </w:p>
        </w:tc>
        <w:tc>
          <w:tcPr>
            <w:tcW w:w="7639" w:type="dxa"/>
            <w:vAlign w:val="center"/>
            <w:hideMark/>
          </w:tcPr>
          <w:p w14:paraId="001B6859" w14:textId="0B26B7E2" w:rsidR="00D339CE" w:rsidRPr="00CE532D" w:rsidRDefault="00D339CE" w:rsidP="00D339CE">
            <w:pPr>
              <w:rPr>
                <w:rFonts w:ascii="Arial Narrow" w:hAnsi="Arial Narrow"/>
              </w:rPr>
            </w:pPr>
            <w:r w:rsidRPr="00742068">
              <w:rPr>
                <w:rFonts w:ascii="Arial Narrow" w:hAnsi="Arial Narrow" w:cs="Arial"/>
                <w:sz w:val="18"/>
                <w:szCs w:val="18"/>
                <w:lang w:eastAsia="es-PE"/>
              </w:rPr>
              <w:t>SEÑAL PULSADOR DE ALARMA-ESTACION MANUAL (VINILO DE PVC FOTOLUMINISCENTE, LAMINADO A PRESION SOBRE PLACA RIGIDA DE CELTEX 3mm. ADOSADA DE 0.20x0.30m)</w:t>
            </w:r>
          </w:p>
        </w:tc>
      </w:tr>
      <w:tr w:rsidR="00CE532D" w:rsidRPr="00CE532D" w14:paraId="6D08796F" w14:textId="77777777" w:rsidTr="00D339CE">
        <w:trPr>
          <w:trHeight w:val="255"/>
        </w:trPr>
        <w:tc>
          <w:tcPr>
            <w:tcW w:w="1140" w:type="dxa"/>
            <w:noWrap/>
            <w:hideMark/>
          </w:tcPr>
          <w:p w14:paraId="37EAFEE7" w14:textId="726BB504"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.03.10</w:t>
            </w:r>
          </w:p>
        </w:tc>
        <w:tc>
          <w:tcPr>
            <w:tcW w:w="7639" w:type="dxa"/>
            <w:hideMark/>
          </w:tcPr>
          <w:p w14:paraId="4D41B6A3" w14:textId="77777777" w:rsidR="00CE532D" w:rsidRPr="00CE532D" w:rsidRDefault="00CE532D" w:rsidP="00CE532D">
            <w:pPr>
              <w:rPr>
                <w:rFonts w:ascii="Arial Narrow" w:hAnsi="Arial Narrow"/>
              </w:rPr>
            </w:pPr>
            <w:r w:rsidRPr="00CE532D">
              <w:rPr>
                <w:rFonts w:ascii="Arial Narrow" w:hAnsi="Arial Narrow"/>
              </w:rPr>
              <w:t>SEÑAL TELEFONO DE EMERGENCIA(VINIL FOTOLUMISCENTE, ADOSADA A PARED, MEDIDAS DE 0.20X0.30)</w:t>
            </w:r>
          </w:p>
        </w:tc>
      </w:tr>
      <w:tr w:rsidR="00CE532D" w:rsidRPr="00CE532D" w14:paraId="79EF1BD7" w14:textId="77777777" w:rsidTr="00D339CE">
        <w:trPr>
          <w:trHeight w:val="450"/>
        </w:trPr>
        <w:tc>
          <w:tcPr>
            <w:tcW w:w="1140" w:type="dxa"/>
            <w:noWrap/>
            <w:hideMark/>
          </w:tcPr>
          <w:p w14:paraId="79277894" w14:textId="59D67296"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.03.11</w:t>
            </w:r>
          </w:p>
        </w:tc>
        <w:tc>
          <w:tcPr>
            <w:tcW w:w="7639" w:type="dxa"/>
            <w:hideMark/>
          </w:tcPr>
          <w:p w14:paraId="7A49BD46" w14:textId="77777777" w:rsidR="00CE532D" w:rsidRPr="00CE532D" w:rsidRDefault="00CE532D" w:rsidP="00CE532D">
            <w:pPr>
              <w:rPr>
                <w:rFonts w:ascii="Arial Narrow" w:hAnsi="Arial Narrow"/>
              </w:rPr>
            </w:pPr>
            <w:r w:rsidRPr="00CE532D">
              <w:rPr>
                <w:rFonts w:ascii="Arial Narrow" w:hAnsi="Arial Narrow"/>
              </w:rPr>
              <w:t>SEÑAL DE GABINETE DE MANGUERA CONTRAINCENDIOS (VINILO DE PVC FOTOLUMINISCENTE, LAMINADO A PRESION SOBRE PLACA RIGIDA DE CELTEX 3mm. ADOSADA DE 0.20x0.30m)</w:t>
            </w:r>
          </w:p>
        </w:tc>
      </w:tr>
      <w:tr w:rsidR="00CE532D" w:rsidRPr="00CE532D" w14:paraId="10E9B955" w14:textId="77777777" w:rsidTr="00D339CE">
        <w:trPr>
          <w:trHeight w:val="450"/>
        </w:trPr>
        <w:tc>
          <w:tcPr>
            <w:tcW w:w="1140" w:type="dxa"/>
            <w:noWrap/>
            <w:hideMark/>
          </w:tcPr>
          <w:p w14:paraId="650BF938" w14:textId="22D047EF"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.03.12</w:t>
            </w:r>
          </w:p>
        </w:tc>
        <w:tc>
          <w:tcPr>
            <w:tcW w:w="7639" w:type="dxa"/>
            <w:hideMark/>
          </w:tcPr>
          <w:p w14:paraId="1764CBC3" w14:textId="77777777" w:rsidR="00CE532D" w:rsidRPr="00CE532D" w:rsidRDefault="00CE532D" w:rsidP="00CE532D">
            <w:pPr>
              <w:rPr>
                <w:rFonts w:ascii="Arial Narrow" w:hAnsi="Arial Narrow"/>
              </w:rPr>
            </w:pPr>
            <w:r w:rsidRPr="00CE532D">
              <w:rPr>
                <w:rFonts w:ascii="Arial Narrow" w:hAnsi="Arial Narrow"/>
              </w:rPr>
              <w:t>SEÑAL DE VALVULA ANGULAR DE 2.5-PARA USO BOMBEROS (VINILO DE PVC FOTOLUMINISCENTE, LAMINADO A PRESION SOBRE PLACA RIGIDA DE CELTEX 3mm. ADOSADA DE 0.20x0.30m)</w:t>
            </w:r>
          </w:p>
        </w:tc>
      </w:tr>
      <w:tr w:rsidR="00CE532D" w:rsidRPr="00CE532D" w14:paraId="2116721A" w14:textId="77777777" w:rsidTr="00D339CE">
        <w:trPr>
          <w:trHeight w:val="450"/>
        </w:trPr>
        <w:tc>
          <w:tcPr>
            <w:tcW w:w="1140" w:type="dxa"/>
            <w:noWrap/>
            <w:hideMark/>
          </w:tcPr>
          <w:p w14:paraId="71779BE9" w14:textId="47987137" w:rsidR="00CE532D" w:rsidRPr="00CE532D" w:rsidRDefault="000D24D2">
            <w:pPr>
              <w:rPr>
                <w:rFonts w:ascii="Arial Narrow" w:hAnsi="Arial Narrow"/>
              </w:rPr>
            </w:pPr>
            <w:r>
              <w:rPr>
                <w:rFonts w:ascii="Arial Narrow" w:hAnsi="Arial Narrow"/>
              </w:rPr>
              <w:t>03.16</w:t>
            </w:r>
            <w:r w:rsidR="00CE532D" w:rsidRPr="00CE532D">
              <w:rPr>
                <w:rFonts w:ascii="Arial Narrow" w:hAnsi="Arial Narrow"/>
              </w:rPr>
              <w:t>.03.13</w:t>
            </w:r>
          </w:p>
        </w:tc>
        <w:tc>
          <w:tcPr>
            <w:tcW w:w="7639" w:type="dxa"/>
            <w:hideMark/>
          </w:tcPr>
          <w:p w14:paraId="14A53607" w14:textId="24557927" w:rsidR="00CE532D" w:rsidRPr="00CE532D" w:rsidRDefault="00CE532D" w:rsidP="00CE532D">
            <w:pPr>
              <w:rPr>
                <w:rFonts w:ascii="Arial Narrow" w:hAnsi="Arial Narrow"/>
              </w:rPr>
            </w:pPr>
            <w:r w:rsidRPr="00CE532D">
              <w:rPr>
                <w:rFonts w:ascii="Arial Narrow" w:hAnsi="Arial Narrow"/>
              </w:rPr>
              <w:t xml:space="preserve">VALVULA SIAMESA (PARA CONEXIÓN DE BOMBEROS). (DUCTO HORIZONTAL DE 0.20x0.20m h:0.30 </w:t>
            </w:r>
            <w:r w:rsidR="00D339CE" w:rsidRPr="00CE532D">
              <w:rPr>
                <w:rFonts w:ascii="Arial Narrow" w:hAnsi="Arial Narrow"/>
              </w:rPr>
              <w:t>S.N.P.T</w:t>
            </w:r>
            <w:r w:rsidRPr="00CE532D">
              <w:rPr>
                <w:rFonts w:ascii="Arial Narrow" w:hAnsi="Arial Narrow"/>
              </w:rPr>
              <w:t>. CON TAPA REMOVIBLE)</w:t>
            </w:r>
          </w:p>
        </w:tc>
      </w:tr>
    </w:tbl>
    <w:p w14:paraId="1D0CB952" w14:textId="77777777" w:rsidR="00BA5D6F" w:rsidRDefault="00BA5D6F" w:rsidP="00324E10">
      <w:pPr>
        <w:pStyle w:val="Ttulo4"/>
        <w:numPr>
          <w:ilvl w:val="0"/>
          <w:numId w:val="0"/>
        </w:numPr>
        <w:ind w:left="851"/>
      </w:pPr>
    </w:p>
    <w:p w14:paraId="0F833D7E" w14:textId="0661CCEF" w:rsidR="006127A5" w:rsidRPr="008960F2" w:rsidRDefault="006127A5" w:rsidP="00324E10">
      <w:pPr>
        <w:pStyle w:val="Ttulo4"/>
        <w:numPr>
          <w:ilvl w:val="0"/>
          <w:numId w:val="27"/>
        </w:numPr>
      </w:pPr>
      <w:bookmarkStart w:id="70" w:name="_Toc101201106"/>
      <w:r w:rsidRPr="006127A5">
        <w:t>DESCRIPCIÓN</w:t>
      </w:r>
      <w:bookmarkEnd w:id="70"/>
    </w:p>
    <w:p w14:paraId="38DAD541" w14:textId="77777777" w:rsidR="006127A5" w:rsidRPr="006127A5" w:rsidRDefault="006127A5" w:rsidP="00AD2433">
      <w:pPr>
        <w:spacing w:after="120"/>
        <w:ind w:left="567"/>
        <w:jc w:val="both"/>
        <w:rPr>
          <w:rFonts w:ascii="Arial" w:hAnsi="Arial" w:cs="Arial"/>
          <w:sz w:val="22"/>
          <w:szCs w:val="22"/>
          <w:lang w:val="es-ES"/>
        </w:rPr>
      </w:pPr>
      <w:r w:rsidRPr="006127A5">
        <w:rPr>
          <w:rFonts w:ascii="Arial" w:hAnsi="Arial" w:cs="Arial"/>
          <w:sz w:val="22"/>
          <w:szCs w:val="22"/>
          <w:lang w:val="es-ES"/>
        </w:rPr>
        <w:t>Esta partida comprende el suministro de Señales de indicación guía para la evacuación.</w:t>
      </w:r>
    </w:p>
    <w:p w14:paraId="1D4BCD2A" w14:textId="2924FA56" w:rsidR="00AD2433" w:rsidRDefault="006127A5" w:rsidP="00324E10">
      <w:pPr>
        <w:pStyle w:val="Ttulo4"/>
        <w:numPr>
          <w:ilvl w:val="0"/>
          <w:numId w:val="27"/>
        </w:numPr>
      </w:pPr>
      <w:bookmarkStart w:id="71" w:name="_Toc101201107"/>
      <w:r w:rsidRPr="008960F2">
        <w:t>NOMBRE:</w:t>
      </w:r>
      <w:r w:rsidRPr="005B6980">
        <w:tab/>
      </w:r>
      <w:r w:rsidR="00AD2433" w:rsidRPr="00AD2433">
        <w:t>“SEÑAL DE PROTECCIÓN CONTRA INCENDIOS”</w:t>
      </w:r>
      <w:bookmarkEnd w:id="71"/>
      <w:r w:rsidR="00AD2433" w:rsidRPr="00AD2433">
        <w:t xml:space="preserve"> </w:t>
      </w:r>
    </w:p>
    <w:p w14:paraId="6EDACA0A" w14:textId="77777777" w:rsidR="0011345C" w:rsidRPr="0011345C" w:rsidRDefault="0011345C" w:rsidP="0011345C">
      <w:pPr>
        <w:rPr>
          <w:lang w:val="es-ES" w:eastAsia="es-ES_tradnl"/>
        </w:rPr>
      </w:pPr>
    </w:p>
    <w:p w14:paraId="213B3D2E" w14:textId="22E07A42" w:rsidR="008960F2" w:rsidRPr="00A971EC" w:rsidRDefault="006127A5" w:rsidP="00324E10">
      <w:pPr>
        <w:pStyle w:val="Ttulo4"/>
        <w:numPr>
          <w:ilvl w:val="0"/>
          <w:numId w:val="27"/>
        </w:numPr>
      </w:pPr>
      <w:bookmarkStart w:id="72" w:name="_Toc101201108"/>
      <w:r w:rsidRPr="00A971EC">
        <w:t>COMPONENTES:</w:t>
      </w:r>
      <w:bookmarkEnd w:id="72"/>
      <w:r w:rsidRPr="00A971EC">
        <w:t xml:space="preserve">      </w:t>
      </w:r>
    </w:p>
    <w:p w14:paraId="05B75289" w14:textId="436DCEBC" w:rsidR="006127A5" w:rsidRPr="006127A5" w:rsidRDefault="006127A5" w:rsidP="00BA5D6F">
      <w:pPr>
        <w:pStyle w:val="Prrafodelista"/>
        <w:ind w:left="823" w:firstLine="28"/>
        <w:jc w:val="both"/>
        <w:rPr>
          <w:rFonts w:ascii="Arial" w:hAnsi="Arial" w:cs="Arial"/>
          <w:color w:val="000000"/>
          <w:sz w:val="22"/>
          <w:szCs w:val="22"/>
          <w:lang w:val="es-ES"/>
        </w:rPr>
      </w:pPr>
      <w:r w:rsidRPr="008960F2">
        <w:rPr>
          <w:rFonts w:ascii="Arial" w:hAnsi="Arial" w:cs="Arial"/>
          <w:color w:val="000000"/>
          <w:sz w:val="22"/>
          <w:szCs w:val="22"/>
          <w:lang w:val="es-ES"/>
        </w:rPr>
        <w:t xml:space="preserve">Señal de seguridad cuyas características técnicas  </w:t>
      </w:r>
      <w:r w:rsidRPr="006127A5">
        <w:rPr>
          <w:rFonts w:ascii="Arial" w:hAnsi="Arial" w:cs="Arial"/>
          <w:color w:val="000000"/>
          <w:sz w:val="22"/>
          <w:szCs w:val="22"/>
          <w:lang w:val="es-ES"/>
        </w:rPr>
        <w:t>son:</w:t>
      </w:r>
    </w:p>
    <w:p w14:paraId="64E60BE9"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Todas las señales deberán diseñarse de acuerdo a la Norma 399.010.1 actualizada al 2016.</w:t>
      </w:r>
    </w:p>
    <w:p w14:paraId="6863E80C"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Medidas de 20 x 30 Centímetros.</w:t>
      </w:r>
    </w:p>
    <w:p w14:paraId="5BC9FE9B"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color w:val="000000"/>
            <w:sz w:val="22"/>
            <w:szCs w:val="22"/>
            <w:lang w:val="es-ES"/>
          </w:rPr>
          <w:t>la Norma</w:t>
        </w:r>
      </w:smartTag>
      <w:r w:rsidRPr="006127A5">
        <w:rPr>
          <w:rFonts w:ascii="Arial" w:hAnsi="Arial" w:cs="Arial"/>
          <w:color w:val="000000"/>
          <w:sz w:val="22"/>
          <w:szCs w:val="22"/>
          <w:lang w:val="es-ES"/>
        </w:rPr>
        <w:t xml:space="preserve"> 399.010.1 actualizada al 2016.</w:t>
      </w:r>
    </w:p>
    <w:p w14:paraId="6F396FE0"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Materia de Base: Celtex de 3 mm de espesor. </w:t>
      </w:r>
    </w:p>
    <w:p w14:paraId="0985CFFA"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Color de base: Blanco</w:t>
      </w:r>
    </w:p>
    <w:p w14:paraId="6D885700" w14:textId="1CDCFCBE"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Vinil Autoadhesivo foto luminiscente adherida a la base de </w:t>
      </w:r>
      <w:r w:rsidR="00D339CE" w:rsidRPr="006127A5">
        <w:rPr>
          <w:rFonts w:ascii="Arial" w:hAnsi="Arial" w:cs="Arial"/>
          <w:color w:val="000000"/>
          <w:sz w:val="22"/>
          <w:szCs w:val="22"/>
          <w:lang w:val="es-ES"/>
        </w:rPr>
        <w:t>Celtex</w:t>
      </w:r>
      <w:r w:rsidRPr="006127A5">
        <w:rPr>
          <w:rFonts w:ascii="Arial" w:hAnsi="Arial" w:cs="Arial"/>
          <w:color w:val="000000"/>
          <w:sz w:val="22"/>
          <w:szCs w:val="22"/>
          <w:lang w:val="es-ES"/>
        </w:rPr>
        <w:t>. De acuerdo a diseño.</w:t>
      </w:r>
    </w:p>
    <w:p w14:paraId="227E8926"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Fijación: de acuerdo a diseño de proyecto con cinta de doble contacto o similar</w:t>
      </w:r>
    </w:p>
    <w:p w14:paraId="6B602AE1" w14:textId="19E83221" w:rsid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Altura de colocación: de acuerdo a plano SG-06 de seguridad.</w:t>
      </w:r>
    </w:p>
    <w:p w14:paraId="7BD7E20B" w14:textId="77777777" w:rsidR="00324E10" w:rsidRPr="006127A5" w:rsidRDefault="00324E10" w:rsidP="00324E10">
      <w:pPr>
        <w:ind w:left="1418"/>
        <w:jc w:val="both"/>
        <w:rPr>
          <w:rFonts w:ascii="Arial" w:hAnsi="Arial" w:cs="Arial"/>
          <w:color w:val="000000"/>
          <w:sz w:val="22"/>
          <w:szCs w:val="22"/>
          <w:lang w:val="es-ES"/>
        </w:rPr>
      </w:pPr>
    </w:p>
    <w:p w14:paraId="097836AF" w14:textId="597F0B58" w:rsidR="006127A5" w:rsidRPr="004A3A0D" w:rsidRDefault="006127A5" w:rsidP="00324E10">
      <w:pPr>
        <w:pStyle w:val="Ttulo4"/>
        <w:numPr>
          <w:ilvl w:val="1"/>
          <w:numId w:val="25"/>
        </w:numPr>
      </w:pPr>
      <w:bookmarkStart w:id="73" w:name="_Toc101201109"/>
      <w:r w:rsidRPr="004A3A0D">
        <w:t>PROCEDIMIENTO CONSTRUCTIVO</w:t>
      </w:r>
      <w:bookmarkEnd w:id="73"/>
    </w:p>
    <w:p w14:paraId="63D6905E" w14:textId="77777777" w:rsidR="006127A5" w:rsidRPr="006127A5" w:rsidRDefault="006127A5" w:rsidP="00BA5D6F">
      <w:pPr>
        <w:spacing w:after="120"/>
        <w:ind w:left="822"/>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332AB152" w14:textId="36673102" w:rsidR="006127A5" w:rsidRPr="004A3A0D" w:rsidRDefault="006127A5" w:rsidP="00324E10">
      <w:pPr>
        <w:pStyle w:val="Ttulo4"/>
        <w:numPr>
          <w:ilvl w:val="1"/>
          <w:numId w:val="25"/>
        </w:numPr>
      </w:pPr>
      <w:bookmarkStart w:id="74" w:name="_Toc101201110"/>
      <w:r w:rsidRPr="004A3A0D">
        <w:t>PROCEDIMIENTO DE ENTREGA</w:t>
      </w:r>
      <w:bookmarkEnd w:id="74"/>
    </w:p>
    <w:p w14:paraId="07E15941"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 señal debe ingresar a los alcances de obra sin rajaduras ni con el vinil arrugado por defectos de pegado a su base.</w:t>
      </w:r>
    </w:p>
    <w:p w14:paraId="6B29CA82"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Las medidas deben ser correctas</w:t>
      </w:r>
    </w:p>
    <w:p w14:paraId="3D4ACA66" w14:textId="77777777" w:rsidR="006127A5" w:rsidRP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Los colores deben ser establecidos por la norma NTP 399.010.1</w:t>
      </w:r>
    </w:p>
    <w:p w14:paraId="7943778E" w14:textId="639679CE" w:rsidR="006127A5" w:rsidRDefault="006127A5" w:rsidP="002F0E9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sistema de adhesión de cada señal debe ser de acuerdo a plano SG-06 de seguridad.</w:t>
      </w:r>
    </w:p>
    <w:p w14:paraId="1ECBB3AC" w14:textId="77777777" w:rsidR="00324E10" w:rsidRPr="006127A5" w:rsidRDefault="00324E10" w:rsidP="00324E10">
      <w:pPr>
        <w:ind w:left="1418"/>
        <w:jc w:val="both"/>
        <w:rPr>
          <w:rFonts w:ascii="Arial" w:hAnsi="Arial" w:cs="Arial"/>
          <w:color w:val="000000"/>
          <w:sz w:val="22"/>
          <w:szCs w:val="22"/>
          <w:lang w:val="es-ES"/>
        </w:rPr>
      </w:pPr>
    </w:p>
    <w:p w14:paraId="57DA5523" w14:textId="74F53874" w:rsidR="006127A5" w:rsidRPr="004A3A0D" w:rsidRDefault="006127A5" w:rsidP="00324E10">
      <w:pPr>
        <w:pStyle w:val="Ttulo4"/>
        <w:numPr>
          <w:ilvl w:val="1"/>
          <w:numId w:val="25"/>
        </w:numPr>
      </w:pPr>
      <w:bookmarkStart w:id="75" w:name="_Toc101201111"/>
      <w:r w:rsidRPr="004A3A0D">
        <w:t>PROCEDIMIENTO DE VALIDEZ DE LA SUPERVISIÓN</w:t>
      </w:r>
      <w:bookmarkEnd w:id="75"/>
    </w:p>
    <w:p w14:paraId="6E00F7FA" w14:textId="77777777" w:rsidR="006127A5" w:rsidRPr="006127A5" w:rsidRDefault="006127A5" w:rsidP="000C76F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363630F9" w14:textId="77777777" w:rsidR="006127A5" w:rsidRPr="006127A5" w:rsidRDefault="006127A5" w:rsidP="000C76F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para su aprobación una muestra de cada tipo de la señal con su respectivo sistema de adhesión o similar.</w:t>
      </w:r>
    </w:p>
    <w:p w14:paraId="5801A3BC" w14:textId="20E2D90D" w:rsidR="006127A5" w:rsidRDefault="006127A5" w:rsidP="000C76F9">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utilizaran para este tipo de trabajo.</w:t>
      </w:r>
    </w:p>
    <w:p w14:paraId="39AD7CFF" w14:textId="77777777" w:rsidR="00324E10" w:rsidRPr="006127A5" w:rsidRDefault="00324E10" w:rsidP="00324E10">
      <w:pPr>
        <w:ind w:left="1418"/>
        <w:jc w:val="both"/>
        <w:rPr>
          <w:rFonts w:ascii="Arial" w:hAnsi="Arial" w:cs="Arial"/>
          <w:color w:val="000000"/>
          <w:sz w:val="22"/>
          <w:szCs w:val="22"/>
          <w:lang w:val="es-ES"/>
        </w:rPr>
      </w:pPr>
    </w:p>
    <w:p w14:paraId="7F5CECC4" w14:textId="1E06F5FC" w:rsidR="006127A5" w:rsidRPr="004A3A0D" w:rsidRDefault="006127A5" w:rsidP="00324E10">
      <w:pPr>
        <w:pStyle w:val="Ttulo4"/>
        <w:numPr>
          <w:ilvl w:val="1"/>
          <w:numId w:val="25"/>
        </w:numPr>
      </w:pPr>
      <w:bookmarkStart w:id="76" w:name="_Toc101201112"/>
      <w:r w:rsidRPr="004A3A0D">
        <w:lastRenderedPageBreak/>
        <w:t>MÉTODO DE MEDICIÓN</w:t>
      </w:r>
      <w:bookmarkEnd w:id="76"/>
    </w:p>
    <w:p w14:paraId="2AF418A2" w14:textId="77777777" w:rsidR="006127A5" w:rsidRPr="006127A5" w:rsidRDefault="006127A5" w:rsidP="000C76F9">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5B04C619" w14:textId="054C6924" w:rsidR="006127A5" w:rsidRPr="004A3A0D" w:rsidRDefault="006127A5" w:rsidP="00324E10">
      <w:pPr>
        <w:pStyle w:val="Ttulo4"/>
        <w:numPr>
          <w:ilvl w:val="1"/>
          <w:numId w:val="25"/>
        </w:numPr>
      </w:pPr>
      <w:bookmarkStart w:id="77" w:name="_Toc101201113"/>
      <w:r w:rsidRPr="004A3A0D">
        <w:t>CONDICIONES DE PAGO</w:t>
      </w:r>
      <w:bookmarkEnd w:id="77"/>
    </w:p>
    <w:p w14:paraId="61308B44" w14:textId="12F4DFAC" w:rsidR="006127A5" w:rsidRDefault="006127A5" w:rsidP="000C76F9">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573577CA" w14:textId="6DEF94FD" w:rsidR="0011345C" w:rsidRDefault="0011345C" w:rsidP="0011345C">
      <w:pPr>
        <w:jc w:val="both"/>
        <w:rPr>
          <w:rFonts w:ascii="Arial" w:hAnsi="Arial" w:cs="Arial"/>
          <w:sz w:val="22"/>
          <w:szCs w:val="22"/>
          <w:lang w:val="es-ES"/>
        </w:rPr>
      </w:pPr>
    </w:p>
    <w:p w14:paraId="1B339504" w14:textId="5E2ED266" w:rsidR="0011345C" w:rsidRDefault="0011345C" w:rsidP="0011345C">
      <w:pPr>
        <w:jc w:val="both"/>
        <w:rPr>
          <w:rFonts w:ascii="Arial" w:hAnsi="Arial" w:cs="Arial"/>
          <w:sz w:val="22"/>
          <w:szCs w:val="22"/>
          <w:lang w:val="es-ES"/>
        </w:rPr>
      </w:pPr>
    </w:p>
    <w:p w14:paraId="4CE6EEE5" w14:textId="2426C06C" w:rsidR="00D726A1" w:rsidRPr="00D726A1" w:rsidRDefault="00D726A1" w:rsidP="00D726A1">
      <w:pPr>
        <w:pStyle w:val="Ttulo3"/>
        <w:numPr>
          <w:ilvl w:val="0"/>
          <w:numId w:val="0"/>
        </w:numPr>
        <w:ind w:left="792" w:hanging="792"/>
      </w:pPr>
      <w:bookmarkStart w:id="78" w:name="_Toc101201114"/>
      <w:r w:rsidRPr="00D726A1">
        <w:rPr>
          <w:lang w:val="es-ES"/>
        </w:rPr>
        <w:t>PARTIDA</w:t>
      </w:r>
      <w:r w:rsidR="00324E10">
        <w:rPr>
          <w:lang w:val="es-ES"/>
        </w:rPr>
        <w:t xml:space="preserve"> </w:t>
      </w:r>
      <w:r w:rsidR="00324E10" w:rsidRPr="00BA5D6F">
        <w:t xml:space="preserve">N° </w:t>
      </w:r>
      <w:r>
        <w:rPr>
          <w:lang w:val="es-ES"/>
        </w:rPr>
        <w:t xml:space="preserve"> </w:t>
      </w:r>
      <w:r w:rsidR="000D24D2">
        <w:t>03.16</w:t>
      </w:r>
      <w:r w:rsidRPr="00D726A1">
        <w:t>.03.14</w:t>
      </w:r>
      <w:bookmarkEnd w:id="78"/>
    </w:p>
    <w:p w14:paraId="20B62FF1" w14:textId="717DEDB5" w:rsidR="00066EF2" w:rsidRDefault="00066EF2" w:rsidP="00066EF2">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1083"/>
        <w:gridCol w:w="7696"/>
      </w:tblGrid>
      <w:tr w:rsidR="00066EF2" w:rsidRPr="00066EF2" w14:paraId="0B842B0D" w14:textId="77777777" w:rsidTr="00BA5D6F">
        <w:trPr>
          <w:trHeight w:val="258"/>
        </w:trPr>
        <w:tc>
          <w:tcPr>
            <w:tcW w:w="1083" w:type="dxa"/>
            <w:noWrap/>
          </w:tcPr>
          <w:p w14:paraId="6210850C" w14:textId="4EFA7CE6" w:rsidR="00066EF2" w:rsidRPr="00BA5D6F" w:rsidRDefault="00BA5D6F" w:rsidP="00BA5D6F">
            <w:pPr>
              <w:jc w:val="both"/>
              <w:rPr>
                <w:rFonts w:ascii="Arial Narrow" w:hAnsi="Arial Narrow" w:cs="Arial"/>
                <w:b/>
              </w:rPr>
            </w:pPr>
            <w:r w:rsidRPr="00BA5D6F">
              <w:rPr>
                <w:rFonts w:ascii="Arial Narrow" w:hAnsi="Arial Narrow" w:cs="Arial"/>
                <w:b/>
              </w:rPr>
              <w:t>CODIGO</w:t>
            </w:r>
          </w:p>
        </w:tc>
        <w:tc>
          <w:tcPr>
            <w:tcW w:w="7696" w:type="dxa"/>
          </w:tcPr>
          <w:p w14:paraId="2ECD0D4E" w14:textId="3CE38D86" w:rsidR="00066EF2" w:rsidRPr="00BA5D6F" w:rsidRDefault="00BA5D6F" w:rsidP="00066EF2">
            <w:pPr>
              <w:jc w:val="both"/>
              <w:rPr>
                <w:rFonts w:ascii="Arial Narrow" w:hAnsi="Arial Narrow" w:cs="Arial"/>
                <w:b/>
              </w:rPr>
            </w:pPr>
            <w:r w:rsidRPr="00BA5D6F">
              <w:rPr>
                <w:rFonts w:ascii="Arial Narrow" w:hAnsi="Arial Narrow" w:cs="Arial"/>
                <w:b/>
              </w:rPr>
              <w:t>PARTIDA SEGÚN PRESUPUESTO GENERAL</w:t>
            </w:r>
          </w:p>
        </w:tc>
      </w:tr>
      <w:tr w:rsidR="00D726A1" w:rsidRPr="00066EF2" w14:paraId="3857D230" w14:textId="77777777" w:rsidTr="0011345C">
        <w:trPr>
          <w:trHeight w:val="450"/>
        </w:trPr>
        <w:tc>
          <w:tcPr>
            <w:tcW w:w="1083" w:type="dxa"/>
            <w:noWrap/>
          </w:tcPr>
          <w:p w14:paraId="687450A9" w14:textId="6EA4E52F" w:rsidR="00D726A1" w:rsidRPr="00066EF2" w:rsidRDefault="000D24D2" w:rsidP="00D726A1">
            <w:pPr>
              <w:jc w:val="both"/>
              <w:rPr>
                <w:rFonts w:ascii="Arial Narrow" w:hAnsi="Arial Narrow" w:cs="Arial"/>
              </w:rPr>
            </w:pPr>
            <w:r>
              <w:rPr>
                <w:rFonts w:ascii="Arial Narrow" w:hAnsi="Arial Narrow" w:cs="Arial"/>
              </w:rPr>
              <w:t>03.16</w:t>
            </w:r>
            <w:r w:rsidR="00D726A1" w:rsidRPr="00066EF2">
              <w:rPr>
                <w:rFonts w:ascii="Arial Narrow" w:hAnsi="Arial Narrow" w:cs="Arial"/>
              </w:rPr>
              <w:t>.03.14</w:t>
            </w:r>
          </w:p>
        </w:tc>
        <w:tc>
          <w:tcPr>
            <w:tcW w:w="7696" w:type="dxa"/>
          </w:tcPr>
          <w:p w14:paraId="51475369" w14:textId="459023EE" w:rsidR="00D726A1" w:rsidRPr="00066EF2" w:rsidRDefault="00D726A1" w:rsidP="00D726A1">
            <w:pPr>
              <w:jc w:val="both"/>
              <w:rPr>
                <w:rFonts w:ascii="Arial Narrow" w:hAnsi="Arial Narrow" w:cs="Arial"/>
              </w:rPr>
            </w:pPr>
            <w:r>
              <w:rPr>
                <w:rFonts w:ascii="Arial Narrow" w:hAnsi="Arial Narrow" w:cs="Arial"/>
              </w:rPr>
              <w:t xml:space="preserve">PICTOGRAMA  DE </w:t>
            </w:r>
            <w:r w:rsidRPr="00066EF2">
              <w:rPr>
                <w:rFonts w:ascii="Arial Narrow" w:hAnsi="Arial Narrow" w:cs="Arial"/>
              </w:rPr>
              <w:t>PASE DE MANGUERAS PARA BOMBEROS (DUCTO HORIZONTAL DE 0.20x0.20m h:0.</w:t>
            </w:r>
            <w:r w:rsidR="00D339CE" w:rsidRPr="00066EF2">
              <w:rPr>
                <w:rFonts w:ascii="Arial Narrow" w:hAnsi="Arial Narrow" w:cs="Arial"/>
              </w:rPr>
              <w:t xml:space="preserve">30 S.N.P.T. </w:t>
            </w:r>
            <w:r w:rsidRPr="00066EF2">
              <w:rPr>
                <w:rFonts w:ascii="Arial Narrow" w:hAnsi="Arial Narrow" w:cs="Arial"/>
              </w:rPr>
              <w:t>CON TAPA REMOVIBLE)</w:t>
            </w:r>
          </w:p>
        </w:tc>
      </w:tr>
    </w:tbl>
    <w:p w14:paraId="323CA000" w14:textId="59B1C0F5" w:rsidR="00066EF2" w:rsidRDefault="00066EF2" w:rsidP="00066EF2">
      <w:pPr>
        <w:jc w:val="both"/>
        <w:rPr>
          <w:rFonts w:ascii="Arial" w:hAnsi="Arial" w:cs="Arial"/>
          <w:sz w:val="22"/>
          <w:szCs w:val="22"/>
          <w:lang w:val="es-ES"/>
        </w:rPr>
      </w:pPr>
    </w:p>
    <w:p w14:paraId="3F1A9D6D" w14:textId="091C96BA" w:rsidR="00D726A1" w:rsidRPr="008960F2" w:rsidRDefault="00D726A1" w:rsidP="00324E10">
      <w:pPr>
        <w:pStyle w:val="Ttulo4"/>
        <w:numPr>
          <w:ilvl w:val="0"/>
          <w:numId w:val="39"/>
        </w:numPr>
      </w:pPr>
      <w:bookmarkStart w:id="79" w:name="_Toc101201115"/>
      <w:r w:rsidRPr="006127A5">
        <w:t>DESCRIPCIÓN</w:t>
      </w:r>
      <w:bookmarkEnd w:id="79"/>
    </w:p>
    <w:p w14:paraId="5964A24A" w14:textId="21C910B2" w:rsidR="00A753DA" w:rsidRDefault="00D726A1" w:rsidP="00A753DA">
      <w:pPr>
        <w:contextualSpacing/>
        <w:rPr>
          <w:rFonts w:ascii="Arial" w:hAnsi="Arial" w:cs="Arial"/>
          <w:sz w:val="22"/>
          <w:szCs w:val="22"/>
          <w:lang w:val="es-ES"/>
        </w:rPr>
      </w:pPr>
      <w:r w:rsidRPr="006127A5">
        <w:rPr>
          <w:rFonts w:ascii="Arial" w:hAnsi="Arial" w:cs="Arial"/>
          <w:sz w:val="22"/>
          <w:szCs w:val="22"/>
          <w:lang w:val="es-ES"/>
        </w:rPr>
        <w:t xml:space="preserve">Esta partida comprende el suministro de </w:t>
      </w:r>
      <w:r w:rsidR="00D339CE">
        <w:rPr>
          <w:rFonts w:ascii="Arial" w:hAnsi="Arial" w:cs="Arial"/>
          <w:sz w:val="22"/>
          <w:szCs w:val="22"/>
          <w:lang w:val="es-ES"/>
        </w:rPr>
        <w:t>Pictograma</w:t>
      </w:r>
      <w:r w:rsidR="001C1089" w:rsidRPr="001C1089">
        <w:t xml:space="preserve"> </w:t>
      </w:r>
      <w:r w:rsidR="00D339CE" w:rsidRPr="001C1089">
        <w:rPr>
          <w:rFonts w:ascii="Arial" w:hAnsi="Arial" w:cs="Arial"/>
          <w:sz w:val="22"/>
          <w:szCs w:val="22"/>
          <w:lang w:val="es-ES"/>
        </w:rPr>
        <w:t>indicativo</w:t>
      </w:r>
      <w:r w:rsidR="001C1089" w:rsidRPr="001C1089">
        <w:rPr>
          <w:rFonts w:ascii="Arial" w:hAnsi="Arial" w:cs="Arial"/>
          <w:sz w:val="22"/>
          <w:szCs w:val="22"/>
          <w:lang w:val="es-ES"/>
        </w:rPr>
        <w:t xml:space="preserve"> de Pase para bomberos 20 x 20 cm</w:t>
      </w:r>
      <w:r w:rsidR="00A753DA">
        <w:rPr>
          <w:rFonts w:ascii="Arial" w:hAnsi="Arial" w:cs="Arial"/>
          <w:sz w:val="22"/>
          <w:szCs w:val="22"/>
          <w:lang w:val="es-ES"/>
        </w:rPr>
        <w:t xml:space="preserve"> colocado 0.10 m </w:t>
      </w:r>
      <w:r w:rsidR="001C1089" w:rsidRPr="001C1089">
        <w:rPr>
          <w:rFonts w:ascii="Arial" w:hAnsi="Arial" w:cs="Arial"/>
          <w:sz w:val="22"/>
          <w:szCs w:val="22"/>
          <w:lang w:val="es-ES"/>
        </w:rPr>
        <w:t xml:space="preserve"> </w:t>
      </w:r>
      <w:r w:rsidR="00A753DA">
        <w:rPr>
          <w:rFonts w:ascii="Arial" w:hAnsi="Arial" w:cs="Arial"/>
          <w:sz w:val="22"/>
          <w:szCs w:val="22"/>
          <w:lang w:val="es-ES"/>
        </w:rPr>
        <w:t>sobre el</w:t>
      </w:r>
      <w:r w:rsidR="001C1089" w:rsidRPr="001C1089">
        <w:rPr>
          <w:rFonts w:ascii="Arial" w:hAnsi="Arial" w:cs="Arial"/>
          <w:sz w:val="22"/>
          <w:szCs w:val="22"/>
          <w:lang w:val="es-ES"/>
        </w:rPr>
        <w:t xml:space="preserve"> pase</w:t>
      </w:r>
      <w:r w:rsidR="001C1089">
        <w:rPr>
          <w:rFonts w:ascii="Arial" w:hAnsi="Arial" w:cs="Arial"/>
          <w:sz w:val="22"/>
          <w:szCs w:val="22"/>
          <w:lang w:val="es-ES"/>
        </w:rPr>
        <w:t xml:space="preserve"> </w:t>
      </w:r>
      <w:r w:rsidR="00A753DA">
        <w:rPr>
          <w:rFonts w:ascii="Arial" w:hAnsi="Arial" w:cs="Arial"/>
          <w:sz w:val="22"/>
          <w:szCs w:val="22"/>
          <w:lang w:val="es-ES"/>
        </w:rPr>
        <w:t xml:space="preserve"> de bomberos</w:t>
      </w:r>
    </w:p>
    <w:p w14:paraId="029700B9" w14:textId="77777777" w:rsidR="00A753DA" w:rsidRPr="006127A5" w:rsidRDefault="00A753DA" w:rsidP="00A753DA">
      <w:pPr>
        <w:contextualSpacing/>
        <w:rPr>
          <w:rFonts w:ascii="Arial" w:hAnsi="Arial" w:cs="Arial"/>
          <w:sz w:val="22"/>
          <w:szCs w:val="22"/>
          <w:lang w:val="es-ES"/>
        </w:rPr>
      </w:pPr>
    </w:p>
    <w:p w14:paraId="1CF62414" w14:textId="326F1B03" w:rsidR="00D726A1" w:rsidRPr="00AD2433" w:rsidRDefault="00D726A1" w:rsidP="00324E10">
      <w:pPr>
        <w:pStyle w:val="Ttulo4"/>
        <w:numPr>
          <w:ilvl w:val="0"/>
          <w:numId w:val="27"/>
        </w:numPr>
      </w:pPr>
      <w:bookmarkStart w:id="80" w:name="_Toc101201116"/>
      <w:r w:rsidRPr="008960F2">
        <w:t>NOMBRE:</w:t>
      </w:r>
      <w:r w:rsidRPr="005B6980">
        <w:tab/>
      </w:r>
      <w:r w:rsidRPr="00AD2433">
        <w:t>“</w:t>
      </w:r>
      <w:r w:rsidRPr="00D726A1">
        <w:t>PICTOGRAMA  DE PASE DE MANGUERAS PARA BOMBEROS</w:t>
      </w:r>
      <w:r w:rsidRPr="00AD2433">
        <w:t>”</w:t>
      </w:r>
      <w:bookmarkEnd w:id="80"/>
      <w:r w:rsidRPr="00AD2433">
        <w:t xml:space="preserve"> </w:t>
      </w:r>
    </w:p>
    <w:p w14:paraId="29D2E1DE" w14:textId="20F727A6" w:rsidR="00D726A1" w:rsidRPr="00A971EC" w:rsidRDefault="00D726A1" w:rsidP="00324E10">
      <w:pPr>
        <w:pStyle w:val="Ttulo4"/>
        <w:numPr>
          <w:ilvl w:val="0"/>
          <w:numId w:val="27"/>
        </w:numPr>
      </w:pPr>
      <w:bookmarkStart w:id="81" w:name="_Toc101201117"/>
      <w:r w:rsidRPr="00A971EC">
        <w:t>COMPONENTES:</w:t>
      </w:r>
      <w:bookmarkEnd w:id="81"/>
      <w:r w:rsidRPr="00A971EC">
        <w:t xml:space="preserve">      </w:t>
      </w:r>
    </w:p>
    <w:p w14:paraId="1A2FC9E2" w14:textId="77777777" w:rsidR="00D726A1" w:rsidRPr="006127A5" w:rsidRDefault="00D726A1" w:rsidP="00BA5D6F">
      <w:pPr>
        <w:pStyle w:val="Prrafodelista"/>
        <w:ind w:left="823" w:firstLine="28"/>
        <w:jc w:val="both"/>
        <w:rPr>
          <w:rFonts w:ascii="Arial" w:hAnsi="Arial" w:cs="Arial"/>
          <w:color w:val="000000"/>
          <w:sz w:val="22"/>
          <w:szCs w:val="22"/>
          <w:lang w:val="es-ES"/>
        </w:rPr>
      </w:pPr>
      <w:r w:rsidRPr="008960F2">
        <w:rPr>
          <w:rFonts w:ascii="Arial" w:hAnsi="Arial" w:cs="Arial"/>
          <w:color w:val="000000"/>
          <w:sz w:val="22"/>
          <w:szCs w:val="22"/>
          <w:lang w:val="es-ES"/>
        </w:rPr>
        <w:t xml:space="preserve">Señal de seguridad cuyas características técnicas  </w:t>
      </w:r>
      <w:r w:rsidRPr="006127A5">
        <w:rPr>
          <w:rFonts w:ascii="Arial" w:hAnsi="Arial" w:cs="Arial"/>
          <w:color w:val="000000"/>
          <w:sz w:val="22"/>
          <w:szCs w:val="22"/>
          <w:lang w:val="es-ES"/>
        </w:rPr>
        <w:t>son:</w:t>
      </w:r>
    </w:p>
    <w:p w14:paraId="36609A79"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Todas las señales deberán diseñarse de acuerdo a la Norma 399.010.1 actualizada al 2016.</w:t>
      </w:r>
    </w:p>
    <w:p w14:paraId="3312F6B7" w14:textId="4AE2C429"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Medidas de 20 x</w:t>
      </w:r>
      <w:r w:rsidR="00A753DA">
        <w:rPr>
          <w:rFonts w:ascii="Arial" w:hAnsi="Arial" w:cs="Arial"/>
          <w:color w:val="000000"/>
          <w:sz w:val="22"/>
          <w:szCs w:val="22"/>
          <w:lang w:val="es-ES"/>
        </w:rPr>
        <w:t>2</w:t>
      </w:r>
      <w:r w:rsidRPr="006127A5">
        <w:rPr>
          <w:rFonts w:ascii="Arial" w:hAnsi="Arial" w:cs="Arial"/>
          <w:color w:val="000000"/>
          <w:sz w:val="22"/>
          <w:szCs w:val="22"/>
          <w:lang w:val="es-ES"/>
        </w:rPr>
        <w:t>0 Centímetros.</w:t>
      </w:r>
    </w:p>
    <w:p w14:paraId="798F8D63"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color w:val="000000"/>
            <w:sz w:val="22"/>
            <w:szCs w:val="22"/>
            <w:lang w:val="es-ES"/>
          </w:rPr>
          <w:t>la Norma</w:t>
        </w:r>
      </w:smartTag>
      <w:r w:rsidRPr="006127A5">
        <w:rPr>
          <w:rFonts w:ascii="Arial" w:hAnsi="Arial" w:cs="Arial"/>
          <w:color w:val="000000"/>
          <w:sz w:val="22"/>
          <w:szCs w:val="22"/>
          <w:lang w:val="es-ES"/>
        </w:rPr>
        <w:t xml:space="preserve"> 399.010.1 actualizada al 2016.</w:t>
      </w:r>
    </w:p>
    <w:p w14:paraId="1330170A" w14:textId="5B72F721" w:rsidR="00D726A1"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Materia de Base: Celtex de 3 mm de espesor.</w:t>
      </w:r>
    </w:p>
    <w:p w14:paraId="647FA266" w14:textId="524E3EB2" w:rsidR="00A753DA" w:rsidRPr="006127A5" w:rsidRDefault="00A753DA" w:rsidP="00D726A1">
      <w:pPr>
        <w:numPr>
          <w:ilvl w:val="2"/>
          <w:numId w:val="21"/>
        </w:numPr>
        <w:ind w:left="1418" w:hanging="425"/>
        <w:jc w:val="both"/>
        <w:rPr>
          <w:rFonts w:ascii="Arial" w:hAnsi="Arial" w:cs="Arial"/>
          <w:color w:val="000000"/>
          <w:sz w:val="22"/>
          <w:szCs w:val="22"/>
          <w:lang w:val="es-ES"/>
        </w:rPr>
      </w:pPr>
      <w:r w:rsidRPr="00FB6AC0">
        <w:rPr>
          <w:rFonts w:ascii="Arial" w:eastAsia="Calibri" w:hAnsi="Arial" w:cs="Arial"/>
          <w:sz w:val="21"/>
          <w:szCs w:val="21"/>
        </w:rPr>
        <w:t xml:space="preserve">Altura de montaje a l 0.10m </w:t>
      </w:r>
      <w:r>
        <w:rPr>
          <w:rFonts w:ascii="Arial" w:eastAsia="Calibri" w:hAnsi="Arial" w:cs="Arial"/>
          <w:sz w:val="21"/>
          <w:szCs w:val="21"/>
        </w:rPr>
        <w:t xml:space="preserve"> sobre el</w:t>
      </w:r>
      <w:r w:rsidRPr="00FB6AC0">
        <w:rPr>
          <w:rFonts w:ascii="Arial" w:eastAsia="Calibri" w:hAnsi="Arial" w:cs="Arial"/>
          <w:sz w:val="21"/>
          <w:szCs w:val="21"/>
        </w:rPr>
        <w:t xml:space="preserve"> </w:t>
      </w:r>
      <w:r>
        <w:rPr>
          <w:rFonts w:ascii="Arial" w:eastAsia="Calibri" w:hAnsi="Arial" w:cs="Arial"/>
          <w:sz w:val="21"/>
          <w:szCs w:val="21"/>
        </w:rPr>
        <w:t>pase de bombero se</w:t>
      </w:r>
    </w:p>
    <w:p w14:paraId="36F088B7"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Color de base: Blanco</w:t>
      </w:r>
    </w:p>
    <w:p w14:paraId="44B9A328" w14:textId="3B58A3B4"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Vinil Autoadhesivo foto luminiscente adherida a la base de </w:t>
      </w:r>
      <w:r w:rsidR="00D339CE" w:rsidRPr="006127A5">
        <w:rPr>
          <w:rFonts w:ascii="Arial" w:hAnsi="Arial" w:cs="Arial"/>
          <w:color w:val="000000"/>
          <w:sz w:val="22"/>
          <w:szCs w:val="22"/>
          <w:lang w:val="es-ES"/>
        </w:rPr>
        <w:t>Celtex</w:t>
      </w:r>
      <w:r w:rsidRPr="006127A5">
        <w:rPr>
          <w:rFonts w:ascii="Arial" w:hAnsi="Arial" w:cs="Arial"/>
          <w:color w:val="000000"/>
          <w:sz w:val="22"/>
          <w:szCs w:val="22"/>
          <w:lang w:val="es-ES"/>
        </w:rPr>
        <w:t>. De acuerdo a diseño.</w:t>
      </w:r>
    </w:p>
    <w:p w14:paraId="20B504BC"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Fijación: de acuerdo a diseño de proyecto con cinta de doble contacto o similar</w:t>
      </w:r>
    </w:p>
    <w:p w14:paraId="5B83538C"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Altura de colocación: de acuerdo a plano SG-06 de seguridad.</w:t>
      </w:r>
    </w:p>
    <w:p w14:paraId="582904FD" w14:textId="79C605E3" w:rsidR="00D726A1" w:rsidRPr="004A3A0D" w:rsidRDefault="00D726A1" w:rsidP="00324E10">
      <w:pPr>
        <w:pStyle w:val="Ttulo4"/>
        <w:numPr>
          <w:ilvl w:val="1"/>
          <w:numId w:val="25"/>
        </w:numPr>
      </w:pPr>
      <w:bookmarkStart w:id="82" w:name="_Toc101201118"/>
      <w:r w:rsidRPr="004A3A0D">
        <w:t>PROCEDIMIENTO CONSTRUCTIVO</w:t>
      </w:r>
      <w:bookmarkEnd w:id="82"/>
    </w:p>
    <w:p w14:paraId="38B143AA" w14:textId="77777777" w:rsidR="00D726A1" w:rsidRPr="006127A5" w:rsidRDefault="00D726A1" w:rsidP="00BA5D6F">
      <w:pPr>
        <w:spacing w:after="120"/>
        <w:ind w:left="822"/>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037D9DDD" w14:textId="23A6B2B8" w:rsidR="00D726A1" w:rsidRPr="004A3A0D" w:rsidRDefault="00D726A1" w:rsidP="00324E10">
      <w:pPr>
        <w:pStyle w:val="Ttulo4"/>
        <w:numPr>
          <w:ilvl w:val="1"/>
          <w:numId w:val="25"/>
        </w:numPr>
      </w:pPr>
      <w:bookmarkStart w:id="83" w:name="_Toc101201119"/>
      <w:r w:rsidRPr="004A3A0D">
        <w:t>PROCEDIMIENTO DE ENTREGA</w:t>
      </w:r>
      <w:bookmarkEnd w:id="83"/>
    </w:p>
    <w:p w14:paraId="051DD73E"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 señal debe ingresar a los alcances de obra sin rajaduras ni con el vinil arrugado por defectos de pegado a su base.</w:t>
      </w:r>
    </w:p>
    <w:p w14:paraId="64D72297"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Las medidas deben ser correctas</w:t>
      </w:r>
    </w:p>
    <w:p w14:paraId="2C56D61F"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Los colores deben ser establecidos por la norma NTP 399.010.1</w:t>
      </w:r>
    </w:p>
    <w:p w14:paraId="1A611FE2"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lastRenderedPageBreak/>
        <w:t>El sistema de adhesión de cada señal debe ser de acuerdo a plano SG-06 de seguridad.</w:t>
      </w:r>
    </w:p>
    <w:p w14:paraId="1B10D28F" w14:textId="4497385B" w:rsidR="00D726A1" w:rsidRPr="004A3A0D" w:rsidRDefault="00D726A1" w:rsidP="00324E10">
      <w:pPr>
        <w:pStyle w:val="Ttulo4"/>
        <w:numPr>
          <w:ilvl w:val="1"/>
          <w:numId w:val="25"/>
        </w:numPr>
      </w:pPr>
      <w:bookmarkStart w:id="84" w:name="_Toc101201120"/>
      <w:r w:rsidRPr="004A3A0D">
        <w:t>PROCEDIMIENTO DE VALIDEZ DE LA SUPERVISIÓN</w:t>
      </w:r>
      <w:bookmarkEnd w:id="84"/>
    </w:p>
    <w:p w14:paraId="6F6A66ED"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5FFB8E07"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para su aprobación una muestra de cada tipo de la señal con su respectivo sistema de adhesión o similar.</w:t>
      </w:r>
    </w:p>
    <w:p w14:paraId="50848D2A" w14:textId="737A4141" w:rsidR="00D726A1"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utilizaran para este tipo de trabajo.</w:t>
      </w:r>
    </w:p>
    <w:p w14:paraId="34265C04" w14:textId="77777777" w:rsidR="00324E10" w:rsidRPr="006127A5" w:rsidRDefault="00324E10" w:rsidP="00324E10">
      <w:pPr>
        <w:ind w:left="1418"/>
        <w:jc w:val="both"/>
        <w:rPr>
          <w:rFonts w:ascii="Arial" w:hAnsi="Arial" w:cs="Arial"/>
          <w:color w:val="000000"/>
          <w:sz w:val="22"/>
          <w:szCs w:val="22"/>
          <w:lang w:val="es-ES"/>
        </w:rPr>
      </w:pPr>
    </w:p>
    <w:p w14:paraId="0828704F" w14:textId="38110B5B" w:rsidR="00D726A1" w:rsidRPr="004A3A0D" w:rsidRDefault="00D726A1" w:rsidP="00324E10">
      <w:pPr>
        <w:pStyle w:val="Ttulo4"/>
        <w:numPr>
          <w:ilvl w:val="1"/>
          <w:numId w:val="25"/>
        </w:numPr>
      </w:pPr>
      <w:bookmarkStart w:id="85" w:name="_Toc101201121"/>
      <w:r w:rsidRPr="004A3A0D">
        <w:t>MÉTODO DE MEDICIÓN</w:t>
      </w:r>
      <w:bookmarkEnd w:id="85"/>
    </w:p>
    <w:p w14:paraId="12693755" w14:textId="6181E2D7" w:rsidR="00D726A1" w:rsidRDefault="00D726A1" w:rsidP="00D726A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4EE83529" w14:textId="77777777" w:rsidR="00324E10" w:rsidRPr="006127A5" w:rsidRDefault="00324E10" w:rsidP="00324E10">
      <w:pPr>
        <w:ind w:left="1418"/>
        <w:jc w:val="both"/>
        <w:rPr>
          <w:rFonts w:ascii="Arial" w:hAnsi="Arial" w:cs="Arial"/>
          <w:sz w:val="22"/>
          <w:szCs w:val="22"/>
          <w:lang w:val="es-ES"/>
        </w:rPr>
      </w:pPr>
    </w:p>
    <w:p w14:paraId="697C66EF" w14:textId="0F5D0090" w:rsidR="00D726A1" w:rsidRPr="004A3A0D" w:rsidRDefault="00D726A1" w:rsidP="00324E10">
      <w:pPr>
        <w:pStyle w:val="Ttulo4"/>
        <w:numPr>
          <w:ilvl w:val="1"/>
          <w:numId w:val="25"/>
        </w:numPr>
      </w:pPr>
      <w:bookmarkStart w:id="86" w:name="_Toc101201122"/>
      <w:r w:rsidRPr="004A3A0D">
        <w:t>CONDICIONES DE PAGO</w:t>
      </w:r>
      <w:bookmarkEnd w:id="86"/>
    </w:p>
    <w:p w14:paraId="6485BB5C" w14:textId="77777777" w:rsidR="00D726A1" w:rsidRDefault="00D726A1" w:rsidP="00D726A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1344526B" w14:textId="77777777" w:rsidR="00D726A1" w:rsidRDefault="00D726A1" w:rsidP="00066EF2">
      <w:pPr>
        <w:jc w:val="both"/>
        <w:rPr>
          <w:rFonts w:ascii="Arial" w:hAnsi="Arial" w:cs="Arial"/>
          <w:sz w:val="22"/>
          <w:szCs w:val="22"/>
          <w:lang w:val="es-ES"/>
        </w:rPr>
      </w:pPr>
    </w:p>
    <w:p w14:paraId="5203B39F" w14:textId="2C3D1A32" w:rsidR="00D726A1" w:rsidRPr="00D726A1" w:rsidRDefault="00D726A1" w:rsidP="00D726A1">
      <w:pPr>
        <w:pStyle w:val="Ttulo3"/>
        <w:numPr>
          <w:ilvl w:val="0"/>
          <w:numId w:val="0"/>
        </w:numPr>
        <w:ind w:left="792" w:hanging="792"/>
      </w:pPr>
      <w:bookmarkStart w:id="87" w:name="_Toc101201123"/>
      <w:r w:rsidRPr="00D726A1">
        <w:rPr>
          <w:lang w:val="es-ES"/>
        </w:rPr>
        <w:t>PARTIDA</w:t>
      </w:r>
      <w:r w:rsidR="00324E10" w:rsidRPr="00324E10">
        <w:t xml:space="preserve"> </w:t>
      </w:r>
      <w:r w:rsidR="00324E10" w:rsidRPr="00BA5D6F">
        <w:t xml:space="preserve">N° </w:t>
      </w:r>
      <w:r>
        <w:rPr>
          <w:lang w:val="es-ES"/>
        </w:rPr>
        <w:t xml:space="preserve"> </w:t>
      </w:r>
      <w:r w:rsidR="000D24D2">
        <w:t>03.16</w:t>
      </w:r>
      <w:r w:rsidRPr="00D726A1">
        <w:t>.</w:t>
      </w:r>
      <w:r w:rsidR="000D24D2">
        <w:t>03.1</w:t>
      </w:r>
      <w:bookmarkEnd w:id="87"/>
      <w:r w:rsidR="000D24D2">
        <w:t>5</w:t>
      </w:r>
    </w:p>
    <w:p w14:paraId="47A8531F" w14:textId="39352D4F" w:rsidR="00066EF2" w:rsidRDefault="00066EF2" w:rsidP="00066EF2">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1140"/>
        <w:gridCol w:w="7639"/>
      </w:tblGrid>
      <w:tr w:rsidR="00D726A1" w:rsidRPr="00066EF2" w14:paraId="425C629F" w14:textId="77777777" w:rsidTr="00BA5D6F">
        <w:trPr>
          <w:trHeight w:val="450"/>
        </w:trPr>
        <w:tc>
          <w:tcPr>
            <w:tcW w:w="1140" w:type="dxa"/>
            <w:noWrap/>
          </w:tcPr>
          <w:p w14:paraId="08C2A259" w14:textId="6B8763A0" w:rsidR="00D726A1" w:rsidRPr="00066EF2" w:rsidRDefault="00BA5D6F" w:rsidP="008C0D0A">
            <w:pPr>
              <w:jc w:val="both"/>
              <w:rPr>
                <w:rFonts w:ascii="Arial Narrow" w:hAnsi="Arial Narrow" w:cs="Arial"/>
              </w:rPr>
            </w:pPr>
            <w:r w:rsidRPr="00BB3A33">
              <w:rPr>
                <w:rFonts w:ascii="Arial Narrow" w:hAnsi="Arial Narrow" w:cs="Arial"/>
                <w:b/>
                <w:bCs/>
                <w:lang w:eastAsia="es-PE"/>
              </w:rPr>
              <w:t>CODIGO</w:t>
            </w:r>
            <w:r w:rsidRPr="00BB3A33">
              <w:rPr>
                <w:rFonts w:ascii="Arial Narrow" w:hAnsi="Arial Narrow" w:cs="Arial"/>
                <w:b/>
                <w:bCs/>
                <w:lang w:eastAsia="es-PE"/>
              </w:rPr>
              <w:tab/>
            </w:r>
          </w:p>
        </w:tc>
        <w:tc>
          <w:tcPr>
            <w:tcW w:w="7639" w:type="dxa"/>
          </w:tcPr>
          <w:p w14:paraId="2DDAEA54" w14:textId="24A8B580" w:rsidR="00D726A1" w:rsidRPr="00066EF2" w:rsidRDefault="00BA5D6F" w:rsidP="008C0D0A">
            <w:pPr>
              <w:jc w:val="both"/>
              <w:rPr>
                <w:rFonts w:ascii="Arial Narrow" w:hAnsi="Arial Narrow" w:cs="Arial"/>
              </w:rPr>
            </w:pPr>
            <w:r w:rsidRPr="00BB3A33">
              <w:rPr>
                <w:rFonts w:ascii="Arial Narrow" w:hAnsi="Arial Narrow" w:cs="Arial"/>
                <w:b/>
                <w:bCs/>
                <w:lang w:eastAsia="es-PE"/>
              </w:rPr>
              <w:t>PARTIDA SEGÚN PRESUPUESTO GENERAL</w:t>
            </w:r>
          </w:p>
        </w:tc>
      </w:tr>
      <w:tr w:rsidR="00D726A1" w:rsidRPr="00066EF2" w14:paraId="2BB9C4DF" w14:textId="77777777" w:rsidTr="00BA5D6F">
        <w:trPr>
          <w:trHeight w:val="450"/>
        </w:trPr>
        <w:tc>
          <w:tcPr>
            <w:tcW w:w="1140" w:type="dxa"/>
            <w:noWrap/>
            <w:hideMark/>
          </w:tcPr>
          <w:p w14:paraId="6D4039E3" w14:textId="33FFE1CC" w:rsidR="00D726A1" w:rsidRPr="00066EF2" w:rsidRDefault="000D24D2" w:rsidP="008C0D0A">
            <w:pPr>
              <w:jc w:val="both"/>
              <w:rPr>
                <w:rFonts w:ascii="Arial Narrow" w:hAnsi="Arial Narrow" w:cs="Arial"/>
              </w:rPr>
            </w:pPr>
            <w:r>
              <w:rPr>
                <w:rFonts w:ascii="Arial Narrow" w:hAnsi="Arial Narrow" w:cs="Arial"/>
              </w:rPr>
              <w:t>03.16</w:t>
            </w:r>
            <w:r w:rsidR="00D726A1" w:rsidRPr="00066EF2">
              <w:rPr>
                <w:rFonts w:ascii="Arial Narrow" w:hAnsi="Arial Narrow" w:cs="Arial"/>
              </w:rPr>
              <w:t>.</w:t>
            </w:r>
            <w:r>
              <w:rPr>
                <w:rFonts w:ascii="Arial Narrow" w:hAnsi="Arial Narrow" w:cs="Arial"/>
              </w:rPr>
              <w:t>03.15</w:t>
            </w:r>
          </w:p>
        </w:tc>
        <w:tc>
          <w:tcPr>
            <w:tcW w:w="7639" w:type="dxa"/>
            <w:hideMark/>
          </w:tcPr>
          <w:p w14:paraId="53F9A848" w14:textId="4936D273" w:rsidR="00D726A1" w:rsidRPr="00066EF2" w:rsidRDefault="00D726A1" w:rsidP="008C0D0A">
            <w:pPr>
              <w:jc w:val="both"/>
              <w:rPr>
                <w:rFonts w:ascii="Arial Narrow" w:hAnsi="Arial Narrow" w:cs="Arial"/>
              </w:rPr>
            </w:pPr>
            <w:r>
              <w:rPr>
                <w:rFonts w:ascii="Arial Narrow" w:hAnsi="Arial Narrow" w:cs="Arial"/>
              </w:rPr>
              <w:t xml:space="preserve">LETRERO </w:t>
            </w:r>
            <w:r w:rsidRPr="00066EF2">
              <w:rPr>
                <w:rFonts w:ascii="Arial Narrow" w:hAnsi="Arial Narrow" w:cs="Arial"/>
              </w:rPr>
              <w:t>CENTRAL DE ALARMAS CONTRAINCENDIOS (VINILO DE PVC FOTOLUMINISCENTE, LAMINADO A PRESION SOBRE PLACA RIGIDA DE CELTEX 3mm. ADOSADA DE 0.20x0.30m)</w:t>
            </w:r>
          </w:p>
        </w:tc>
      </w:tr>
    </w:tbl>
    <w:p w14:paraId="6119AA73" w14:textId="77777777" w:rsidR="00BA5D6F" w:rsidRDefault="00BA5D6F" w:rsidP="00324E10">
      <w:pPr>
        <w:pStyle w:val="Ttulo4"/>
        <w:numPr>
          <w:ilvl w:val="0"/>
          <w:numId w:val="0"/>
        </w:numPr>
        <w:ind w:left="851"/>
      </w:pPr>
    </w:p>
    <w:p w14:paraId="79719EC5" w14:textId="54DB579C" w:rsidR="00D726A1" w:rsidRPr="008960F2" w:rsidRDefault="00D726A1" w:rsidP="00324E10">
      <w:pPr>
        <w:pStyle w:val="Ttulo4"/>
        <w:numPr>
          <w:ilvl w:val="0"/>
          <w:numId w:val="38"/>
        </w:numPr>
      </w:pPr>
      <w:bookmarkStart w:id="88" w:name="_Toc101201124"/>
      <w:r w:rsidRPr="006127A5">
        <w:t>DESCRIPCIÓN</w:t>
      </w:r>
      <w:bookmarkEnd w:id="88"/>
    </w:p>
    <w:p w14:paraId="16E4F06B" w14:textId="77777777" w:rsidR="00D726A1" w:rsidRPr="006127A5" w:rsidRDefault="00D726A1" w:rsidP="00D726A1">
      <w:pPr>
        <w:spacing w:after="120"/>
        <w:ind w:left="567"/>
        <w:jc w:val="both"/>
        <w:rPr>
          <w:rFonts w:ascii="Arial" w:hAnsi="Arial" w:cs="Arial"/>
          <w:sz w:val="22"/>
          <w:szCs w:val="22"/>
          <w:lang w:val="es-ES"/>
        </w:rPr>
      </w:pPr>
      <w:r w:rsidRPr="006127A5">
        <w:rPr>
          <w:rFonts w:ascii="Arial" w:hAnsi="Arial" w:cs="Arial"/>
          <w:sz w:val="22"/>
          <w:szCs w:val="22"/>
          <w:lang w:val="es-ES"/>
        </w:rPr>
        <w:t>Esta partida comprende el suministro de Señales de indicación guía para la evacuación.</w:t>
      </w:r>
    </w:p>
    <w:p w14:paraId="67E7EE4B" w14:textId="5C44904E" w:rsidR="00D726A1" w:rsidRPr="00AD2433" w:rsidRDefault="00D726A1" w:rsidP="00324E10">
      <w:pPr>
        <w:pStyle w:val="Ttulo4"/>
        <w:numPr>
          <w:ilvl w:val="0"/>
          <w:numId w:val="27"/>
        </w:numPr>
      </w:pPr>
      <w:bookmarkStart w:id="89" w:name="_Toc101201125"/>
      <w:r w:rsidRPr="008960F2">
        <w:t>NOMBRE:</w:t>
      </w:r>
      <w:r w:rsidRPr="005B6980">
        <w:tab/>
      </w:r>
      <w:r w:rsidRPr="00AD2433">
        <w:t>“</w:t>
      </w:r>
      <w:r w:rsidRPr="00D726A1">
        <w:t>LET</w:t>
      </w:r>
      <w:r w:rsidR="00BA5D6F">
        <w:t>R</w:t>
      </w:r>
      <w:r w:rsidRPr="00D726A1">
        <w:t>ERO CENTRAL DE ALARMAS CONTRAINCENDIOS</w:t>
      </w:r>
      <w:r>
        <w:t xml:space="preserve"> </w:t>
      </w:r>
      <w:r w:rsidRPr="00AD2433">
        <w:t>”</w:t>
      </w:r>
      <w:bookmarkEnd w:id="89"/>
      <w:r w:rsidRPr="00AD2433">
        <w:t xml:space="preserve"> </w:t>
      </w:r>
    </w:p>
    <w:p w14:paraId="47ADA0A4" w14:textId="7674CEDC" w:rsidR="00D726A1" w:rsidRPr="00A971EC" w:rsidRDefault="00D726A1" w:rsidP="00324E10">
      <w:pPr>
        <w:pStyle w:val="Ttulo4"/>
        <w:numPr>
          <w:ilvl w:val="0"/>
          <w:numId w:val="27"/>
        </w:numPr>
      </w:pPr>
      <w:bookmarkStart w:id="90" w:name="_Toc101201126"/>
      <w:r w:rsidRPr="00A971EC">
        <w:t>COMPONENTES:</w:t>
      </w:r>
      <w:bookmarkEnd w:id="90"/>
      <w:r w:rsidRPr="00A971EC">
        <w:t xml:space="preserve">      </w:t>
      </w:r>
    </w:p>
    <w:p w14:paraId="6AF894E8" w14:textId="77777777" w:rsidR="00D726A1" w:rsidRPr="006127A5" w:rsidRDefault="00D726A1" w:rsidP="00D726A1">
      <w:pPr>
        <w:pStyle w:val="Prrafodelista"/>
        <w:ind w:left="680"/>
        <w:jc w:val="both"/>
        <w:rPr>
          <w:rFonts w:ascii="Arial" w:hAnsi="Arial" w:cs="Arial"/>
          <w:color w:val="000000"/>
          <w:sz w:val="22"/>
          <w:szCs w:val="22"/>
          <w:lang w:val="es-ES"/>
        </w:rPr>
      </w:pPr>
      <w:r w:rsidRPr="008960F2">
        <w:rPr>
          <w:rFonts w:ascii="Arial" w:hAnsi="Arial" w:cs="Arial"/>
          <w:color w:val="000000"/>
          <w:sz w:val="22"/>
          <w:szCs w:val="22"/>
          <w:lang w:val="es-ES"/>
        </w:rPr>
        <w:t xml:space="preserve">Señal de seguridad cuyas características técnicas  </w:t>
      </w:r>
      <w:r w:rsidRPr="006127A5">
        <w:rPr>
          <w:rFonts w:ascii="Arial" w:hAnsi="Arial" w:cs="Arial"/>
          <w:color w:val="000000"/>
          <w:sz w:val="22"/>
          <w:szCs w:val="22"/>
          <w:lang w:val="es-ES"/>
        </w:rPr>
        <w:t>son:</w:t>
      </w:r>
    </w:p>
    <w:p w14:paraId="5D75869C"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Todas las señales deberán diseñarse de acuerdo a la Norma 399.010.1 actualizada al 2016.</w:t>
      </w:r>
    </w:p>
    <w:p w14:paraId="00B9F21B" w14:textId="7171C493" w:rsidR="00D726A1" w:rsidRPr="006127A5" w:rsidRDefault="001C1089" w:rsidP="00D726A1">
      <w:pPr>
        <w:numPr>
          <w:ilvl w:val="2"/>
          <w:numId w:val="21"/>
        </w:numPr>
        <w:ind w:left="1418" w:hanging="425"/>
        <w:jc w:val="both"/>
        <w:rPr>
          <w:rFonts w:ascii="Arial" w:hAnsi="Arial" w:cs="Arial"/>
          <w:color w:val="000000"/>
          <w:sz w:val="22"/>
          <w:szCs w:val="22"/>
          <w:lang w:val="es-ES"/>
        </w:rPr>
      </w:pPr>
      <w:r>
        <w:rPr>
          <w:rFonts w:ascii="Arial" w:hAnsi="Arial" w:cs="Arial"/>
          <w:color w:val="000000"/>
          <w:sz w:val="22"/>
          <w:szCs w:val="22"/>
          <w:lang w:val="es-ES"/>
        </w:rPr>
        <w:t xml:space="preserve">Letrero  CACI </w:t>
      </w:r>
      <w:r w:rsidR="00D726A1" w:rsidRPr="006127A5">
        <w:rPr>
          <w:rFonts w:ascii="Arial" w:hAnsi="Arial" w:cs="Arial"/>
          <w:color w:val="000000"/>
          <w:sz w:val="22"/>
          <w:szCs w:val="22"/>
          <w:lang w:val="es-ES"/>
        </w:rPr>
        <w:t>Medidas de 20 x 30 Centímetros.</w:t>
      </w:r>
    </w:p>
    <w:p w14:paraId="7889AAB4"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6127A5">
          <w:rPr>
            <w:rFonts w:ascii="Arial" w:hAnsi="Arial" w:cs="Arial"/>
            <w:color w:val="000000"/>
            <w:sz w:val="22"/>
            <w:szCs w:val="22"/>
            <w:lang w:val="es-ES"/>
          </w:rPr>
          <w:t>la Norma</w:t>
        </w:r>
      </w:smartTag>
      <w:r w:rsidRPr="006127A5">
        <w:rPr>
          <w:rFonts w:ascii="Arial" w:hAnsi="Arial" w:cs="Arial"/>
          <w:color w:val="000000"/>
          <w:sz w:val="22"/>
          <w:szCs w:val="22"/>
          <w:lang w:val="es-ES"/>
        </w:rPr>
        <w:t xml:space="preserve"> 399.010.1 actualizada al 2016.</w:t>
      </w:r>
    </w:p>
    <w:p w14:paraId="5466C4BC"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Materia de Base: Celtex de 3 mm de espesor. </w:t>
      </w:r>
    </w:p>
    <w:p w14:paraId="059643BB"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Color de base: Blanco</w:t>
      </w:r>
    </w:p>
    <w:p w14:paraId="70B111D5" w14:textId="07193342"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Vinil Autoadhesivo foto luminiscente adherida a la base de </w:t>
      </w:r>
      <w:r w:rsidR="00D339CE" w:rsidRPr="006127A5">
        <w:rPr>
          <w:rFonts w:ascii="Arial" w:hAnsi="Arial" w:cs="Arial"/>
          <w:color w:val="000000"/>
          <w:sz w:val="22"/>
          <w:szCs w:val="22"/>
          <w:lang w:val="es-ES"/>
        </w:rPr>
        <w:t>Celtex</w:t>
      </w:r>
      <w:r w:rsidRPr="006127A5">
        <w:rPr>
          <w:rFonts w:ascii="Arial" w:hAnsi="Arial" w:cs="Arial"/>
          <w:color w:val="000000"/>
          <w:sz w:val="22"/>
          <w:szCs w:val="22"/>
          <w:lang w:val="es-ES"/>
        </w:rPr>
        <w:t>. De acuerdo a diseño.</w:t>
      </w:r>
    </w:p>
    <w:p w14:paraId="5405FB5C"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Fijación: de acuerdo a diseño de proyecto con cinta de doble contacto o similar</w:t>
      </w:r>
    </w:p>
    <w:p w14:paraId="0488D051"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Altura de colocación: de acuerdo a plano SG-06 de seguridad.</w:t>
      </w:r>
    </w:p>
    <w:p w14:paraId="0FAC6961" w14:textId="5D021085" w:rsidR="00D726A1" w:rsidRPr="004A3A0D" w:rsidRDefault="00D726A1" w:rsidP="00324E10">
      <w:pPr>
        <w:pStyle w:val="Ttulo4"/>
        <w:numPr>
          <w:ilvl w:val="1"/>
          <w:numId w:val="25"/>
        </w:numPr>
      </w:pPr>
      <w:bookmarkStart w:id="91" w:name="_Toc101201127"/>
      <w:r w:rsidRPr="004A3A0D">
        <w:lastRenderedPageBreak/>
        <w:t>PROCEDIMIENTO CONSTRUCTIVO</w:t>
      </w:r>
      <w:bookmarkEnd w:id="91"/>
    </w:p>
    <w:p w14:paraId="64535952" w14:textId="77777777" w:rsidR="00D726A1" w:rsidRPr="006127A5" w:rsidRDefault="00D726A1" w:rsidP="00D726A1">
      <w:pPr>
        <w:spacing w:after="120"/>
        <w:ind w:left="680"/>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actualizada al 2016.</w:t>
      </w:r>
    </w:p>
    <w:p w14:paraId="6C9689A2" w14:textId="5E7FE784" w:rsidR="00D726A1" w:rsidRPr="004A3A0D" w:rsidRDefault="00D726A1" w:rsidP="00324E10">
      <w:pPr>
        <w:pStyle w:val="Ttulo4"/>
        <w:numPr>
          <w:ilvl w:val="1"/>
          <w:numId w:val="25"/>
        </w:numPr>
      </w:pPr>
      <w:bookmarkStart w:id="92" w:name="_Toc101201128"/>
      <w:r w:rsidRPr="004A3A0D">
        <w:t>PROCEDIMIENTO DE ENTREGA</w:t>
      </w:r>
      <w:bookmarkEnd w:id="92"/>
    </w:p>
    <w:p w14:paraId="662B0CCD"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 señal debe ingresar a los alcances de obra sin rajaduras ni con el vinil arrugado por defectos de pegado a su base.</w:t>
      </w:r>
    </w:p>
    <w:p w14:paraId="1C97058B"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Las medidas deben ser correctas</w:t>
      </w:r>
    </w:p>
    <w:p w14:paraId="68BC5CA4"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Los colores deben ser establecidos por la norma NTP 399.010.1</w:t>
      </w:r>
    </w:p>
    <w:p w14:paraId="1D3AF3CB" w14:textId="4E35EF9A" w:rsidR="00D726A1"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sistema de adhesión de cada señal debe ser de acuerdo a plano SG-06 de seguridad.</w:t>
      </w:r>
    </w:p>
    <w:p w14:paraId="0635BDB7" w14:textId="77777777" w:rsidR="00324E10" w:rsidRPr="006127A5" w:rsidRDefault="00324E10" w:rsidP="00324E10">
      <w:pPr>
        <w:ind w:left="1418"/>
        <w:jc w:val="both"/>
        <w:rPr>
          <w:rFonts w:ascii="Arial" w:hAnsi="Arial" w:cs="Arial"/>
          <w:color w:val="000000"/>
          <w:sz w:val="22"/>
          <w:szCs w:val="22"/>
          <w:lang w:val="es-ES"/>
        </w:rPr>
      </w:pPr>
    </w:p>
    <w:p w14:paraId="79A78204" w14:textId="304BF329" w:rsidR="00D726A1" w:rsidRPr="004A3A0D" w:rsidRDefault="00D726A1" w:rsidP="00324E10">
      <w:pPr>
        <w:pStyle w:val="Ttulo4"/>
        <w:numPr>
          <w:ilvl w:val="1"/>
          <w:numId w:val="25"/>
        </w:numPr>
      </w:pPr>
      <w:bookmarkStart w:id="93" w:name="_Toc101201129"/>
      <w:r w:rsidRPr="004A3A0D">
        <w:t>PROCEDIMIENTO DE VALIDEZ DE LA SUPERVISIÓN</w:t>
      </w:r>
      <w:bookmarkEnd w:id="93"/>
    </w:p>
    <w:p w14:paraId="2A33DA67"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224E5A24" w14:textId="77777777" w:rsidR="00D726A1" w:rsidRPr="006127A5"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para su aprobación una muestra de cada tipo de la señal con su respectivo sistema de adhesión o similar.</w:t>
      </w:r>
    </w:p>
    <w:p w14:paraId="32E4DDD0" w14:textId="1B47B089" w:rsidR="00D726A1" w:rsidRDefault="00D726A1" w:rsidP="00D726A1">
      <w:pPr>
        <w:numPr>
          <w:ilvl w:val="2"/>
          <w:numId w:val="21"/>
        </w:numPr>
        <w:ind w:left="1418" w:hanging="425"/>
        <w:jc w:val="both"/>
        <w:rPr>
          <w:rFonts w:ascii="Arial" w:hAnsi="Arial" w:cs="Arial"/>
          <w:color w:val="000000"/>
          <w:sz w:val="22"/>
          <w:szCs w:val="22"/>
          <w:lang w:val="es-ES"/>
        </w:rPr>
      </w:pPr>
      <w:r w:rsidRPr="006127A5">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utilizaran para este tipo de trabajo.</w:t>
      </w:r>
    </w:p>
    <w:p w14:paraId="284C39DC" w14:textId="77777777" w:rsidR="00324E10" w:rsidRPr="006127A5" w:rsidRDefault="00324E10" w:rsidP="00324E10">
      <w:pPr>
        <w:ind w:left="1418"/>
        <w:jc w:val="both"/>
        <w:rPr>
          <w:rFonts w:ascii="Arial" w:hAnsi="Arial" w:cs="Arial"/>
          <w:color w:val="000000"/>
          <w:sz w:val="22"/>
          <w:szCs w:val="22"/>
          <w:lang w:val="es-ES"/>
        </w:rPr>
      </w:pPr>
    </w:p>
    <w:p w14:paraId="111E3A06" w14:textId="20440537" w:rsidR="00D726A1" w:rsidRPr="004A3A0D" w:rsidRDefault="00D726A1" w:rsidP="00324E10">
      <w:pPr>
        <w:pStyle w:val="Ttulo4"/>
        <w:numPr>
          <w:ilvl w:val="1"/>
          <w:numId w:val="25"/>
        </w:numPr>
      </w:pPr>
      <w:bookmarkStart w:id="94" w:name="_Toc101201130"/>
      <w:r w:rsidRPr="004A3A0D">
        <w:t>MÉTODO DE MEDICIÓN</w:t>
      </w:r>
      <w:bookmarkEnd w:id="94"/>
    </w:p>
    <w:p w14:paraId="4FA4BA44" w14:textId="2CB2D953" w:rsidR="00D726A1" w:rsidRDefault="00D726A1" w:rsidP="00D726A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r w:rsidR="00324E10">
        <w:rPr>
          <w:rFonts w:ascii="Arial" w:hAnsi="Arial" w:cs="Arial"/>
          <w:sz w:val="22"/>
          <w:szCs w:val="22"/>
          <w:lang w:val="es-ES"/>
        </w:rPr>
        <w:t>.</w:t>
      </w:r>
    </w:p>
    <w:p w14:paraId="6447FEB2" w14:textId="77777777" w:rsidR="00324E10" w:rsidRPr="006127A5" w:rsidRDefault="00324E10" w:rsidP="00324E10">
      <w:pPr>
        <w:ind w:left="1418"/>
        <w:jc w:val="both"/>
        <w:rPr>
          <w:rFonts w:ascii="Arial" w:hAnsi="Arial" w:cs="Arial"/>
          <w:sz w:val="22"/>
          <w:szCs w:val="22"/>
          <w:lang w:val="es-ES"/>
        </w:rPr>
      </w:pPr>
    </w:p>
    <w:p w14:paraId="7D8AA47B" w14:textId="49256B0E" w:rsidR="00D726A1" w:rsidRPr="004A3A0D" w:rsidRDefault="00D726A1" w:rsidP="00324E10">
      <w:pPr>
        <w:pStyle w:val="Ttulo4"/>
        <w:numPr>
          <w:ilvl w:val="1"/>
          <w:numId w:val="25"/>
        </w:numPr>
      </w:pPr>
      <w:bookmarkStart w:id="95" w:name="_Toc101201131"/>
      <w:r w:rsidRPr="004A3A0D">
        <w:t>CONDICIONES DE PAGO</w:t>
      </w:r>
      <w:bookmarkEnd w:id="95"/>
    </w:p>
    <w:p w14:paraId="4AD50476" w14:textId="7676AB87" w:rsidR="00D726A1" w:rsidRDefault="00D726A1" w:rsidP="00D726A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419F5DFE" w14:textId="77777777" w:rsidR="00BA5D6F" w:rsidRDefault="00BA5D6F" w:rsidP="00BA5D6F">
      <w:pPr>
        <w:ind w:left="1418"/>
        <w:jc w:val="both"/>
        <w:rPr>
          <w:rFonts w:ascii="Arial" w:hAnsi="Arial" w:cs="Arial"/>
          <w:sz w:val="22"/>
          <w:szCs w:val="22"/>
          <w:lang w:val="es-ES"/>
        </w:rPr>
      </w:pPr>
    </w:p>
    <w:p w14:paraId="3A92B5D4" w14:textId="7F248087" w:rsidR="006127A5" w:rsidRPr="004A3A0D" w:rsidRDefault="006127A5" w:rsidP="00797172">
      <w:pPr>
        <w:pStyle w:val="Ttulo2"/>
        <w:numPr>
          <w:ilvl w:val="2"/>
          <w:numId w:val="42"/>
        </w:numPr>
      </w:pPr>
      <w:bookmarkStart w:id="96" w:name="_Toc101201132"/>
      <w:bookmarkStart w:id="97" w:name="OLE_LINK3"/>
      <w:r w:rsidRPr="004A3A0D">
        <w:t>SEÑAL</w:t>
      </w:r>
      <w:r w:rsidR="00344618">
        <w:t>ES</w:t>
      </w:r>
      <w:r w:rsidRPr="004A3A0D">
        <w:t xml:space="preserve"> DE ADVERTENCIA</w:t>
      </w:r>
      <w:bookmarkEnd w:id="96"/>
      <w:r w:rsidR="00BA5D6F">
        <w:t xml:space="preserve"> </w:t>
      </w:r>
    </w:p>
    <w:p w14:paraId="4C6DC6B4" w14:textId="77777777" w:rsidR="00BA5D6F" w:rsidRDefault="00BA5D6F" w:rsidP="00324E10">
      <w:pPr>
        <w:pStyle w:val="Ttulo4"/>
        <w:numPr>
          <w:ilvl w:val="0"/>
          <w:numId w:val="0"/>
        </w:numPr>
        <w:ind w:left="930"/>
      </w:pPr>
    </w:p>
    <w:p w14:paraId="732C34C5" w14:textId="7A861337" w:rsidR="006127A5" w:rsidRDefault="00344618" w:rsidP="00324E10">
      <w:pPr>
        <w:pStyle w:val="Ttulo4"/>
        <w:numPr>
          <w:ilvl w:val="0"/>
          <w:numId w:val="0"/>
        </w:numPr>
      </w:pPr>
      <w:bookmarkStart w:id="98" w:name="_Toc101201133"/>
      <w:r>
        <w:t>PARTIDA</w:t>
      </w:r>
      <w:r w:rsidR="00324E10">
        <w:t xml:space="preserve"> </w:t>
      </w:r>
      <w:r w:rsidR="00324E10" w:rsidRPr="00BA5D6F">
        <w:t>N°</w:t>
      </w:r>
      <w:r>
        <w:t xml:space="preserve"> </w:t>
      </w:r>
      <w:r w:rsidR="000D24D2">
        <w:t>03.16</w:t>
      </w:r>
      <w:r w:rsidRPr="007C6CC6">
        <w:t>.0</w:t>
      </w:r>
      <w:r w:rsidR="00D726A1">
        <w:t>4</w:t>
      </w:r>
      <w:r w:rsidR="000D24D2">
        <w:t>.</w:t>
      </w:r>
      <w:r w:rsidRPr="007C6CC6">
        <w:t>01</w:t>
      </w:r>
      <w:r>
        <w:t xml:space="preserve">  al </w:t>
      </w:r>
      <w:r w:rsidR="000D24D2">
        <w:t>03.16</w:t>
      </w:r>
      <w:r w:rsidRPr="007C6CC6">
        <w:t>.0</w:t>
      </w:r>
      <w:r w:rsidR="00DE5CF4">
        <w:t>4</w:t>
      </w:r>
      <w:r w:rsidRPr="007C6CC6">
        <w:t>.0</w:t>
      </w:r>
      <w:r>
        <w:t>3</w:t>
      </w:r>
      <w:bookmarkEnd w:id="98"/>
    </w:p>
    <w:tbl>
      <w:tblPr>
        <w:tblStyle w:val="Tablaconcuadrcula"/>
        <w:tblW w:w="0" w:type="auto"/>
        <w:tblLook w:val="04A0" w:firstRow="1" w:lastRow="0" w:firstColumn="1" w:lastColumn="0" w:noHBand="0" w:noVBand="1"/>
      </w:tblPr>
      <w:tblGrid>
        <w:gridCol w:w="1129"/>
        <w:gridCol w:w="7650"/>
      </w:tblGrid>
      <w:tr w:rsidR="00D726A1" w:rsidRPr="00D726A1" w14:paraId="7AC1985C" w14:textId="77777777" w:rsidTr="00D726A1">
        <w:trPr>
          <w:trHeight w:val="255"/>
        </w:trPr>
        <w:tc>
          <w:tcPr>
            <w:tcW w:w="1129" w:type="dxa"/>
            <w:noWrap/>
            <w:hideMark/>
          </w:tcPr>
          <w:p w14:paraId="65280B56" w14:textId="5726F96E" w:rsidR="00D726A1" w:rsidRPr="00D726A1" w:rsidRDefault="000D24D2">
            <w:pPr>
              <w:rPr>
                <w:b/>
                <w:bCs/>
              </w:rPr>
            </w:pPr>
            <w:bookmarkStart w:id="99" w:name="_Hlk101018264"/>
            <w:r>
              <w:rPr>
                <w:b/>
                <w:bCs/>
              </w:rPr>
              <w:t>03.16</w:t>
            </w:r>
            <w:r w:rsidR="00D726A1" w:rsidRPr="00D726A1">
              <w:rPr>
                <w:b/>
                <w:bCs/>
              </w:rPr>
              <w:t>.04</w:t>
            </w:r>
            <w:bookmarkEnd w:id="99"/>
          </w:p>
        </w:tc>
        <w:tc>
          <w:tcPr>
            <w:tcW w:w="7650" w:type="dxa"/>
            <w:noWrap/>
            <w:hideMark/>
          </w:tcPr>
          <w:p w14:paraId="4C47D4F5" w14:textId="77777777" w:rsidR="00D726A1" w:rsidRPr="00D726A1" w:rsidRDefault="00D726A1">
            <w:pPr>
              <w:rPr>
                <w:b/>
                <w:bCs/>
              </w:rPr>
            </w:pPr>
            <w:r w:rsidRPr="00D726A1">
              <w:rPr>
                <w:b/>
                <w:bCs/>
              </w:rPr>
              <w:t xml:space="preserve">      SEÑALES DE ADVERTENCIA</w:t>
            </w:r>
          </w:p>
        </w:tc>
      </w:tr>
      <w:tr w:rsidR="00D726A1" w:rsidRPr="00D726A1" w14:paraId="614B7D4B" w14:textId="77777777" w:rsidTr="00D726A1">
        <w:trPr>
          <w:trHeight w:val="450"/>
        </w:trPr>
        <w:tc>
          <w:tcPr>
            <w:tcW w:w="1129" w:type="dxa"/>
            <w:noWrap/>
            <w:hideMark/>
          </w:tcPr>
          <w:p w14:paraId="6FFF0E0F" w14:textId="4D0A9550" w:rsidR="00D726A1" w:rsidRPr="00D726A1" w:rsidRDefault="000D24D2">
            <w:pPr>
              <w:rPr>
                <w:rFonts w:ascii="Arial Narrow" w:hAnsi="Arial Narrow"/>
              </w:rPr>
            </w:pPr>
            <w:r>
              <w:rPr>
                <w:rFonts w:ascii="Arial Narrow" w:hAnsi="Arial Narrow"/>
              </w:rPr>
              <w:t>03.16</w:t>
            </w:r>
            <w:r w:rsidR="00D726A1" w:rsidRPr="00D726A1">
              <w:rPr>
                <w:rFonts w:ascii="Arial Narrow" w:hAnsi="Arial Narrow"/>
              </w:rPr>
              <w:t>.04.01</w:t>
            </w:r>
          </w:p>
        </w:tc>
        <w:tc>
          <w:tcPr>
            <w:tcW w:w="7650" w:type="dxa"/>
            <w:hideMark/>
          </w:tcPr>
          <w:p w14:paraId="26CB5368" w14:textId="77777777" w:rsidR="00D726A1" w:rsidRPr="00D726A1" w:rsidRDefault="00D726A1" w:rsidP="00D726A1">
            <w:pPr>
              <w:rPr>
                <w:rFonts w:ascii="Arial Narrow" w:hAnsi="Arial Narrow"/>
              </w:rPr>
            </w:pPr>
            <w:r w:rsidRPr="00D726A1">
              <w:rPr>
                <w:rFonts w:ascii="Arial Narrow" w:hAnsi="Arial Narrow"/>
              </w:rPr>
              <w:t>ATENCIÓN RIESGO ELÉCTRICO (VINILO DE PVC FOTOLUMINISCENTE, LAMINADO A PRESION SOBRE PLACA RIGIDA DE CELTEX 3mm. ADOSADA DE 0.20x0.30m)</w:t>
            </w:r>
          </w:p>
        </w:tc>
      </w:tr>
      <w:tr w:rsidR="00D726A1" w:rsidRPr="00D726A1" w14:paraId="089E802D" w14:textId="77777777" w:rsidTr="00D726A1">
        <w:trPr>
          <w:trHeight w:val="450"/>
        </w:trPr>
        <w:tc>
          <w:tcPr>
            <w:tcW w:w="1129" w:type="dxa"/>
            <w:noWrap/>
            <w:hideMark/>
          </w:tcPr>
          <w:p w14:paraId="28128F26" w14:textId="19DEFAE3" w:rsidR="00D726A1" w:rsidRPr="00D726A1" w:rsidRDefault="000D24D2">
            <w:pPr>
              <w:rPr>
                <w:rFonts w:ascii="Arial Narrow" w:hAnsi="Arial Narrow"/>
              </w:rPr>
            </w:pPr>
            <w:r>
              <w:rPr>
                <w:rFonts w:ascii="Arial Narrow" w:hAnsi="Arial Narrow"/>
              </w:rPr>
              <w:t>03.16</w:t>
            </w:r>
            <w:r w:rsidR="00D726A1" w:rsidRPr="00D726A1">
              <w:rPr>
                <w:rFonts w:ascii="Arial Narrow" w:hAnsi="Arial Narrow"/>
              </w:rPr>
              <w:t>.04.02</w:t>
            </w:r>
          </w:p>
        </w:tc>
        <w:tc>
          <w:tcPr>
            <w:tcW w:w="7650" w:type="dxa"/>
            <w:hideMark/>
          </w:tcPr>
          <w:p w14:paraId="6B0A63AB" w14:textId="77777777" w:rsidR="00D726A1" w:rsidRPr="00D726A1" w:rsidRDefault="00D726A1" w:rsidP="00D726A1">
            <w:pPr>
              <w:rPr>
                <w:rFonts w:ascii="Arial Narrow" w:hAnsi="Arial Narrow"/>
              </w:rPr>
            </w:pPr>
            <w:r w:rsidRPr="00D726A1">
              <w:rPr>
                <w:rFonts w:ascii="Arial Narrow" w:hAnsi="Arial Narrow"/>
              </w:rPr>
              <w:t>ATENCIÓN RIESGO BIOLÓGICO (VINILO DE PVC FOTOLUMINISCENTE, LAMINADO A PRESION SOBRE PLACA RIGIDA DE CELTEX 3mm. ADOSADA DE 0.20x0.30m)</w:t>
            </w:r>
          </w:p>
        </w:tc>
      </w:tr>
      <w:tr w:rsidR="00D726A1" w:rsidRPr="00D726A1" w14:paraId="66580D59" w14:textId="77777777" w:rsidTr="00D726A1">
        <w:trPr>
          <w:trHeight w:val="450"/>
        </w:trPr>
        <w:tc>
          <w:tcPr>
            <w:tcW w:w="1129" w:type="dxa"/>
            <w:noWrap/>
            <w:hideMark/>
          </w:tcPr>
          <w:p w14:paraId="43A7E4F0" w14:textId="61FA1190" w:rsidR="00D726A1" w:rsidRPr="00D726A1" w:rsidRDefault="000D24D2">
            <w:pPr>
              <w:rPr>
                <w:rFonts w:ascii="Arial Narrow" w:hAnsi="Arial Narrow"/>
              </w:rPr>
            </w:pPr>
            <w:r>
              <w:rPr>
                <w:rFonts w:ascii="Arial Narrow" w:hAnsi="Arial Narrow"/>
              </w:rPr>
              <w:t>03.16</w:t>
            </w:r>
            <w:r w:rsidR="00D726A1" w:rsidRPr="00D726A1">
              <w:rPr>
                <w:rFonts w:ascii="Arial Narrow" w:hAnsi="Arial Narrow"/>
              </w:rPr>
              <w:t>.04.03</w:t>
            </w:r>
          </w:p>
        </w:tc>
        <w:tc>
          <w:tcPr>
            <w:tcW w:w="7650" w:type="dxa"/>
            <w:hideMark/>
          </w:tcPr>
          <w:p w14:paraId="1B069392" w14:textId="77777777" w:rsidR="00D726A1" w:rsidRPr="00D726A1" w:rsidRDefault="00D726A1" w:rsidP="00D726A1">
            <w:pPr>
              <w:rPr>
                <w:rFonts w:ascii="Arial Narrow" w:hAnsi="Arial Narrow"/>
              </w:rPr>
            </w:pPr>
            <w:r w:rsidRPr="00D726A1">
              <w:rPr>
                <w:rFonts w:ascii="Arial Narrow" w:hAnsi="Arial Narrow"/>
              </w:rPr>
              <w:t>ATENCIÓN GAS INFLAMABLE GASES MEDICINALES (BASE CELTEX DE 3MM. Y VINIL FOTOLUMINISCENTE, ADOSADA A PARED, 0.20X0.30M.)</w:t>
            </w:r>
          </w:p>
        </w:tc>
      </w:tr>
      <w:bookmarkEnd w:id="97"/>
    </w:tbl>
    <w:p w14:paraId="34E2686A" w14:textId="77777777" w:rsidR="00BA5D6F" w:rsidRDefault="00BA5D6F" w:rsidP="00324E10">
      <w:pPr>
        <w:pStyle w:val="Ttulo4"/>
        <w:numPr>
          <w:ilvl w:val="0"/>
          <w:numId w:val="0"/>
        </w:numPr>
        <w:ind w:left="851"/>
      </w:pPr>
    </w:p>
    <w:p w14:paraId="687B9C52" w14:textId="0F8F1EAB" w:rsidR="006127A5" w:rsidRPr="000C76F9" w:rsidRDefault="006127A5" w:rsidP="00324E10">
      <w:pPr>
        <w:pStyle w:val="Ttulo4"/>
        <w:numPr>
          <w:ilvl w:val="0"/>
          <w:numId w:val="43"/>
        </w:numPr>
      </w:pPr>
      <w:bookmarkStart w:id="100" w:name="_Toc101201134"/>
      <w:r w:rsidRPr="000C76F9">
        <w:t>DESCRIPCIÓN</w:t>
      </w:r>
      <w:bookmarkEnd w:id="100"/>
    </w:p>
    <w:p w14:paraId="6928E5A8" w14:textId="33E8D186" w:rsidR="006127A5" w:rsidRPr="006127A5" w:rsidRDefault="006127A5" w:rsidP="00BA5D6F">
      <w:pPr>
        <w:spacing w:after="120"/>
        <w:ind w:left="143" w:firstLine="708"/>
        <w:jc w:val="both"/>
        <w:rPr>
          <w:rFonts w:ascii="Arial" w:hAnsi="Arial" w:cs="Arial"/>
          <w:sz w:val="22"/>
          <w:szCs w:val="22"/>
          <w:lang w:val="es-ES"/>
        </w:rPr>
      </w:pPr>
      <w:r w:rsidRPr="006127A5">
        <w:rPr>
          <w:rFonts w:ascii="Arial" w:hAnsi="Arial" w:cs="Arial"/>
          <w:sz w:val="22"/>
          <w:szCs w:val="22"/>
          <w:lang w:val="es-ES"/>
        </w:rPr>
        <w:t xml:space="preserve">Esta partida comprende el suministro de Señales de advertencia de los riesgos </w:t>
      </w:r>
      <w:r w:rsidR="007C6CC6">
        <w:rPr>
          <w:rFonts w:ascii="Arial" w:hAnsi="Arial" w:cs="Arial"/>
          <w:sz w:val="22"/>
          <w:szCs w:val="22"/>
          <w:lang w:val="es-ES"/>
        </w:rPr>
        <w:tab/>
      </w:r>
      <w:r w:rsidRPr="006127A5">
        <w:rPr>
          <w:rFonts w:ascii="Arial" w:hAnsi="Arial" w:cs="Arial"/>
          <w:sz w:val="22"/>
          <w:szCs w:val="22"/>
          <w:lang w:val="es-ES"/>
        </w:rPr>
        <w:t>.</w:t>
      </w:r>
    </w:p>
    <w:p w14:paraId="3B260B24" w14:textId="08765639" w:rsidR="006127A5" w:rsidRPr="006F774C" w:rsidRDefault="006127A5" w:rsidP="00324E10">
      <w:pPr>
        <w:pStyle w:val="Ttulo4"/>
        <w:numPr>
          <w:ilvl w:val="0"/>
          <w:numId w:val="26"/>
        </w:numPr>
        <w:rPr>
          <w:rStyle w:val="TextoindependienteCar"/>
          <w:rFonts w:eastAsia="Calibri"/>
        </w:rPr>
      </w:pPr>
      <w:bookmarkStart w:id="101" w:name="_Toc101201135"/>
      <w:r w:rsidRPr="00AB10A4">
        <w:lastRenderedPageBreak/>
        <w:t>NOMBRE:</w:t>
      </w:r>
      <w:r w:rsidRPr="006F774C">
        <w:rPr>
          <w:rStyle w:val="TextoindependienteCar"/>
          <w:rFonts w:eastAsia="Calibri"/>
        </w:rPr>
        <w:tab/>
        <w:t xml:space="preserve"> SEÑALES DE ADVERTENCIA</w:t>
      </w:r>
      <w:bookmarkEnd w:id="101"/>
    </w:p>
    <w:p w14:paraId="40020063" w14:textId="77777777" w:rsidR="00BA5D6F" w:rsidRPr="00BA5D6F" w:rsidRDefault="00BA5D6F" w:rsidP="00BA5D6F">
      <w:pPr>
        <w:rPr>
          <w:rFonts w:eastAsia="Calibri"/>
          <w:sz w:val="10"/>
          <w:lang w:val="es-ES" w:eastAsia="pt-BR"/>
        </w:rPr>
      </w:pPr>
    </w:p>
    <w:p w14:paraId="23CE070B" w14:textId="4FDA12BB" w:rsidR="007C6CC6" w:rsidRPr="00FE1BFD" w:rsidRDefault="006127A5" w:rsidP="00324E10">
      <w:pPr>
        <w:pStyle w:val="Ttulo4"/>
        <w:numPr>
          <w:ilvl w:val="0"/>
          <w:numId w:val="26"/>
        </w:numPr>
      </w:pPr>
      <w:bookmarkStart w:id="102" w:name="_Toc101201136"/>
      <w:r w:rsidRPr="006127A5">
        <w:t>COMPONENTES:</w:t>
      </w:r>
      <w:bookmarkEnd w:id="102"/>
      <w:r w:rsidRPr="00D9304E">
        <w:t xml:space="preserve">   </w:t>
      </w:r>
    </w:p>
    <w:p w14:paraId="5F86EE9F" w14:textId="6036AF3B" w:rsidR="006127A5" w:rsidRPr="00324E10" w:rsidRDefault="006127A5" w:rsidP="00324E10">
      <w:pPr>
        <w:pStyle w:val="Ttulo4"/>
        <w:numPr>
          <w:ilvl w:val="0"/>
          <w:numId w:val="0"/>
        </w:numPr>
        <w:ind w:left="680"/>
        <w:rPr>
          <w:b w:val="0"/>
        </w:rPr>
      </w:pPr>
      <w:r w:rsidRPr="00344618">
        <w:t xml:space="preserve"> </w:t>
      </w:r>
      <w:bookmarkStart w:id="103" w:name="_Toc101201137"/>
      <w:r w:rsidRPr="00324E10">
        <w:rPr>
          <w:b w:val="0"/>
        </w:rPr>
        <w:t>Señal de seguridad cuyas características técnicas son:</w:t>
      </w:r>
      <w:bookmarkEnd w:id="103"/>
    </w:p>
    <w:p w14:paraId="567D3F8C"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Todas las señales deberán diseñarse de acuerdo a </w:t>
      </w:r>
      <w:smartTag w:uri="urn:schemas-microsoft-com:office:smarttags" w:element="PersonName">
        <w:smartTagPr>
          <w:attr w:name="ProductID" w:val="la Norma"/>
        </w:smartTagPr>
        <w:r w:rsidRPr="007C6CC6">
          <w:rPr>
            <w:rFonts w:ascii="Arial" w:hAnsi="Arial" w:cs="Arial"/>
            <w:color w:val="000000"/>
            <w:sz w:val="22"/>
            <w:szCs w:val="22"/>
            <w:lang w:val="es-ES"/>
          </w:rPr>
          <w:t>la Norma</w:t>
        </w:r>
      </w:smartTag>
      <w:r w:rsidRPr="007C6CC6">
        <w:rPr>
          <w:rFonts w:ascii="Arial" w:hAnsi="Arial" w:cs="Arial"/>
          <w:color w:val="000000"/>
          <w:sz w:val="22"/>
          <w:szCs w:val="22"/>
          <w:lang w:val="es-ES"/>
        </w:rPr>
        <w:t xml:space="preserve"> 399.010.1 actualizada al 2016.</w:t>
      </w:r>
    </w:p>
    <w:p w14:paraId="1DFBCC62"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Medidas de 20 x 30 Centímetros.</w:t>
      </w:r>
    </w:p>
    <w:p w14:paraId="5FDC7C01"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7C6CC6">
          <w:rPr>
            <w:rFonts w:ascii="Arial" w:hAnsi="Arial" w:cs="Arial"/>
            <w:color w:val="000000"/>
            <w:sz w:val="22"/>
            <w:szCs w:val="22"/>
            <w:lang w:val="es-ES"/>
          </w:rPr>
          <w:t>la Norma</w:t>
        </w:r>
      </w:smartTag>
      <w:r w:rsidRPr="007C6CC6">
        <w:rPr>
          <w:rFonts w:ascii="Arial" w:hAnsi="Arial" w:cs="Arial"/>
          <w:color w:val="000000"/>
          <w:sz w:val="22"/>
          <w:szCs w:val="22"/>
          <w:lang w:val="es-ES"/>
        </w:rPr>
        <w:t xml:space="preserve"> 399.010.1 actualizada al 2016.</w:t>
      </w:r>
    </w:p>
    <w:p w14:paraId="288E193E"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Materia de Base: Celtex de 3 mm de espesor. </w:t>
      </w:r>
    </w:p>
    <w:p w14:paraId="6E6B220F"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Color de base: Blanco</w:t>
      </w:r>
    </w:p>
    <w:p w14:paraId="1F067EAE" w14:textId="05C5C9FB"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Vinil Autoadhesivo (foto luminiscente sólo la de riesgo eléctrico), adherida a la base de </w:t>
      </w:r>
      <w:r w:rsidR="00D339CE" w:rsidRPr="007C6CC6">
        <w:rPr>
          <w:rFonts w:ascii="Arial" w:hAnsi="Arial" w:cs="Arial"/>
          <w:color w:val="000000"/>
          <w:sz w:val="22"/>
          <w:szCs w:val="22"/>
          <w:lang w:val="es-ES"/>
        </w:rPr>
        <w:t>Celtex</w:t>
      </w:r>
      <w:r w:rsidRPr="007C6CC6">
        <w:rPr>
          <w:rFonts w:ascii="Arial" w:hAnsi="Arial" w:cs="Arial"/>
          <w:color w:val="000000"/>
          <w:sz w:val="22"/>
          <w:szCs w:val="22"/>
          <w:lang w:val="es-ES"/>
        </w:rPr>
        <w:t>. De acuerdo a diseño.</w:t>
      </w:r>
    </w:p>
    <w:p w14:paraId="57369BF9" w14:textId="77777777" w:rsidR="006127A5" w:rsidRPr="007C6CC6"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Fijación: de acuerdo al plano SG-06 de seguridad.</w:t>
      </w:r>
    </w:p>
    <w:p w14:paraId="650A733A" w14:textId="55AC8A9F" w:rsidR="006127A5" w:rsidRDefault="006127A5" w:rsidP="007C6CC6">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Altura de colocación: de acuerdo al plano SG-06 de seguridad.</w:t>
      </w:r>
    </w:p>
    <w:p w14:paraId="574EC82F" w14:textId="77777777" w:rsidR="00324E10" w:rsidRPr="007C6CC6" w:rsidRDefault="00324E10" w:rsidP="00324E10">
      <w:pPr>
        <w:ind w:left="1418"/>
        <w:jc w:val="both"/>
        <w:rPr>
          <w:rFonts w:ascii="Arial" w:hAnsi="Arial" w:cs="Arial"/>
          <w:color w:val="000000"/>
          <w:sz w:val="22"/>
          <w:szCs w:val="22"/>
          <w:lang w:val="es-ES"/>
        </w:rPr>
      </w:pPr>
    </w:p>
    <w:p w14:paraId="7E076466" w14:textId="108F3F63" w:rsidR="006127A5" w:rsidRPr="004A3A0D" w:rsidRDefault="006127A5" w:rsidP="00324E10">
      <w:pPr>
        <w:pStyle w:val="Ttulo4"/>
        <w:numPr>
          <w:ilvl w:val="1"/>
          <w:numId w:val="26"/>
        </w:numPr>
      </w:pPr>
      <w:bookmarkStart w:id="104" w:name="_Toc101201138"/>
      <w:r w:rsidRPr="004A3A0D">
        <w:t>PROCEDIMIENTO CONSTRUCTIVO</w:t>
      </w:r>
      <w:bookmarkEnd w:id="104"/>
    </w:p>
    <w:p w14:paraId="7CA399A8" w14:textId="77777777" w:rsidR="006127A5" w:rsidRPr="006127A5" w:rsidRDefault="006127A5" w:rsidP="00A971EC">
      <w:pPr>
        <w:spacing w:after="120"/>
        <w:ind w:left="680"/>
        <w:jc w:val="both"/>
        <w:rPr>
          <w:rFonts w:ascii="Arial" w:hAnsi="Arial" w:cs="Arial"/>
          <w:sz w:val="22"/>
          <w:szCs w:val="22"/>
          <w:lang w:val="es-ES"/>
        </w:rPr>
      </w:pPr>
      <w:r w:rsidRPr="006127A5">
        <w:rPr>
          <w:rFonts w:ascii="Arial" w:hAnsi="Arial" w:cs="Arial"/>
          <w:sz w:val="22"/>
          <w:szCs w:val="22"/>
          <w:lang w:val="es-ES"/>
        </w:rPr>
        <w:t>El Contratista realizará el suministro de las Señales, de acuerdo a las especificaciones técnicas del proyecto y a la Norma 399.010.1. Actualizada al 2016.</w:t>
      </w:r>
    </w:p>
    <w:p w14:paraId="6E71C4E3" w14:textId="15A7B39E" w:rsidR="006127A5" w:rsidRPr="004A3A0D" w:rsidRDefault="006127A5" w:rsidP="00324E10">
      <w:pPr>
        <w:pStyle w:val="Ttulo4"/>
        <w:numPr>
          <w:ilvl w:val="1"/>
          <w:numId w:val="26"/>
        </w:numPr>
      </w:pPr>
      <w:bookmarkStart w:id="105" w:name="_Toc101201139"/>
      <w:r w:rsidRPr="004A3A0D">
        <w:t>PROCEDIMIENTO DE ENTREGA</w:t>
      </w:r>
      <w:bookmarkEnd w:id="105"/>
    </w:p>
    <w:p w14:paraId="1D9B1DEC"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 señal debe ingresar a los alcances de obra sin rajaduras ni con el vinil arrugado por defectos de pegado a su base.</w:t>
      </w:r>
    </w:p>
    <w:p w14:paraId="62D7981C"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Las medidas deben ser correctas</w:t>
      </w:r>
    </w:p>
    <w:p w14:paraId="03F35EEA"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Los colores deben ser establecidos por la norma NTP 399.010.1</w:t>
      </w:r>
    </w:p>
    <w:p w14:paraId="2A8CEA56" w14:textId="0C398FD4" w:rsidR="006127A5"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sistema de adhesión de cada señal debe ser de acue</w:t>
      </w:r>
      <w:r w:rsidR="00A01467">
        <w:rPr>
          <w:rFonts w:ascii="Arial" w:hAnsi="Arial" w:cs="Arial"/>
          <w:color w:val="000000"/>
          <w:sz w:val="22"/>
          <w:szCs w:val="22"/>
          <w:lang w:val="es-ES"/>
        </w:rPr>
        <w:t>rdo al plano SG-06 de seguridad.</w:t>
      </w:r>
    </w:p>
    <w:p w14:paraId="174F72C3" w14:textId="77777777" w:rsidR="00A01467" w:rsidRPr="00A971EC" w:rsidRDefault="00A01467" w:rsidP="00A01467">
      <w:pPr>
        <w:ind w:left="1418"/>
        <w:jc w:val="both"/>
        <w:rPr>
          <w:rFonts w:ascii="Arial" w:hAnsi="Arial" w:cs="Arial"/>
          <w:color w:val="000000"/>
          <w:sz w:val="22"/>
          <w:szCs w:val="22"/>
          <w:lang w:val="es-ES"/>
        </w:rPr>
      </w:pPr>
    </w:p>
    <w:p w14:paraId="498D6074" w14:textId="0C11A910" w:rsidR="006127A5" w:rsidRPr="004A3A0D" w:rsidRDefault="006127A5" w:rsidP="00324E10">
      <w:pPr>
        <w:pStyle w:val="Ttulo4"/>
        <w:numPr>
          <w:ilvl w:val="1"/>
          <w:numId w:val="26"/>
        </w:numPr>
      </w:pPr>
      <w:bookmarkStart w:id="106" w:name="_Toc101201140"/>
      <w:r w:rsidRPr="004A3A0D">
        <w:t>PROCEDIMIENTO DE VALIDEZ DE LA SUPERVISIÓN</w:t>
      </w:r>
      <w:bookmarkEnd w:id="106"/>
    </w:p>
    <w:p w14:paraId="4FBA0FB1"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2FF8D311"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contratista deberá presentar para su aprobación una muestra de cada tipo de la señal con su respectivo sistema de adhesión y/o colgada.</w:t>
      </w:r>
    </w:p>
    <w:p w14:paraId="77C5FDE0" w14:textId="403DE3BB" w:rsidR="006127A5" w:rsidRDefault="006127A5" w:rsidP="00A971EC">
      <w:pPr>
        <w:numPr>
          <w:ilvl w:val="2"/>
          <w:numId w:val="21"/>
        </w:numPr>
        <w:ind w:left="1418" w:hanging="425"/>
        <w:jc w:val="both"/>
        <w:rPr>
          <w:rFonts w:ascii="Arial" w:hAnsi="Arial" w:cs="Arial"/>
          <w:sz w:val="22"/>
          <w:szCs w:val="22"/>
          <w:lang w:val="es-ES"/>
        </w:rPr>
      </w:pPr>
      <w:r w:rsidRPr="00A971EC">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utilizarán para este tipo</w:t>
      </w:r>
      <w:r w:rsidRPr="006127A5">
        <w:rPr>
          <w:rFonts w:ascii="Arial" w:hAnsi="Arial" w:cs="Arial"/>
          <w:sz w:val="22"/>
          <w:szCs w:val="22"/>
          <w:lang w:val="es-ES"/>
        </w:rPr>
        <w:t xml:space="preserve"> de trabajo.</w:t>
      </w:r>
    </w:p>
    <w:p w14:paraId="21565CB2" w14:textId="77777777" w:rsidR="00A01467" w:rsidRPr="006127A5" w:rsidRDefault="00A01467" w:rsidP="00A01467">
      <w:pPr>
        <w:ind w:left="1418"/>
        <w:jc w:val="both"/>
        <w:rPr>
          <w:rFonts w:ascii="Arial" w:hAnsi="Arial" w:cs="Arial"/>
          <w:sz w:val="22"/>
          <w:szCs w:val="22"/>
          <w:lang w:val="es-ES"/>
        </w:rPr>
      </w:pPr>
    </w:p>
    <w:p w14:paraId="01A97E41" w14:textId="42271679" w:rsidR="006127A5" w:rsidRPr="004A3A0D" w:rsidRDefault="006127A5" w:rsidP="00324E10">
      <w:pPr>
        <w:pStyle w:val="Ttulo4"/>
        <w:numPr>
          <w:ilvl w:val="1"/>
          <w:numId w:val="26"/>
        </w:numPr>
      </w:pPr>
      <w:bookmarkStart w:id="107" w:name="_Toc101201141"/>
      <w:r w:rsidRPr="004A3A0D">
        <w:t>MÉTODO DE MEDICIÓN</w:t>
      </w:r>
      <w:bookmarkEnd w:id="107"/>
    </w:p>
    <w:p w14:paraId="5E5D2B19" w14:textId="77777777" w:rsidR="006127A5" w:rsidRPr="006127A5" w:rsidRDefault="006127A5" w:rsidP="00A971EC">
      <w:pPr>
        <w:ind w:left="680"/>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374B53B9" w14:textId="77777777" w:rsidR="006127A5" w:rsidRPr="006127A5" w:rsidRDefault="006127A5" w:rsidP="006127A5">
      <w:pPr>
        <w:jc w:val="both"/>
        <w:rPr>
          <w:rFonts w:ascii="Arial" w:hAnsi="Arial" w:cs="Arial"/>
          <w:b/>
          <w:sz w:val="22"/>
          <w:szCs w:val="22"/>
          <w:lang w:val="es-ES"/>
        </w:rPr>
      </w:pPr>
    </w:p>
    <w:p w14:paraId="5FD7A5E4" w14:textId="4AE27E3E" w:rsidR="006127A5" w:rsidRPr="004A3A0D" w:rsidRDefault="006127A5" w:rsidP="00324E10">
      <w:pPr>
        <w:pStyle w:val="Ttulo4"/>
        <w:numPr>
          <w:ilvl w:val="1"/>
          <w:numId w:val="26"/>
        </w:numPr>
      </w:pPr>
      <w:bookmarkStart w:id="108" w:name="_Toc101201142"/>
      <w:r w:rsidRPr="004A3A0D">
        <w:t>CONDICIONES DE PAGO</w:t>
      </w:r>
      <w:bookmarkEnd w:id="108"/>
    </w:p>
    <w:p w14:paraId="6F03F2D1" w14:textId="02AD665F" w:rsidR="006127A5" w:rsidRDefault="006127A5" w:rsidP="00283FCC">
      <w:pPr>
        <w:ind w:left="680"/>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15FF3FB6" w14:textId="6C73B00B" w:rsidR="00DE5CF4" w:rsidRDefault="00DE5CF4" w:rsidP="001C1089">
      <w:pPr>
        <w:pStyle w:val="Ttulo3"/>
        <w:numPr>
          <w:ilvl w:val="0"/>
          <w:numId w:val="0"/>
        </w:numPr>
        <w:ind w:left="792" w:hanging="792"/>
        <w:rPr>
          <w:lang w:eastAsia="es-PE"/>
        </w:rPr>
      </w:pPr>
      <w:bookmarkStart w:id="109" w:name="_Toc101201143"/>
      <w:r w:rsidRPr="00BA5D6F">
        <w:lastRenderedPageBreak/>
        <w:t xml:space="preserve">PARTIDA N°  </w:t>
      </w:r>
      <w:r w:rsidR="000D24D2">
        <w:rPr>
          <w:lang w:eastAsia="es-PE"/>
        </w:rPr>
        <w:t>03.16</w:t>
      </w:r>
      <w:r w:rsidRPr="00BA5D6F">
        <w:rPr>
          <w:lang w:eastAsia="es-PE"/>
        </w:rPr>
        <w:t>.04.04</w:t>
      </w:r>
      <w:bookmarkEnd w:id="109"/>
    </w:p>
    <w:p w14:paraId="3A35DDF2" w14:textId="77777777" w:rsidR="001C1089" w:rsidRPr="001C1089" w:rsidRDefault="001C1089" w:rsidP="001C1089">
      <w:pPr>
        <w:rPr>
          <w:lang w:val="es-ES_tradnl" w:eastAsia="es-PE"/>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7313"/>
      </w:tblGrid>
      <w:tr w:rsidR="00A01467" w:rsidRPr="007C6CC6" w14:paraId="1716692F" w14:textId="77777777" w:rsidTr="00A01467">
        <w:trPr>
          <w:trHeight w:val="357"/>
        </w:trPr>
        <w:tc>
          <w:tcPr>
            <w:tcW w:w="1192" w:type="dxa"/>
            <w:shd w:val="clear" w:color="auto" w:fill="auto"/>
            <w:noWrap/>
            <w:vAlign w:val="center"/>
          </w:tcPr>
          <w:p w14:paraId="4F5D72C3" w14:textId="7AEE5818" w:rsidR="00A01467" w:rsidRPr="007C6CC6" w:rsidRDefault="00A01467" w:rsidP="00A01467">
            <w:pPr>
              <w:ind w:firstLine="185"/>
              <w:rPr>
                <w:rFonts w:ascii="Arial Narrow" w:hAnsi="Arial Narrow" w:cs="Arial"/>
                <w:lang w:eastAsia="es-PE"/>
              </w:rPr>
            </w:pPr>
            <w:r w:rsidRPr="00BB3A33">
              <w:rPr>
                <w:rFonts w:ascii="Arial Narrow" w:hAnsi="Arial Narrow" w:cs="Arial"/>
                <w:b/>
                <w:bCs/>
                <w:lang w:eastAsia="es-PE"/>
              </w:rPr>
              <w:t>CODIGO</w:t>
            </w:r>
          </w:p>
        </w:tc>
        <w:tc>
          <w:tcPr>
            <w:tcW w:w="7313" w:type="dxa"/>
            <w:vAlign w:val="center"/>
          </w:tcPr>
          <w:p w14:paraId="302ECE37" w14:textId="1151D1B1" w:rsidR="00A01467" w:rsidRPr="007C6CC6" w:rsidRDefault="00A01467" w:rsidP="00BA5D6F">
            <w:pPr>
              <w:ind w:firstLineChars="8" w:firstLine="16"/>
              <w:rPr>
                <w:rFonts w:ascii="Arial Narrow" w:hAnsi="Arial Narrow" w:cs="Arial"/>
                <w:lang w:eastAsia="es-PE"/>
              </w:rPr>
            </w:pPr>
            <w:r w:rsidRPr="00BB3A33">
              <w:rPr>
                <w:rFonts w:ascii="Arial Narrow" w:hAnsi="Arial Narrow" w:cs="Arial"/>
                <w:b/>
                <w:bCs/>
                <w:lang w:eastAsia="es-PE"/>
              </w:rPr>
              <w:t>PARTIDA SEGÚN PRESUPUESTO GENERAL</w:t>
            </w:r>
          </w:p>
        </w:tc>
      </w:tr>
      <w:tr w:rsidR="00A01467" w:rsidRPr="007C6CC6" w14:paraId="400E6109" w14:textId="77777777" w:rsidTr="00A01467">
        <w:trPr>
          <w:trHeight w:val="259"/>
        </w:trPr>
        <w:tc>
          <w:tcPr>
            <w:tcW w:w="1192" w:type="dxa"/>
            <w:shd w:val="clear" w:color="auto" w:fill="auto"/>
            <w:noWrap/>
            <w:vAlign w:val="center"/>
            <w:hideMark/>
          </w:tcPr>
          <w:p w14:paraId="51CDE3ED" w14:textId="5D2A8E94" w:rsidR="00A01467" w:rsidRPr="007C6CC6" w:rsidRDefault="000D24D2" w:rsidP="00A01467">
            <w:pPr>
              <w:ind w:firstLine="185"/>
              <w:rPr>
                <w:rFonts w:ascii="Arial Narrow" w:hAnsi="Arial Narrow" w:cs="Arial"/>
                <w:lang w:eastAsia="es-PE"/>
              </w:rPr>
            </w:pPr>
            <w:r>
              <w:rPr>
                <w:rFonts w:ascii="Arial Narrow" w:hAnsi="Arial Narrow" w:cs="Arial"/>
                <w:lang w:eastAsia="es-PE"/>
              </w:rPr>
              <w:t>03.16</w:t>
            </w:r>
            <w:r w:rsidR="00A01467" w:rsidRPr="007C6CC6">
              <w:rPr>
                <w:rFonts w:ascii="Arial Narrow" w:hAnsi="Arial Narrow" w:cs="Arial"/>
                <w:lang w:eastAsia="es-PE"/>
              </w:rPr>
              <w:t>.0</w:t>
            </w:r>
            <w:r w:rsidR="00A01467">
              <w:rPr>
                <w:rFonts w:ascii="Arial Narrow" w:hAnsi="Arial Narrow" w:cs="Arial"/>
                <w:lang w:eastAsia="es-PE"/>
              </w:rPr>
              <w:t>4</w:t>
            </w:r>
            <w:r w:rsidR="00A01467" w:rsidRPr="007C6CC6">
              <w:rPr>
                <w:rFonts w:ascii="Arial Narrow" w:hAnsi="Arial Narrow" w:cs="Arial"/>
                <w:lang w:eastAsia="es-PE"/>
              </w:rPr>
              <w:t>.04</w:t>
            </w:r>
          </w:p>
        </w:tc>
        <w:tc>
          <w:tcPr>
            <w:tcW w:w="7313" w:type="dxa"/>
            <w:vAlign w:val="center"/>
          </w:tcPr>
          <w:p w14:paraId="26EA706A" w14:textId="196FDC1E" w:rsidR="00A01467" w:rsidRDefault="00A01467" w:rsidP="00A01467">
            <w:pPr>
              <w:ind w:firstLineChars="8" w:firstLine="16"/>
              <w:rPr>
                <w:rFonts w:ascii="Arial Narrow" w:hAnsi="Arial Narrow" w:cs="Arial"/>
                <w:lang w:eastAsia="es-PE"/>
              </w:rPr>
            </w:pPr>
            <w:bookmarkStart w:id="110" w:name="_Hlk101018559"/>
            <w:r>
              <w:rPr>
                <w:rFonts w:ascii="Arial Narrow" w:hAnsi="Arial Narrow" w:cs="Arial"/>
                <w:lang w:eastAsia="es-PE"/>
              </w:rPr>
              <w:t xml:space="preserve">PICTOGRAMA </w:t>
            </w:r>
            <w:r w:rsidRPr="007C6CC6">
              <w:rPr>
                <w:rFonts w:ascii="Arial Narrow" w:hAnsi="Arial Narrow" w:cs="Arial"/>
                <w:lang w:eastAsia="es-PE"/>
              </w:rPr>
              <w:t>POZO A TIERRA (PINTADO EN EL PISO)</w:t>
            </w:r>
            <w:bookmarkEnd w:id="110"/>
          </w:p>
        </w:tc>
      </w:tr>
    </w:tbl>
    <w:p w14:paraId="4928850B" w14:textId="77777777" w:rsidR="00A01467" w:rsidRDefault="00A01467" w:rsidP="00324E10">
      <w:pPr>
        <w:pStyle w:val="Ttulo4"/>
        <w:numPr>
          <w:ilvl w:val="0"/>
          <w:numId w:val="0"/>
        </w:numPr>
        <w:ind w:left="851"/>
      </w:pPr>
    </w:p>
    <w:p w14:paraId="47EAF8C2" w14:textId="37475C61" w:rsidR="004C7FCB" w:rsidRPr="006127A5" w:rsidRDefault="004C7FCB" w:rsidP="00324E10">
      <w:pPr>
        <w:pStyle w:val="Ttulo4"/>
        <w:numPr>
          <w:ilvl w:val="0"/>
          <w:numId w:val="40"/>
        </w:numPr>
      </w:pPr>
      <w:bookmarkStart w:id="111" w:name="_Toc101201144"/>
      <w:r w:rsidRPr="006127A5">
        <w:t>DESCRIPCIÓN</w:t>
      </w:r>
      <w:bookmarkEnd w:id="111"/>
    </w:p>
    <w:p w14:paraId="1C5605AB" w14:textId="729893F0" w:rsidR="004C7FCB" w:rsidRDefault="004C7FCB" w:rsidP="00A01467">
      <w:pPr>
        <w:ind w:left="851"/>
        <w:jc w:val="both"/>
        <w:rPr>
          <w:rFonts w:ascii="Arial" w:hAnsi="Arial" w:cs="Arial"/>
          <w:sz w:val="22"/>
          <w:szCs w:val="22"/>
          <w:lang w:val="es-ES"/>
        </w:rPr>
      </w:pPr>
      <w:r w:rsidRPr="006127A5">
        <w:rPr>
          <w:rFonts w:ascii="Arial" w:hAnsi="Arial" w:cs="Arial"/>
          <w:sz w:val="22"/>
          <w:szCs w:val="22"/>
          <w:lang w:val="es-ES"/>
        </w:rPr>
        <w:t xml:space="preserve">Son </w:t>
      </w:r>
      <w:r>
        <w:rPr>
          <w:rFonts w:ascii="Arial" w:hAnsi="Arial" w:cs="Arial"/>
          <w:sz w:val="22"/>
          <w:szCs w:val="22"/>
          <w:lang w:val="es-ES"/>
        </w:rPr>
        <w:t xml:space="preserve"> Pictogramas pintados en el piso donde se ubican los pozos de tierra</w:t>
      </w:r>
      <w:r w:rsidRPr="006127A5">
        <w:rPr>
          <w:rFonts w:ascii="Arial" w:hAnsi="Arial" w:cs="Arial"/>
          <w:sz w:val="22"/>
          <w:szCs w:val="22"/>
          <w:lang w:val="es-ES"/>
        </w:rPr>
        <w:t xml:space="preserve"> están , estas señales estas elaboradas con pintura tipo esmalte para tráfico de un secado rápido a temperatura ambiente permitiendo el transito al poco tiempo de pintado y señalizan </w:t>
      </w:r>
      <w:r>
        <w:rPr>
          <w:rFonts w:ascii="Arial" w:hAnsi="Arial" w:cs="Arial"/>
          <w:sz w:val="22"/>
          <w:szCs w:val="22"/>
          <w:lang w:val="es-ES"/>
        </w:rPr>
        <w:t xml:space="preserve">cada pozo de tierra. </w:t>
      </w:r>
    </w:p>
    <w:p w14:paraId="6270559F" w14:textId="77777777" w:rsidR="00A01467" w:rsidRPr="006127A5" w:rsidRDefault="00A01467" w:rsidP="00A01467">
      <w:pPr>
        <w:ind w:left="851"/>
        <w:jc w:val="both"/>
        <w:rPr>
          <w:rFonts w:ascii="Arial" w:hAnsi="Arial" w:cs="Arial"/>
          <w:sz w:val="22"/>
          <w:szCs w:val="22"/>
          <w:lang w:val="es-ES"/>
        </w:rPr>
      </w:pPr>
    </w:p>
    <w:p w14:paraId="26A7FBB8" w14:textId="713C9B73" w:rsidR="004C7FCB" w:rsidRDefault="004C7FCB" w:rsidP="00324E10">
      <w:pPr>
        <w:pStyle w:val="Ttulo4"/>
        <w:numPr>
          <w:ilvl w:val="0"/>
          <w:numId w:val="36"/>
        </w:numPr>
      </w:pPr>
      <w:bookmarkStart w:id="112" w:name="_Toc101201145"/>
      <w:r w:rsidRPr="006127A5">
        <w:t>NOMBRE:</w:t>
      </w:r>
      <w:r>
        <w:t xml:space="preserve"> </w:t>
      </w:r>
      <w:r w:rsidR="00DE5CF4" w:rsidRPr="00DE5CF4">
        <w:t xml:space="preserve">PICTOGRAMA </w:t>
      </w:r>
      <w:r w:rsidR="00DE5CF4">
        <w:t xml:space="preserve">DE </w:t>
      </w:r>
      <w:r w:rsidR="00DE5CF4" w:rsidRPr="00DE5CF4">
        <w:t>POZO A TIERRA (PINTADO EN EL PISO)</w:t>
      </w:r>
      <w:bookmarkEnd w:id="112"/>
    </w:p>
    <w:p w14:paraId="005CAA04" w14:textId="77777777" w:rsidR="00A01467" w:rsidRPr="00A01467" w:rsidRDefault="00A01467" w:rsidP="00A01467">
      <w:pPr>
        <w:rPr>
          <w:lang w:val="es-ES" w:eastAsia="es-ES_tradnl"/>
        </w:rPr>
      </w:pPr>
    </w:p>
    <w:p w14:paraId="1570861B" w14:textId="05E39802" w:rsidR="004C7FCB" w:rsidRPr="005F4A80" w:rsidRDefault="004C7FCB" w:rsidP="00324E10">
      <w:pPr>
        <w:pStyle w:val="Ttulo4"/>
        <w:numPr>
          <w:ilvl w:val="0"/>
          <w:numId w:val="36"/>
        </w:numPr>
      </w:pPr>
      <w:bookmarkStart w:id="113" w:name="_Toc101201146"/>
      <w:r w:rsidRPr="006F774C">
        <w:rPr>
          <w:rStyle w:val="Ttulo4Car"/>
          <w:b/>
          <w:bCs/>
        </w:rPr>
        <w:t>COMPONENTES:</w:t>
      </w:r>
      <w:bookmarkEnd w:id="113"/>
      <w:r w:rsidRPr="005F4A80">
        <w:t xml:space="preserve">  </w:t>
      </w:r>
    </w:p>
    <w:p w14:paraId="18D57F7F" w14:textId="14AA2582" w:rsidR="004C7FCB" w:rsidRPr="006127A5" w:rsidRDefault="00DE5CF4" w:rsidP="00DE5CF4">
      <w:pPr>
        <w:ind w:left="822"/>
        <w:jc w:val="both"/>
        <w:rPr>
          <w:rFonts w:ascii="Arial" w:hAnsi="Arial" w:cs="Arial"/>
          <w:color w:val="000000"/>
          <w:sz w:val="22"/>
          <w:szCs w:val="22"/>
          <w:lang w:val="es-ES"/>
        </w:rPr>
      </w:pPr>
      <w:r>
        <w:rPr>
          <w:rFonts w:ascii="Arial" w:hAnsi="Arial" w:cs="Arial"/>
          <w:sz w:val="22"/>
          <w:szCs w:val="22"/>
          <w:lang w:val="es-ES"/>
        </w:rPr>
        <w:t xml:space="preserve">Pictograma de forma </w:t>
      </w:r>
      <w:r w:rsidR="004C7FCB">
        <w:rPr>
          <w:rFonts w:ascii="Arial" w:hAnsi="Arial" w:cs="Arial"/>
          <w:sz w:val="22"/>
          <w:szCs w:val="22"/>
          <w:lang w:val="es-ES"/>
        </w:rPr>
        <w:t xml:space="preserve"> circular  pintado en el piso</w:t>
      </w:r>
      <w:r w:rsidR="004C7FCB" w:rsidRPr="005F4A80">
        <w:rPr>
          <w:rFonts w:ascii="Arial" w:hAnsi="Arial" w:cs="Arial"/>
          <w:sz w:val="22"/>
          <w:szCs w:val="22"/>
          <w:lang w:val="es-ES"/>
        </w:rPr>
        <w:t xml:space="preserve"> de  </w:t>
      </w:r>
      <w:r w:rsidR="004C7FCB">
        <w:rPr>
          <w:rFonts w:ascii="Arial" w:hAnsi="Arial" w:cs="Arial"/>
          <w:sz w:val="22"/>
          <w:szCs w:val="22"/>
          <w:lang w:val="es-ES"/>
        </w:rPr>
        <w:t xml:space="preserve">Pozo de </w:t>
      </w:r>
      <w:r w:rsidR="00D339CE">
        <w:rPr>
          <w:rFonts w:ascii="Arial" w:hAnsi="Arial" w:cs="Arial"/>
          <w:sz w:val="22"/>
          <w:szCs w:val="22"/>
          <w:lang w:val="es-ES"/>
        </w:rPr>
        <w:t>tierra cuyas</w:t>
      </w:r>
      <w:r w:rsidR="004C7FCB">
        <w:rPr>
          <w:rFonts w:ascii="Arial" w:hAnsi="Arial" w:cs="Arial"/>
          <w:sz w:val="22"/>
          <w:szCs w:val="22"/>
          <w:lang w:val="es-ES"/>
        </w:rPr>
        <w:t xml:space="preserve"> </w:t>
      </w:r>
      <w:r w:rsidR="00D339CE">
        <w:rPr>
          <w:rFonts w:ascii="Arial" w:hAnsi="Arial" w:cs="Arial"/>
          <w:sz w:val="22"/>
          <w:szCs w:val="22"/>
          <w:lang w:val="es-ES"/>
        </w:rPr>
        <w:t>características</w:t>
      </w:r>
      <w:r w:rsidR="004C7FCB">
        <w:rPr>
          <w:rFonts w:ascii="Arial" w:hAnsi="Arial" w:cs="Arial"/>
          <w:sz w:val="22"/>
          <w:szCs w:val="22"/>
          <w:lang w:val="es-ES"/>
        </w:rPr>
        <w:t xml:space="preserve"> </w:t>
      </w:r>
      <w:r w:rsidR="004C7FCB" w:rsidRPr="006127A5">
        <w:rPr>
          <w:rFonts w:ascii="Arial" w:hAnsi="Arial" w:cs="Arial"/>
          <w:color w:val="000000"/>
          <w:sz w:val="22"/>
          <w:szCs w:val="22"/>
          <w:lang w:val="es-ES"/>
        </w:rPr>
        <w:t>son:</w:t>
      </w:r>
    </w:p>
    <w:p w14:paraId="5188DBC4" w14:textId="31F8A702" w:rsidR="004C7FCB" w:rsidRPr="006127A5" w:rsidRDefault="004C7FCB" w:rsidP="004C7FCB">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 xml:space="preserve">Pintura de </w:t>
      </w:r>
      <w:r>
        <w:rPr>
          <w:rFonts w:ascii="Arial" w:hAnsi="Arial" w:cs="Arial"/>
          <w:bCs/>
          <w:sz w:val="22"/>
          <w:szCs w:val="22"/>
          <w:lang w:val="es-ES"/>
        </w:rPr>
        <w:t xml:space="preserve">alto </w:t>
      </w:r>
      <w:r w:rsidR="00D339CE" w:rsidRPr="006127A5">
        <w:rPr>
          <w:rFonts w:ascii="Arial" w:hAnsi="Arial" w:cs="Arial"/>
          <w:bCs/>
          <w:sz w:val="22"/>
          <w:szCs w:val="22"/>
          <w:lang w:val="es-ES"/>
        </w:rPr>
        <w:t>tráfico</w:t>
      </w:r>
      <w:r w:rsidRPr="006127A5">
        <w:rPr>
          <w:rFonts w:ascii="Arial" w:hAnsi="Arial" w:cs="Arial"/>
          <w:bCs/>
          <w:sz w:val="22"/>
          <w:szCs w:val="22"/>
          <w:lang w:val="es-ES"/>
        </w:rPr>
        <w:t xml:space="preserve"> color amarillo con un diámetro máximo de </w:t>
      </w:r>
      <w:r>
        <w:rPr>
          <w:rFonts w:ascii="Arial" w:hAnsi="Arial" w:cs="Arial"/>
          <w:bCs/>
          <w:sz w:val="22"/>
          <w:szCs w:val="22"/>
          <w:lang w:val="es-ES"/>
        </w:rPr>
        <w:t>.30 cm</w:t>
      </w:r>
      <w:r w:rsidRPr="006127A5">
        <w:rPr>
          <w:rFonts w:ascii="Arial" w:hAnsi="Arial" w:cs="Arial"/>
          <w:bCs/>
          <w:sz w:val="22"/>
          <w:szCs w:val="22"/>
          <w:lang w:val="es-ES"/>
        </w:rPr>
        <w:t>. Y u</w:t>
      </w:r>
    </w:p>
    <w:p w14:paraId="0A63C3A0" w14:textId="731BEC63" w:rsidR="004C7FCB" w:rsidRPr="006127A5" w:rsidRDefault="004C7FCB" w:rsidP="004C7FCB">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 xml:space="preserve">Se dibujará en el Centro </w:t>
      </w:r>
      <w:r>
        <w:rPr>
          <w:rFonts w:ascii="Arial" w:hAnsi="Arial" w:cs="Arial"/>
          <w:bCs/>
          <w:sz w:val="22"/>
          <w:szCs w:val="22"/>
          <w:lang w:val="es-ES"/>
        </w:rPr>
        <w:t xml:space="preserve"> el gráfico de la señal de  </w:t>
      </w:r>
      <w:r w:rsidR="00D339CE">
        <w:rPr>
          <w:rFonts w:ascii="Arial" w:hAnsi="Arial" w:cs="Arial"/>
          <w:bCs/>
          <w:sz w:val="22"/>
          <w:szCs w:val="22"/>
          <w:lang w:val="es-ES"/>
        </w:rPr>
        <w:t>pozo</w:t>
      </w:r>
      <w:r>
        <w:rPr>
          <w:rFonts w:ascii="Arial" w:hAnsi="Arial" w:cs="Arial"/>
          <w:bCs/>
          <w:sz w:val="22"/>
          <w:szCs w:val="22"/>
          <w:lang w:val="es-ES"/>
        </w:rPr>
        <w:t xml:space="preserve"> de tierra </w:t>
      </w:r>
      <w:r w:rsidR="00D339CE">
        <w:rPr>
          <w:rFonts w:ascii="Arial" w:hAnsi="Arial" w:cs="Arial"/>
          <w:bCs/>
          <w:sz w:val="22"/>
          <w:szCs w:val="22"/>
          <w:lang w:val="es-ES"/>
        </w:rPr>
        <w:t>eléctrica</w:t>
      </w:r>
    </w:p>
    <w:p w14:paraId="3054874D" w14:textId="28EE5AEB" w:rsidR="004C7FCB" w:rsidRDefault="004C7FCB" w:rsidP="004C7FCB">
      <w:pPr>
        <w:numPr>
          <w:ilvl w:val="2"/>
          <w:numId w:val="21"/>
        </w:numPr>
        <w:ind w:left="1417" w:hanging="425"/>
        <w:contextualSpacing/>
        <w:jc w:val="both"/>
        <w:rPr>
          <w:rFonts w:ascii="Arial" w:hAnsi="Arial" w:cs="Arial"/>
          <w:bCs/>
          <w:sz w:val="22"/>
          <w:szCs w:val="22"/>
          <w:lang w:val="es-ES"/>
        </w:rPr>
      </w:pPr>
      <w:r w:rsidRPr="006127A5">
        <w:rPr>
          <w:rFonts w:ascii="Arial" w:hAnsi="Arial" w:cs="Arial"/>
          <w:bCs/>
          <w:sz w:val="22"/>
          <w:szCs w:val="22"/>
          <w:lang w:val="es-ES"/>
        </w:rPr>
        <w:t>Color de acuerdo a la leyenda en planos y a la Norma 399.010.1 actualizada al 2016.</w:t>
      </w:r>
    </w:p>
    <w:p w14:paraId="5B229F18" w14:textId="77777777" w:rsidR="00A01467" w:rsidRPr="006127A5" w:rsidRDefault="00A01467" w:rsidP="00A01467">
      <w:pPr>
        <w:ind w:left="1417"/>
        <w:contextualSpacing/>
        <w:jc w:val="both"/>
        <w:rPr>
          <w:rFonts w:ascii="Arial" w:hAnsi="Arial" w:cs="Arial"/>
          <w:bCs/>
          <w:sz w:val="22"/>
          <w:szCs w:val="22"/>
          <w:lang w:val="es-ES"/>
        </w:rPr>
      </w:pPr>
    </w:p>
    <w:p w14:paraId="35D754F6" w14:textId="43D53811" w:rsidR="004C7FCB" w:rsidRPr="006127A5" w:rsidRDefault="004C7FCB" w:rsidP="00324E10">
      <w:pPr>
        <w:pStyle w:val="Ttulo4"/>
        <w:numPr>
          <w:ilvl w:val="1"/>
          <w:numId w:val="31"/>
        </w:numPr>
      </w:pPr>
      <w:bookmarkStart w:id="114" w:name="_Toc101201147"/>
      <w:r w:rsidRPr="006127A5">
        <w:t>PROCEDIMIENTO CONSTRUCTIVO</w:t>
      </w:r>
      <w:bookmarkEnd w:id="114"/>
    </w:p>
    <w:p w14:paraId="20E33FDB" w14:textId="77777777" w:rsidR="004C7FCB" w:rsidRPr="006127A5" w:rsidRDefault="004C7FCB" w:rsidP="004C7FCB">
      <w:pPr>
        <w:ind w:left="822" w:firstLine="28"/>
        <w:contextualSpacing/>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actual</w:t>
      </w:r>
      <w:r>
        <w:rPr>
          <w:rFonts w:ascii="Arial" w:hAnsi="Arial" w:cs="Arial"/>
          <w:sz w:val="22"/>
          <w:szCs w:val="22"/>
          <w:lang w:val="es-ES"/>
        </w:rPr>
        <w:t xml:space="preserve"> </w:t>
      </w:r>
      <w:r w:rsidRPr="006127A5">
        <w:rPr>
          <w:rFonts w:ascii="Arial" w:hAnsi="Arial" w:cs="Arial"/>
          <w:sz w:val="22"/>
          <w:szCs w:val="22"/>
          <w:lang w:val="es-ES"/>
        </w:rPr>
        <w:t>al 2016.</w:t>
      </w:r>
    </w:p>
    <w:p w14:paraId="491569E8" w14:textId="2EC48EC5" w:rsidR="004C7FCB" w:rsidRDefault="004C7FCB" w:rsidP="004C7FCB">
      <w:pPr>
        <w:ind w:left="822" w:firstLine="28"/>
        <w:contextualSpacing/>
        <w:jc w:val="both"/>
        <w:rPr>
          <w:rFonts w:ascii="Arial" w:hAnsi="Arial" w:cs="Arial"/>
          <w:sz w:val="22"/>
          <w:szCs w:val="22"/>
          <w:lang w:val="es-ES"/>
        </w:rPr>
      </w:pPr>
      <w:r w:rsidRPr="006127A5">
        <w:rPr>
          <w:rFonts w:ascii="Arial" w:hAnsi="Arial" w:cs="Arial"/>
          <w:sz w:val="22"/>
          <w:szCs w:val="22"/>
          <w:lang w:val="es-ES"/>
        </w:rPr>
        <w:t>El pintado en piso será previame</w:t>
      </w:r>
      <w:r w:rsidR="00A01467">
        <w:rPr>
          <w:rFonts w:ascii="Arial" w:hAnsi="Arial" w:cs="Arial"/>
          <w:sz w:val="22"/>
          <w:szCs w:val="22"/>
          <w:lang w:val="es-ES"/>
        </w:rPr>
        <w:t>nte aprobado por la Supervisión.</w:t>
      </w:r>
    </w:p>
    <w:p w14:paraId="45A5D57C" w14:textId="77777777" w:rsidR="00A01467" w:rsidRPr="006127A5" w:rsidRDefault="00A01467" w:rsidP="004C7FCB">
      <w:pPr>
        <w:ind w:left="822" w:firstLine="28"/>
        <w:contextualSpacing/>
        <w:jc w:val="both"/>
        <w:rPr>
          <w:rFonts w:ascii="Arial" w:hAnsi="Arial" w:cs="Arial"/>
          <w:sz w:val="22"/>
          <w:szCs w:val="22"/>
          <w:lang w:val="es-ES"/>
        </w:rPr>
      </w:pPr>
    </w:p>
    <w:p w14:paraId="558CCFB5" w14:textId="533369F4" w:rsidR="004C7FCB" w:rsidRPr="006127A5" w:rsidRDefault="004C7FCB" w:rsidP="00324E10">
      <w:pPr>
        <w:pStyle w:val="Ttulo4"/>
        <w:numPr>
          <w:ilvl w:val="1"/>
          <w:numId w:val="31"/>
        </w:numPr>
      </w:pPr>
      <w:bookmarkStart w:id="115" w:name="_Toc101201148"/>
      <w:r w:rsidRPr="006127A5">
        <w:t>PROCEDIMIENTO DE ENTREGA</w:t>
      </w:r>
      <w:bookmarkEnd w:id="115"/>
    </w:p>
    <w:p w14:paraId="16093836" w14:textId="77777777" w:rsidR="004C7FCB" w:rsidRPr="006127A5" w:rsidRDefault="004C7FCB" w:rsidP="00161A27">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Las señales, pedestales y base deberán ingresar a los alcances de obra sin rajaduras ni parches que lo identifiquen de pésima calidad.</w:t>
      </w:r>
    </w:p>
    <w:p w14:paraId="7ABE20D8" w14:textId="77777777" w:rsidR="004C7FCB" w:rsidRPr="006127A5" w:rsidRDefault="004C7FCB" w:rsidP="00161A27">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Las medidas deben ser definidas por la supervisión de acuerdo a los modelos que existen en el mercado.</w:t>
      </w:r>
    </w:p>
    <w:p w14:paraId="6AFEE545" w14:textId="77777777" w:rsidR="004C7FCB" w:rsidRPr="006127A5" w:rsidRDefault="004C7FCB" w:rsidP="00161A27">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Los colores deben ser establecidos por la norma NTP 399.010.1</w:t>
      </w:r>
    </w:p>
    <w:p w14:paraId="4FAE69FF" w14:textId="77777777" w:rsidR="004C7FCB" w:rsidRPr="00A01467" w:rsidRDefault="004C7FCB" w:rsidP="00A01467">
      <w:pPr>
        <w:ind w:left="822" w:firstLine="28"/>
        <w:contextualSpacing/>
        <w:jc w:val="both"/>
        <w:rPr>
          <w:rFonts w:ascii="Arial" w:hAnsi="Arial" w:cs="Arial"/>
          <w:sz w:val="22"/>
          <w:szCs w:val="22"/>
          <w:lang w:val="es-ES"/>
        </w:rPr>
      </w:pPr>
    </w:p>
    <w:p w14:paraId="7125450F" w14:textId="32DFD7AD" w:rsidR="004C7FCB" w:rsidRPr="00A01467" w:rsidRDefault="004C7FCB" w:rsidP="00324E10">
      <w:pPr>
        <w:pStyle w:val="Ttulo4"/>
        <w:numPr>
          <w:ilvl w:val="1"/>
          <w:numId w:val="31"/>
        </w:numPr>
      </w:pPr>
      <w:bookmarkStart w:id="116" w:name="_Toc101201149"/>
      <w:r w:rsidRPr="00A01467">
        <w:t>PROCEDIMIENTO DE VALIDEZ DE LA SUPERVISIÓN</w:t>
      </w:r>
      <w:bookmarkEnd w:id="116"/>
    </w:p>
    <w:p w14:paraId="3DD74018" w14:textId="77777777" w:rsidR="004C7FCB" w:rsidRPr="006127A5" w:rsidRDefault="004C7FCB" w:rsidP="00161A27">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el contratista deberá presentar a la supervisión una señal completa (Base, Pedestal y Señal) que especifique PUNTO DE REUNIÓN.</w:t>
      </w:r>
    </w:p>
    <w:p w14:paraId="05C2A513" w14:textId="3BD28104" w:rsidR="004C7FCB" w:rsidRDefault="004C7FCB" w:rsidP="00161A27">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El contratista deberá presentar para su aprobación una muestra de cada tipo de la señal completa con su respectiva base de concreto, pedestal y señal.</w:t>
      </w:r>
    </w:p>
    <w:p w14:paraId="15AC4A00" w14:textId="77777777" w:rsidR="00A01467" w:rsidRDefault="00A01467" w:rsidP="00A01467">
      <w:pPr>
        <w:ind w:left="1418"/>
        <w:jc w:val="both"/>
        <w:rPr>
          <w:rFonts w:ascii="Arial" w:hAnsi="Arial" w:cs="Arial"/>
          <w:sz w:val="22"/>
          <w:szCs w:val="22"/>
          <w:lang w:val="es-ES"/>
        </w:rPr>
      </w:pPr>
    </w:p>
    <w:p w14:paraId="174380E7" w14:textId="4A000615" w:rsidR="004C7FCB" w:rsidRPr="00771F6F" w:rsidRDefault="004C7FCB" w:rsidP="00324E10">
      <w:pPr>
        <w:pStyle w:val="Ttulo4"/>
      </w:pPr>
      <w:bookmarkStart w:id="117" w:name="_Toc101201150"/>
      <w:r w:rsidRPr="00771F6F">
        <w:t>MÉTODO DE MEDICIÓN</w:t>
      </w:r>
      <w:bookmarkEnd w:id="117"/>
    </w:p>
    <w:p w14:paraId="13B4DDD6" w14:textId="48DD3CC6" w:rsidR="004C7FCB" w:rsidRDefault="004C7FCB" w:rsidP="00161A27">
      <w:pPr>
        <w:spacing w:after="120"/>
        <w:ind w:left="822" w:firstLine="28"/>
        <w:jc w:val="both"/>
        <w:rPr>
          <w:rFonts w:ascii="Arial" w:hAnsi="Arial" w:cs="Arial"/>
          <w:bCs/>
          <w:sz w:val="22"/>
          <w:szCs w:val="22"/>
          <w:lang w:val="es-ES"/>
        </w:rPr>
      </w:pPr>
      <w:r w:rsidRPr="00771F6F">
        <w:rPr>
          <w:rFonts w:ascii="Arial" w:hAnsi="Arial" w:cs="Arial"/>
          <w:bCs/>
          <w:sz w:val="22"/>
          <w:szCs w:val="22"/>
          <w:lang w:val="es-ES"/>
        </w:rPr>
        <w:t>La unidad de medida será la unidad (unid.) que será medida al verificarse la correcta colocación, funcionamiento y protocolo de prueba de cada señal.</w:t>
      </w:r>
    </w:p>
    <w:p w14:paraId="6A714780" w14:textId="77777777" w:rsidR="00A01467" w:rsidRPr="00771F6F" w:rsidRDefault="00A01467" w:rsidP="00161A27">
      <w:pPr>
        <w:spacing w:after="120"/>
        <w:ind w:left="822" w:firstLine="28"/>
        <w:jc w:val="both"/>
        <w:rPr>
          <w:rFonts w:ascii="Arial" w:hAnsi="Arial" w:cs="Arial"/>
          <w:bCs/>
          <w:sz w:val="22"/>
          <w:szCs w:val="22"/>
          <w:lang w:val="es-ES"/>
        </w:rPr>
      </w:pPr>
    </w:p>
    <w:p w14:paraId="1CAF0BE6" w14:textId="4712FEF2" w:rsidR="004C7FCB" w:rsidRPr="00771F6F" w:rsidRDefault="004C7FCB" w:rsidP="00324E10">
      <w:pPr>
        <w:pStyle w:val="Ttulo4"/>
      </w:pPr>
      <w:bookmarkStart w:id="118" w:name="_Toc101201151"/>
      <w:r w:rsidRPr="00771F6F">
        <w:lastRenderedPageBreak/>
        <w:t>CONDICIONES DE PAGO</w:t>
      </w:r>
      <w:bookmarkEnd w:id="118"/>
    </w:p>
    <w:p w14:paraId="02683007" w14:textId="77777777" w:rsidR="004C7FCB" w:rsidRDefault="004C7FCB" w:rsidP="00161A27">
      <w:pPr>
        <w:spacing w:after="120"/>
        <w:ind w:left="822" w:firstLine="28"/>
        <w:jc w:val="both"/>
        <w:rPr>
          <w:rFonts w:ascii="Arial" w:hAnsi="Arial" w:cs="Arial"/>
          <w:bCs/>
          <w:sz w:val="22"/>
          <w:szCs w:val="22"/>
          <w:lang w:val="es-ES"/>
        </w:rPr>
      </w:pPr>
      <w:r w:rsidRPr="00771F6F">
        <w:rPr>
          <w:rFonts w:ascii="Arial" w:hAnsi="Arial" w:cs="Arial"/>
          <w:bCs/>
          <w:sz w:val="22"/>
          <w:szCs w:val="22"/>
          <w:lang w:val="es-ES"/>
        </w:rPr>
        <w:t>La forma de pago será al verificar el correcto funcionamiento de cada señal, colocada con certificación comprobada por la supervisión</w:t>
      </w:r>
    </w:p>
    <w:p w14:paraId="009DFC76" w14:textId="49ABA498" w:rsidR="004C7FCB" w:rsidRDefault="004C7FCB" w:rsidP="006127A5">
      <w:pPr>
        <w:tabs>
          <w:tab w:val="left" w:pos="1276"/>
        </w:tabs>
        <w:spacing w:line="276" w:lineRule="auto"/>
        <w:contextualSpacing/>
        <w:rPr>
          <w:rFonts w:ascii="Arial" w:hAnsi="Arial" w:cs="Arial"/>
          <w:sz w:val="22"/>
          <w:szCs w:val="22"/>
        </w:rPr>
      </w:pPr>
    </w:p>
    <w:p w14:paraId="2F70F74B" w14:textId="2F5D5B81" w:rsidR="006127A5" w:rsidRPr="00C41D2D" w:rsidRDefault="000D24D2" w:rsidP="00DE5CF4">
      <w:pPr>
        <w:pStyle w:val="Ttulo2"/>
        <w:numPr>
          <w:ilvl w:val="0"/>
          <w:numId w:val="0"/>
        </w:numPr>
        <w:ind w:left="792" w:hanging="792"/>
      </w:pPr>
      <w:bookmarkStart w:id="119" w:name="_Toc101201152"/>
      <w:r>
        <w:t>03.16</w:t>
      </w:r>
      <w:r w:rsidR="00DE5CF4" w:rsidRPr="00DE5CF4">
        <w:t>.05</w:t>
      </w:r>
      <w:r w:rsidR="00DE5CF4">
        <w:t xml:space="preserve">  </w:t>
      </w:r>
      <w:r w:rsidR="006127A5" w:rsidRPr="00C41D2D">
        <w:t>SEÑAL</w:t>
      </w:r>
      <w:r w:rsidR="004D0428">
        <w:t>ES</w:t>
      </w:r>
      <w:r w:rsidR="006127A5" w:rsidRPr="00C41D2D">
        <w:t xml:space="preserve"> DE PROHIBICION</w:t>
      </w:r>
      <w:bookmarkEnd w:id="119"/>
      <w:r w:rsidR="006127A5" w:rsidRPr="00C41D2D">
        <w:t xml:space="preserve"> </w:t>
      </w:r>
    </w:p>
    <w:p w14:paraId="5B8AE2A7" w14:textId="77777777" w:rsidR="00CF61C0" w:rsidRDefault="00CF61C0" w:rsidP="00CF61C0">
      <w:pPr>
        <w:pStyle w:val="Ttulo4"/>
        <w:numPr>
          <w:ilvl w:val="0"/>
          <w:numId w:val="0"/>
        </w:numPr>
      </w:pPr>
      <w:bookmarkStart w:id="120" w:name="_Toc101201153"/>
    </w:p>
    <w:p w14:paraId="7167B447" w14:textId="4908AB04" w:rsidR="006127A5" w:rsidRDefault="004C7FCB" w:rsidP="00CF61C0">
      <w:pPr>
        <w:pStyle w:val="Ttulo4"/>
        <w:numPr>
          <w:ilvl w:val="0"/>
          <w:numId w:val="0"/>
        </w:numPr>
      </w:pPr>
      <w:r>
        <w:t>PARTIDA</w:t>
      </w:r>
      <w:r w:rsidR="00161A27">
        <w:t xml:space="preserve"> N°</w:t>
      </w:r>
      <w:r>
        <w:t xml:space="preserve"> </w:t>
      </w:r>
      <w:r w:rsidR="000D24D2">
        <w:t>03.16</w:t>
      </w:r>
      <w:r w:rsidRPr="004B1C1A">
        <w:t>.0</w:t>
      </w:r>
      <w:r w:rsidR="00DE5CF4">
        <w:t>5</w:t>
      </w:r>
      <w:r w:rsidRPr="004B1C1A">
        <w:t>.01</w:t>
      </w:r>
      <w:r>
        <w:t xml:space="preserve"> </w:t>
      </w:r>
      <w:r w:rsidR="00161A27">
        <w:t>Al</w:t>
      </w:r>
      <w:r>
        <w:t xml:space="preserve"> </w:t>
      </w:r>
      <w:r w:rsidR="000D24D2">
        <w:t>03.16</w:t>
      </w:r>
      <w:r w:rsidRPr="004B1C1A">
        <w:t>.0</w:t>
      </w:r>
      <w:r w:rsidR="00DE5CF4">
        <w:t>5</w:t>
      </w:r>
      <w:r w:rsidRPr="004B1C1A">
        <w:t>.0</w:t>
      </w:r>
      <w:r>
        <w:t>6</w:t>
      </w:r>
      <w:bookmarkEnd w:id="120"/>
    </w:p>
    <w:p w14:paraId="37897146" w14:textId="77777777" w:rsidR="00DE5CF4" w:rsidRPr="00DE5CF4" w:rsidRDefault="00DE5CF4" w:rsidP="00DE5CF4">
      <w:pPr>
        <w:rPr>
          <w:lang w:val="es-ES" w:eastAsia="es-ES_tradnl"/>
        </w:rPr>
      </w:pPr>
    </w:p>
    <w:tbl>
      <w:tblPr>
        <w:tblStyle w:val="Tablaconcuadrcula"/>
        <w:tblW w:w="0" w:type="auto"/>
        <w:tblLook w:val="04A0" w:firstRow="1" w:lastRow="0" w:firstColumn="1" w:lastColumn="0" w:noHBand="0" w:noVBand="1"/>
      </w:tblPr>
      <w:tblGrid>
        <w:gridCol w:w="1271"/>
        <w:gridCol w:w="7508"/>
      </w:tblGrid>
      <w:tr w:rsidR="00DE5CF4" w:rsidRPr="00DE5CF4" w14:paraId="32C0DE9A" w14:textId="77777777" w:rsidTr="00DE5CF4">
        <w:trPr>
          <w:trHeight w:val="255"/>
        </w:trPr>
        <w:tc>
          <w:tcPr>
            <w:tcW w:w="1271" w:type="dxa"/>
            <w:noWrap/>
            <w:hideMark/>
          </w:tcPr>
          <w:p w14:paraId="3734CD30" w14:textId="5CF6FA39" w:rsidR="00DE5CF4" w:rsidRPr="00DE5CF4" w:rsidRDefault="000D24D2">
            <w:pPr>
              <w:rPr>
                <w:rFonts w:ascii="Arial Narrow" w:hAnsi="Arial Narrow"/>
                <w:b/>
                <w:bCs/>
              </w:rPr>
            </w:pPr>
            <w:bookmarkStart w:id="121" w:name="_Hlk101018887"/>
            <w:r>
              <w:rPr>
                <w:rFonts w:ascii="Arial Narrow" w:hAnsi="Arial Narrow"/>
                <w:b/>
                <w:bCs/>
              </w:rPr>
              <w:t>03.16</w:t>
            </w:r>
            <w:r w:rsidR="00DE5CF4" w:rsidRPr="00DE5CF4">
              <w:rPr>
                <w:rFonts w:ascii="Arial Narrow" w:hAnsi="Arial Narrow"/>
                <w:b/>
                <w:bCs/>
              </w:rPr>
              <w:t>.05</w:t>
            </w:r>
            <w:bookmarkEnd w:id="121"/>
          </w:p>
        </w:tc>
        <w:tc>
          <w:tcPr>
            <w:tcW w:w="7508" w:type="dxa"/>
            <w:noWrap/>
            <w:hideMark/>
          </w:tcPr>
          <w:p w14:paraId="7FB08A91" w14:textId="77777777" w:rsidR="00DE5CF4" w:rsidRPr="00DE5CF4" w:rsidRDefault="00DE5CF4" w:rsidP="00DE5CF4">
            <w:pPr>
              <w:rPr>
                <w:rFonts w:ascii="Arial Narrow" w:hAnsi="Arial Narrow"/>
                <w:b/>
                <w:bCs/>
              </w:rPr>
            </w:pPr>
            <w:r w:rsidRPr="00DE5CF4">
              <w:rPr>
                <w:rFonts w:ascii="Arial Narrow" w:hAnsi="Arial Narrow"/>
                <w:b/>
                <w:bCs/>
              </w:rPr>
              <w:t>SEÑALES DE PROHIBICIÓN</w:t>
            </w:r>
          </w:p>
        </w:tc>
      </w:tr>
      <w:tr w:rsidR="00DE5CF4" w:rsidRPr="00DE5CF4" w14:paraId="425C5C71" w14:textId="77777777" w:rsidTr="00DE5CF4">
        <w:trPr>
          <w:trHeight w:val="255"/>
        </w:trPr>
        <w:tc>
          <w:tcPr>
            <w:tcW w:w="1271" w:type="dxa"/>
            <w:noWrap/>
            <w:hideMark/>
          </w:tcPr>
          <w:p w14:paraId="2C289296" w14:textId="57AF3F02"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.05.01</w:t>
            </w:r>
          </w:p>
        </w:tc>
        <w:tc>
          <w:tcPr>
            <w:tcW w:w="7508" w:type="dxa"/>
            <w:hideMark/>
          </w:tcPr>
          <w:p w14:paraId="2B8C59C3" w14:textId="77777777" w:rsidR="00DE5CF4" w:rsidRPr="00DE5CF4" w:rsidRDefault="00DE5CF4" w:rsidP="00DE5CF4">
            <w:pPr>
              <w:rPr>
                <w:rFonts w:ascii="Arial Narrow" w:hAnsi="Arial Narrow"/>
              </w:rPr>
            </w:pPr>
            <w:r w:rsidRPr="00DE5CF4">
              <w:rPr>
                <w:rFonts w:ascii="Arial Narrow" w:hAnsi="Arial Narrow"/>
              </w:rPr>
              <w:t>PROHIBIDO EL INGRESO (VINIL FOTOLUMINISCENTE, ADOSADA A PARED, 0.20X0.30M.)</w:t>
            </w:r>
          </w:p>
        </w:tc>
      </w:tr>
      <w:tr w:rsidR="00DE5CF4" w:rsidRPr="00DE5CF4" w14:paraId="00AE33AA" w14:textId="77777777" w:rsidTr="00DE5CF4">
        <w:trPr>
          <w:trHeight w:val="450"/>
        </w:trPr>
        <w:tc>
          <w:tcPr>
            <w:tcW w:w="1271" w:type="dxa"/>
            <w:noWrap/>
            <w:hideMark/>
          </w:tcPr>
          <w:p w14:paraId="6C532347" w14:textId="218B649A"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.05.02</w:t>
            </w:r>
          </w:p>
        </w:tc>
        <w:tc>
          <w:tcPr>
            <w:tcW w:w="7508" w:type="dxa"/>
            <w:hideMark/>
          </w:tcPr>
          <w:p w14:paraId="4C7D5EE4" w14:textId="77777777" w:rsidR="00DE5CF4" w:rsidRPr="00DE5CF4" w:rsidRDefault="00DE5CF4" w:rsidP="00DE5CF4">
            <w:pPr>
              <w:rPr>
                <w:rFonts w:ascii="Arial Narrow" w:hAnsi="Arial Narrow"/>
              </w:rPr>
            </w:pPr>
            <w:r w:rsidRPr="00DE5CF4">
              <w:rPr>
                <w:rFonts w:ascii="Arial Narrow" w:hAnsi="Arial Narrow"/>
              </w:rPr>
              <w:t>NO USAR EL ASCENSOR EN CASO DE SISMO O INCENDIO (VINIL FOTOLUMINISCENTE, ADOSADA A PARED, 0.20X0.30M.)</w:t>
            </w:r>
          </w:p>
        </w:tc>
      </w:tr>
      <w:tr w:rsidR="00DE5CF4" w:rsidRPr="00DE5CF4" w14:paraId="25A04CBD" w14:textId="77777777" w:rsidTr="00DE5CF4">
        <w:trPr>
          <w:trHeight w:val="255"/>
        </w:trPr>
        <w:tc>
          <w:tcPr>
            <w:tcW w:w="1271" w:type="dxa"/>
            <w:noWrap/>
            <w:hideMark/>
          </w:tcPr>
          <w:p w14:paraId="3600A446" w14:textId="26A31997"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.05.03</w:t>
            </w:r>
          </w:p>
        </w:tc>
        <w:tc>
          <w:tcPr>
            <w:tcW w:w="7508" w:type="dxa"/>
            <w:hideMark/>
          </w:tcPr>
          <w:p w14:paraId="51AAEF04" w14:textId="77777777" w:rsidR="00DE5CF4" w:rsidRPr="00DE5CF4" w:rsidRDefault="00DE5CF4" w:rsidP="00DE5CF4">
            <w:pPr>
              <w:rPr>
                <w:rFonts w:ascii="Arial Narrow" w:hAnsi="Arial Narrow"/>
              </w:rPr>
            </w:pPr>
            <w:r w:rsidRPr="00DE5CF4">
              <w:rPr>
                <w:rFonts w:ascii="Arial Narrow" w:hAnsi="Arial Narrow"/>
              </w:rPr>
              <w:t>PROHIBIDO HACER FUEGO (VINIL FOTOLUMINISCENTE, ADOSADA A PARED, 0.20X0.30M.)</w:t>
            </w:r>
          </w:p>
        </w:tc>
      </w:tr>
      <w:tr w:rsidR="00DE5CF4" w:rsidRPr="00DE5CF4" w14:paraId="58AD2480" w14:textId="77777777" w:rsidTr="00DE5CF4">
        <w:trPr>
          <w:trHeight w:val="450"/>
        </w:trPr>
        <w:tc>
          <w:tcPr>
            <w:tcW w:w="1271" w:type="dxa"/>
            <w:noWrap/>
            <w:hideMark/>
          </w:tcPr>
          <w:p w14:paraId="11ACB1CD" w14:textId="20F2799D"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.05.04</w:t>
            </w:r>
          </w:p>
        </w:tc>
        <w:tc>
          <w:tcPr>
            <w:tcW w:w="7508" w:type="dxa"/>
            <w:hideMark/>
          </w:tcPr>
          <w:p w14:paraId="292DAF5C" w14:textId="77777777" w:rsidR="00DE5CF4" w:rsidRPr="00DE5CF4" w:rsidRDefault="00DE5CF4" w:rsidP="00DE5CF4">
            <w:pPr>
              <w:rPr>
                <w:rFonts w:ascii="Arial Narrow" w:hAnsi="Arial Narrow"/>
              </w:rPr>
            </w:pPr>
            <w:r w:rsidRPr="00DE5CF4">
              <w:rPr>
                <w:rFonts w:ascii="Arial Narrow" w:hAnsi="Arial Narrow"/>
              </w:rPr>
              <w:t>ROMBO DE SEGURIDAD NFPA GLP (NFPA 704 SUSTANCIA QUIMICA, VINIL FOTOLUMINISCENTE, ADOSADA A PARED, 0.25X0.25M.)</w:t>
            </w:r>
          </w:p>
        </w:tc>
      </w:tr>
      <w:tr w:rsidR="00DE5CF4" w:rsidRPr="00DE5CF4" w14:paraId="338662DB" w14:textId="77777777" w:rsidTr="00DE5CF4">
        <w:trPr>
          <w:trHeight w:val="450"/>
        </w:trPr>
        <w:tc>
          <w:tcPr>
            <w:tcW w:w="1271" w:type="dxa"/>
            <w:noWrap/>
            <w:hideMark/>
          </w:tcPr>
          <w:p w14:paraId="055E38AA" w14:textId="05920D1B"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.05.05</w:t>
            </w:r>
          </w:p>
        </w:tc>
        <w:tc>
          <w:tcPr>
            <w:tcW w:w="7508" w:type="dxa"/>
            <w:hideMark/>
          </w:tcPr>
          <w:p w14:paraId="0AB09665" w14:textId="77777777" w:rsidR="00DE5CF4" w:rsidRPr="00DE5CF4" w:rsidRDefault="00DE5CF4" w:rsidP="00DE5CF4">
            <w:pPr>
              <w:rPr>
                <w:rFonts w:ascii="Arial Narrow" w:hAnsi="Arial Narrow"/>
              </w:rPr>
            </w:pPr>
            <w:r w:rsidRPr="00DE5CF4">
              <w:rPr>
                <w:rFonts w:ascii="Arial Narrow" w:hAnsi="Arial Narrow"/>
              </w:rPr>
              <w:t>ROMBO DE SEGUIRDAD NFPA PETROLEO (NFPA 704 SUSTANCIA QUIMICA, VINIL FOTOLUMINISCENTE, ADOSADA A PARED, 0.25X0.25M.)</w:t>
            </w:r>
          </w:p>
        </w:tc>
      </w:tr>
      <w:tr w:rsidR="00DE5CF4" w:rsidRPr="00DE5CF4" w14:paraId="336CE02F" w14:textId="77777777" w:rsidTr="00DE5CF4">
        <w:trPr>
          <w:trHeight w:val="450"/>
        </w:trPr>
        <w:tc>
          <w:tcPr>
            <w:tcW w:w="1271" w:type="dxa"/>
            <w:noWrap/>
            <w:hideMark/>
          </w:tcPr>
          <w:p w14:paraId="458B2DF2" w14:textId="4FF7FAC8" w:rsidR="00DE5CF4" w:rsidRPr="00DE5CF4" w:rsidRDefault="000D24D2">
            <w:pPr>
              <w:rPr>
                <w:rFonts w:ascii="Arial Narrow" w:hAnsi="Arial Narrow"/>
              </w:rPr>
            </w:pPr>
            <w:r>
              <w:rPr>
                <w:rFonts w:ascii="Arial Narrow" w:hAnsi="Arial Narrow"/>
              </w:rPr>
              <w:t>03.16</w:t>
            </w:r>
            <w:r w:rsidR="00DE5CF4" w:rsidRPr="00DE5CF4">
              <w:rPr>
                <w:rFonts w:ascii="Arial Narrow" w:hAnsi="Arial Narrow"/>
              </w:rPr>
              <w:t>.05.06</w:t>
            </w:r>
          </w:p>
        </w:tc>
        <w:tc>
          <w:tcPr>
            <w:tcW w:w="7508" w:type="dxa"/>
            <w:hideMark/>
          </w:tcPr>
          <w:p w14:paraId="076E7436" w14:textId="77777777" w:rsidR="00DE5CF4" w:rsidRPr="00DE5CF4" w:rsidRDefault="00DE5CF4" w:rsidP="00DE5CF4">
            <w:pPr>
              <w:rPr>
                <w:rFonts w:ascii="Arial Narrow" w:hAnsi="Arial Narrow"/>
              </w:rPr>
            </w:pPr>
            <w:r w:rsidRPr="00DE5CF4">
              <w:rPr>
                <w:rFonts w:ascii="Arial Narrow" w:hAnsi="Arial Narrow"/>
              </w:rPr>
              <w:t>SEÑAL DE GAS INFLAMABLE (VINILO DE PVC FOTOLUMINISCENTE, LAMINADO A PRESION SOBRE PLACA RIGIDA DE CELTEX 3mm. ADOSADA DE 0.20x0.30m)</w:t>
            </w:r>
          </w:p>
        </w:tc>
      </w:tr>
    </w:tbl>
    <w:p w14:paraId="54D54772" w14:textId="77777777" w:rsidR="004B1C1A" w:rsidRPr="004B1C1A" w:rsidRDefault="004B1C1A" w:rsidP="004B1C1A">
      <w:pPr>
        <w:rPr>
          <w:lang w:val="es-ES"/>
        </w:rPr>
      </w:pPr>
    </w:p>
    <w:p w14:paraId="40F0C402" w14:textId="4701D689" w:rsidR="006127A5" w:rsidRPr="006127A5" w:rsidRDefault="006127A5" w:rsidP="006127A5">
      <w:pPr>
        <w:ind w:left="2716" w:firstLine="120"/>
        <w:contextualSpacing/>
        <w:rPr>
          <w:rFonts w:ascii="Arial" w:hAnsi="Arial" w:cs="Arial"/>
          <w:sz w:val="22"/>
          <w:szCs w:val="22"/>
          <w:lang w:val="es-ES"/>
        </w:rPr>
      </w:pPr>
    </w:p>
    <w:p w14:paraId="5E8A247B" w14:textId="259A5051" w:rsidR="006127A5" w:rsidRPr="006127A5" w:rsidRDefault="006127A5" w:rsidP="00324E10">
      <w:pPr>
        <w:pStyle w:val="Ttulo4"/>
        <w:numPr>
          <w:ilvl w:val="0"/>
          <w:numId w:val="28"/>
        </w:numPr>
      </w:pPr>
      <w:bookmarkStart w:id="122" w:name="_Toc101201154"/>
      <w:r w:rsidRPr="006127A5">
        <w:t>DESCRIPCIÓN</w:t>
      </w:r>
      <w:bookmarkEnd w:id="122"/>
    </w:p>
    <w:p w14:paraId="74A67000" w14:textId="77777777" w:rsidR="006127A5" w:rsidRPr="006127A5" w:rsidRDefault="006127A5" w:rsidP="00A01467">
      <w:pPr>
        <w:spacing w:after="120"/>
        <w:ind w:left="143" w:firstLine="708"/>
        <w:jc w:val="both"/>
        <w:rPr>
          <w:rFonts w:ascii="Arial" w:hAnsi="Arial" w:cs="Arial"/>
          <w:sz w:val="22"/>
          <w:szCs w:val="22"/>
          <w:lang w:val="es-ES"/>
        </w:rPr>
      </w:pPr>
      <w:r w:rsidRPr="006127A5">
        <w:rPr>
          <w:rFonts w:ascii="Arial" w:hAnsi="Arial" w:cs="Arial"/>
          <w:sz w:val="22"/>
          <w:szCs w:val="22"/>
          <w:lang w:val="es-ES"/>
        </w:rPr>
        <w:t>Esta partida comprende el suministro de prohibición-seguridad</w:t>
      </w:r>
    </w:p>
    <w:p w14:paraId="643FABCE" w14:textId="332B40AD" w:rsidR="006127A5" w:rsidRPr="00A01467" w:rsidRDefault="006127A5" w:rsidP="00324E10">
      <w:pPr>
        <w:pStyle w:val="Ttulo4"/>
        <w:numPr>
          <w:ilvl w:val="0"/>
          <w:numId w:val="28"/>
        </w:numPr>
      </w:pPr>
      <w:bookmarkStart w:id="123" w:name="_Toc101201155"/>
      <w:r w:rsidRPr="00C41D2D">
        <w:t>NOMBRE:</w:t>
      </w:r>
      <w:r w:rsidR="00C41D2D" w:rsidRPr="006F774C">
        <w:rPr>
          <w:rStyle w:val="TextoindependienteCar"/>
          <w:rFonts w:eastAsia="Calibri"/>
          <w:b w:val="0"/>
        </w:rPr>
        <w:t xml:space="preserve">  </w:t>
      </w:r>
      <w:r w:rsidR="004A3A0D" w:rsidRPr="00A01467">
        <w:t>SEÑAL DE PROHIBICIÓN-SEGURIDAD</w:t>
      </w:r>
      <w:bookmarkEnd w:id="123"/>
    </w:p>
    <w:p w14:paraId="4F7A427C" w14:textId="77777777" w:rsidR="00A01467" w:rsidRPr="00A01467" w:rsidRDefault="00A01467" w:rsidP="00A01467">
      <w:pPr>
        <w:rPr>
          <w:rFonts w:eastAsia="Calibri"/>
          <w:lang w:val="es-ES" w:eastAsia="pt-BR"/>
        </w:rPr>
      </w:pPr>
    </w:p>
    <w:p w14:paraId="5D4C2404" w14:textId="45A9347C" w:rsidR="00C41D2D" w:rsidRPr="006F774C" w:rsidRDefault="006127A5" w:rsidP="00324E10">
      <w:pPr>
        <w:pStyle w:val="Ttulo4"/>
        <w:numPr>
          <w:ilvl w:val="0"/>
          <w:numId w:val="28"/>
        </w:numPr>
        <w:rPr>
          <w:rStyle w:val="TextoindependienteCar"/>
          <w:rFonts w:eastAsia="Calibri"/>
          <w:szCs w:val="22"/>
          <w:lang w:eastAsia="es-ES"/>
        </w:rPr>
      </w:pPr>
      <w:bookmarkStart w:id="124" w:name="_Toc101201156"/>
      <w:r w:rsidRPr="00C41D2D">
        <w:t>COMPONENTES</w:t>
      </w:r>
      <w:r w:rsidRPr="006F774C">
        <w:rPr>
          <w:rStyle w:val="TextoindependienteCar"/>
          <w:rFonts w:eastAsia="Calibri"/>
          <w:b w:val="0"/>
        </w:rPr>
        <w:t>:</w:t>
      </w:r>
      <w:bookmarkEnd w:id="124"/>
      <w:r w:rsidRPr="006F774C">
        <w:rPr>
          <w:rStyle w:val="TextoindependienteCar"/>
          <w:rFonts w:eastAsia="Calibri"/>
          <w:b w:val="0"/>
        </w:rPr>
        <w:t xml:space="preserve">    </w:t>
      </w:r>
    </w:p>
    <w:p w14:paraId="7EDA9936" w14:textId="7E2E911F" w:rsidR="006127A5" w:rsidRPr="006127A5" w:rsidRDefault="006127A5" w:rsidP="00324E10">
      <w:pPr>
        <w:pStyle w:val="Ttulo4"/>
        <w:numPr>
          <w:ilvl w:val="0"/>
          <w:numId w:val="0"/>
        </w:numPr>
        <w:ind w:left="851"/>
      </w:pPr>
      <w:bookmarkStart w:id="125" w:name="_Toc101201157"/>
      <w:r w:rsidRPr="00C41D2D">
        <w:rPr>
          <w:rStyle w:val="TextoindependienteCar"/>
          <w:rFonts w:eastAsia="Calibri"/>
          <w:b w:val="0"/>
        </w:rPr>
        <w:t xml:space="preserve">Señal de seguridad cuyas </w:t>
      </w:r>
      <w:r w:rsidR="004B1C1A" w:rsidRPr="00C41D2D">
        <w:rPr>
          <w:rStyle w:val="TextoindependienteCar"/>
          <w:rFonts w:eastAsia="Calibri"/>
          <w:b w:val="0"/>
        </w:rPr>
        <w:t>características</w:t>
      </w:r>
      <w:r w:rsidR="004B1C1A" w:rsidRPr="00A971EC">
        <w:rPr>
          <w:rStyle w:val="TextoindependienteCar"/>
          <w:rFonts w:eastAsia="Calibri"/>
          <w:b w:val="0"/>
        </w:rPr>
        <w:t xml:space="preserve"> Técnicas</w:t>
      </w:r>
      <w:r w:rsidRPr="00A971EC">
        <w:rPr>
          <w:rStyle w:val="TextoindependienteCar"/>
          <w:rFonts w:eastAsia="Calibri"/>
          <w:b w:val="0"/>
        </w:rPr>
        <w:t xml:space="preserve"> son:</w:t>
      </w:r>
      <w:bookmarkEnd w:id="125"/>
    </w:p>
    <w:p w14:paraId="2334A81A"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Todas las señales deberán diseñarse de acuerdo a </w:t>
      </w:r>
      <w:smartTag w:uri="urn:schemas-microsoft-com:office:smarttags" w:element="PersonName">
        <w:smartTagPr>
          <w:attr w:name="ProductID" w:val="la Norma"/>
        </w:smartTagPr>
        <w:r w:rsidRPr="00A971EC">
          <w:rPr>
            <w:rFonts w:ascii="Arial" w:hAnsi="Arial" w:cs="Arial"/>
            <w:color w:val="000000"/>
            <w:sz w:val="22"/>
            <w:szCs w:val="22"/>
            <w:lang w:val="es-ES"/>
          </w:rPr>
          <w:t>la Norma</w:t>
        </w:r>
      </w:smartTag>
      <w:r w:rsidRPr="00A971EC">
        <w:rPr>
          <w:rFonts w:ascii="Arial" w:hAnsi="Arial" w:cs="Arial"/>
          <w:color w:val="000000"/>
          <w:sz w:val="22"/>
          <w:szCs w:val="22"/>
          <w:lang w:val="es-ES"/>
        </w:rPr>
        <w:t xml:space="preserve"> 399.010.1 actualizada al 2016.</w:t>
      </w:r>
    </w:p>
    <w:p w14:paraId="3621AE1C"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Medidas de 20 x 30 Centímetros.</w:t>
      </w:r>
    </w:p>
    <w:p w14:paraId="452138A5" w14:textId="18BE0FBC"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A971EC">
          <w:rPr>
            <w:rFonts w:ascii="Arial" w:hAnsi="Arial" w:cs="Arial"/>
            <w:color w:val="000000"/>
            <w:sz w:val="22"/>
            <w:szCs w:val="22"/>
            <w:lang w:val="es-ES"/>
          </w:rPr>
          <w:t>la Norma</w:t>
        </w:r>
      </w:smartTag>
      <w:r w:rsidRPr="00A971EC">
        <w:rPr>
          <w:rFonts w:ascii="Arial" w:hAnsi="Arial" w:cs="Arial"/>
          <w:color w:val="000000"/>
          <w:sz w:val="22"/>
          <w:szCs w:val="22"/>
          <w:lang w:val="es-ES"/>
        </w:rPr>
        <w:t xml:space="preserve"> 399.010.1</w:t>
      </w:r>
    </w:p>
    <w:p w14:paraId="2686EEEE"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Materia de Base: Celtex de 3 mm de espesor. </w:t>
      </w:r>
    </w:p>
    <w:p w14:paraId="2188E3E6"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Color de base: Blanco</w:t>
      </w:r>
    </w:p>
    <w:p w14:paraId="1B9BB451" w14:textId="27B4D20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Vinil: Vinil Autoadhesivo adherida a la base de </w:t>
      </w:r>
      <w:r w:rsidR="00D339CE" w:rsidRPr="00A971EC">
        <w:rPr>
          <w:rFonts w:ascii="Arial" w:hAnsi="Arial" w:cs="Arial"/>
          <w:color w:val="000000"/>
          <w:sz w:val="22"/>
          <w:szCs w:val="22"/>
          <w:lang w:val="es-ES"/>
        </w:rPr>
        <w:t>Celtex</w:t>
      </w:r>
      <w:r w:rsidRPr="00A971EC">
        <w:rPr>
          <w:rFonts w:ascii="Arial" w:hAnsi="Arial" w:cs="Arial"/>
          <w:color w:val="000000"/>
          <w:sz w:val="22"/>
          <w:szCs w:val="22"/>
          <w:lang w:val="es-ES"/>
        </w:rPr>
        <w:t>. De acuerdo a diseño.</w:t>
      </w:r>
    </w:p>
    <w:p w14:paraId="3F613F06"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Fijación: de acuerdo a diseño de plano SG-06 de seguridad. </w:t>
      </w:r>
    </w:p>
    <w:p w14:paraId="10BB9A7B"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Altura de colocación: de acuerdo al plano SG-06 de seguridad.</w:t>
      </w:r>
    </w:p>
    <w:p w14:paraId="0822173C" w14:textId="77777777" w:rsidR="006127A5" w:rsidRPr="006127A5" w:rsidRDefault="006127A5" w:rsidP="00A971EC">
      <w:pPr>
        <w:ind w:left="1418"/>
        <w:jc w:val="both"/>
        <w:rPr>
          <w:rFonts w:ascii="Arial" w:hAnsi="Arial" w:cs="Arial"/>
          <w:color w:val="000000"/>
          <w:sz w:val="22"/>
          <w:szCs w:val="22"/>
          <w:lang w:val="es-ES"/>
        </w:rPr>
      </w:pPr>
    </w:p>
    <w:p w14:paraId="1EE21544" w14:textId="0E4D1314" w:rsidR="006127A5" w:rsidRPr="00D272B6" w:rsidRDefault="006127A5" w:rsidP="00324E10">
      <w:pPr>
        <w:pStyle w:val="Ttulo4"/>
        <w:numPr>
          <w:ilvl w:val="1"/>
          <w:numId w:val="25"/>
        </w:numPr>
      </w:pPr>
      <w:bookmarkStart w:id="126" w:name="_Toc101201158"/>
      <w:r w:rsidRPr="00324E10">
        <w:rPr>
          <w:rStyle w:val="Ttulo4Car"/>
          <w:b/>
        </w:rPr>
        <w:t>PROCEDIMIENTO CONSTRUCTIVO</w:t>
      </w:r>
      <w:bookmarkEnd w:id="126"/>
    </w:p>
    <w:p w14:paraId="62569B95" w14:textId="034D73B3" w:rsidR="006127A5" w:rsidRPr="006127A5" w:rsidRDefault="006127A5" w:rsidP="00A01467">
      <w:pPr>
        <w:spacing w:after="120"/>
        <w:ind w:left="822"/>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w:t>
      </w:r>
      <w:smartTag w:uri="urn:schemas-microsoft-com:office:smarttags" w:element="PersonName">
        <w:smartTagPr>
          <w:attr w:name="ProductID" w:val="la Norma"/>
        </w:smartTagPr>
        <w:r w:rsidRPr="006127A5">
          <w:rPr>
            <w:rFonts w:ascii="Arial" w:hAnsi="Arial" w:cs="Arial"/>
            <w:sz w:val="22"/>
            <w:szCs w:val="22"/>
            <w:lang w:val="es-ES"/>
          </w:rPr>
          <w:t>la Norma</w:t>
        </w:r>
      </w:smartTag>
      <w:r w:rsidRPr="006127A5">
        <w:rPr>
          <w:rFonts w:ascii="Arial" w:hAnsi="Arial" w:cs="Arial"/>
          <w:sz w:val="22"/>
          <w:szCs w:val="22"/>
          <w:lang w:val="es-ES"/>
        </w:rPr>
        <w:t xml:space="preserve"> 399.010.1. </w:t>
      </w:r>
    </w:p>
    <w:p w14:paraId="2F9B80B7" w14:textId="77777777" w:rsidR="006127A5" w:rsidRPr="006127A5" w:rsidRDefault="006127A5" w:rsidP="006127A5">
      <w:pPr>
        <w:ind w:left="709"/>
        <w:jc w:val="both"/>
        <w:rPr>
          <w:rFonts w:ascii="Arial" w:hAnsi="Arial" w:cs="Arial"/>
          <w:sz w:val="22"/>
          <w:szCs w:val="22"/>
          <w:lang w:val="es-ES"/>
        </w:rPr>
      </w:pPr>
    </w:p>
    <w:p w14:paraId="7BA5C14C" w14:textId="2D16B7B4" w:rsidR="006127A5" w:rsidRPr="00324E10" w:rsidRDefault="006127A5" w:rsidP="00324E10">
      <w:pPr>
        <w:pStyle w:val="Ttulo4"/>
        <w:numPr>
          <w:ilvl w:val="1"/>
          <w:numId w:val="25"/>
        </w:numPr>
        <w:rPr>
          <w:rStyle w:val="Ttulo4Car"/>
          <w:b/>
        </w:rPr>
      </w:pPr>
      <w:bookmarkStart w:id="127" w:name="_Toc101201159"/>
      <w:r w:rsidRPr="00324E10">
        <w:rPr>
          <w:rStyle w:val="Ttulo4Car"/>
          <w:b/>
        </w:rPr>
        <w:lastRenderedPageBreak/>
        <w:t>PROCEDIMIENTO DE ENTREGA</w:t>
      </w:r>
      <w:bookmarkEnd w:id="127"/>
    </w:p>
    <w:p w14:paraId="20F57221" w14:textId="1223EB07" w:rsidR="006127A5" w:rsidRPr="004B1C1A" w:rsidRDefault="004B1C1A" w:rsidP="004B1C1A">
      <w:pPr>
        <w:numPr>
          <w:ilvl w:val="2"/>
          <w:numId w:val="21"/>
        </w:numPr>
        <w:ind w:left="1418" w:hanging="425"/>
        <w:jc w:val="both"/>
        <w:rPr>
          <w:rFonts w:ascii="Arial" w:hAnsi="Arial" w:cs="Arial"/>
          <w:color w:val="000000"/>
          <w:sz w:val="22"/>
          <w:szCs w:val="22"/>
          <w:lang w:val="es-ES"/>
        </w:rPr>
      </w:pPr>
      <w:r>
        <w:rPr>
          <w:rFonts w:ascii="Arial" w:hAnsi="Arial" w:cs="Arial"/>
          <w:color w:val="000000"/>
          <w:sz w:val="22"/>
          <w:szCs w:val="22"/>
          <w:lang w:val="es-ES"/>
        </w:rPr>
        <w:t>L</w:t>
      </w:r>
      <w:r w:rsidR="006127A5" w:rsidRPr="004B1C1A">
        <w:rPr>
          <w:rFonts w:ascii="Arial" w:hAnsi="Arial" w:cs="Arial"/>
          <w:color w:val="000000"/>
          <w:sz w:val="22"/>
          <w:szCs w:val="22"/>
          <w:lang w:val="es-ES"/>
        </w:rPr>
        <w:t>a señal debe ingresar a los alcances de obra sin rajaduras ni con el vinil arrugado por defectos de pegado a su base.</w:t>
      </w:r>
    </w:p>
    <w:p w14:paraId="032816A9" w14:textId="77777777" w:rsidR="006127A5" w:rsidRPr="004B1C1A" w:rsidRDefault="006127A5" w:rsidP="004B1C1A">
      <w:pPr>
        <w:numPr>
          <w:ilvl w:val="2"/>
          <w:numId w:val="21"/>
        </w:numPr>
        <w:ind w:left="1418" w:hanging="425"/>
        <w:jc w:val="both"/>
        <w:rPr>
          <w:rFonts w:ascii="Arial" w:hAnsi="Arial" w:cs="Arial"/>
          <w:color w:val="000000"/>
          <w:sz w:val="22"/>
          <w:szCs w:val="22"/>
          <w:lang w:val="es-ES"/>
        </w:rPr>
      </w:pPr>
      <w:r w:rsidRPr="004B1C1A">
        <w:rPr>
          <w:rFonts w:ascii="Arial" w:hAnsi="Arial" w:cs="Arial"/>
          <w:color w:val="000000"/>
          <w:sz w:val="22"/>
          <w:szCs w:val="22"/>
          <w:lang w:val="es-ES"/>
        </w:rPr>
        <w:t>Las medidas deben ser correctas</w:t>
      </w:r>
    </w:p>
    <w:p w14:paraId="33FA0D7D" w14:textId="77777777" w:rsidR="006127A5" w:rsidRPr="004B1C1A" w:rsidRDefault="006127A5" w:rsidP="004B1C1A">
      <w:pPr>
        <w:numPr>
          <w:ilvl w:val="2"/>
          <w:numId w:val="21"/>
        </w:numPr>
        <w:ind w:left="1418" w:hanging="425"/>
        <w:jc w:val="both"/>
        <w:rPr>
          <w:rFonts w:ascii="Arial" w:hAnsi="Arial" w:cs="Arial"/>
          <w:color w:val="000000"/>
          <w:sz w:val="22"/>
          <w:szCs w:val="22"/>
          <w:lang w:val="es-ES"/>
        </w:rPr>
      </w:pPr>
      <w:r w:rsidRPr="004B1C1A">
        <w:rPr>
          <w:rFonts w:ascii="Arial" w:hAnsi="Arial" w:cs="Arial"/>
          <w:color w:val="000000"/>
          <w:sz w:val="22"/>
          <w:szCs w:val="22"/>
          <w:lang w:val="es-ES"/>
        </w:rPr>
        <w:t>Los colores deben ser establecidos por la norma NTP 399.010.1</w:t>
      </w:r>
    </w:p>
    <w:p w14:paraId="1AE441D1" w14:textId="58022913" w:rsidR="006127A5" w:rsidRDefault="006127A5" w:rsidP="004B1C1A">
      <w:pPr>
        <w:numPr>
          <w:ilvl w:val="2"/>
          <w:numId w:val="21"/>
        </w:numPr>
        <w:ind w:left="1418" w:hanging="425"/>
        <w:jc w:val="both"/>
        <w:rPr>
          <w:rFonts w:ascii="Arial" w:hAnsi="Arial" w:cs="Arial"/>
          <w:color w:val="000000"/>
          <w:sz w:val="22"/>
          <w:szCs w:val="22"/>
          <w:lang w:val="es-ES"/>
        </w:rPr>
      </w:pPr>
      <w:r w:rsidRPr="004B1C1A">
        <w:rPr>
          <w:rFonts w:ascii="Arial" w:hAnsi="Arial" w:cs="Arial"/>
          <w:color w:val="000000"/>
          <w:sz w:val="22"/>
          <w:szCs w:val="22"/>
          <w:lang w:val="es-ES"/>
        </w:rPr>
        <w:t>El sistema de adhesión de cada señal debe ser de acuerdo al plano SG-06 de seguridad.</w:t>
      </w:r>
    </w:p>
    <w:p w14:paraId="24650B93" w14:textId="17FDF98A" w:rsidR="006127A5" w:rsidRPr="00324E10" w:rsidRDefault="006127A5" w:rsidP="00324E10">
      <w:pPr>
        <w:pStyle w:val="Ttulo4"/>
        <w:numPr>
          <w:ilvl w:val="1"/>
          <w:numId w:val="25"/>
        </w:numPr>
        <w:rPr>
          <w:rStyle w:val="Ttulo4Car"/>
          <w:b/>
        </w:rPr>
      </w:pPr>
      <w:bookmarkStart w:id="128" w:name="_Toc101201160"/>
      <w:r w:rsidRPr="00324E10">
        <w:rPr>
          <w:rStyle w:val="Ttulo4Car"/>
          <w:b/>
        </w:rPr>
        <w:t>PROCEDIMIENTO DE VALIDEZ DE LA SUPERVISIÓN</w:t>
      </w:r>
      <w:bookmarkEnd w:id="128"/>
    </w:p>
    <w:p w14:paraId="5379BDA0"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006C77F3" w14:textId="77777777" w:rsidR="006127A5" w:rsidRPr="00A971EC" w:rsidRDefault="006127A5" w:rsidP="00A971E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contratista deberá presentar para su aprobación una muestra de cada tipo de la señal con su respectivo sistema de adhesión y/o colgada.</w:t>
      </w:r>
    </w:p>
    <w:p w14:paraId="5C424A11" w14:textId="7BCB43D3" w:rsidR="006127A5" w:rsidRDefault="006127A5" w:rsidP="00A971EC">
      <w:pPr>
        <w:numPr>
          <w:ilvl w:val="2"/>
          <w:numId w:val="21"/>
        </w:numPr>
        <w:ind w:left="1418" w:hanging="425"/>
        <w:jc w:val="both"/>
        <w:rPr>
          <w:rFonts w:ascii="Arial" w:hAnsi="Arial" w:cs="Arial"/>
          <w:sz w:val="22"/>
          <w:szCs w:val="22"/>
          <w:lang w:val="es-ES"/>
        </w:rPr>
      </w:pPr>
      <w:r w:rsidRPr="00A971EC">
        <w:rPr>
          <w:rFonts w:ascii="Arial" w:hAnsi="Arial" w:cs="Arial"/>
          <w:color w:val="000000"/>
          <w:sz w:val="22"/>
          <w:szCs w:val="22"/>
          <w:lang w:val="es-ES"/>
        </w:rPr>
        <w:t>El contratista deberá presentar a la supervisión el procedimiento de trabajo para la instalación de obra, en este procedimiento se incluirá los aspectos de seguridad</w:t>
      </w:r>
      <w:r w:rsidRPr="006127A5">
        <w:rPr>
          <w:rFonts w:ascii="Arial" w:hAnsi="Arial" w:cs="Arial"/>
          <w:sz w:val="22"/>
          <w:szCs w:val="22"/>
          <w:lang w:val="es-ES"/>
        </w:rPr>
        <w:t xml:space="preserve"> que se utilizaran para este tipo de trabajo.</w:t>
      </w:r>
    </w:p>
    <w:p w14:paraId="3FF5F7BA" w14:textId="77777777" w:rsidR="00A01467" w:rsidRPr="006127A5" w:rsidRDefault="00A01467" w:rsidP="00A01467">
      <w:pPr>
        <w:ind w:left="1418"/>
        <w:jc w:val="both"/>
        <w:rPr>
          <w:rFonts w:ascii="Arial" w:hAnsi="Arial" w:cs="Arial"/>
          <w:sz w:val="22"/>
          <w:szCs w:val="22"/>
          <w:lang w:val="es-ES"/>
        </w:rPr>
      </w:pPr>
    </w:p>
    <w:p w14:paraId="5088B24D" w14:textId="5136BFB5" w:rsidR="006127A5" w:rsidRPr="00D272B6" w:rsidRDefault="006127A5" w:rsidP="00324E10">
      <w:pPr>
        <w:pStyle w:val="Ttulo4"/>
        <w:rPr>
          <w:rStyle w:val="Ttulo4Car"/>
          <w:b/>
        </w:rPr>
      </w:pPr>
      <w:bookmarkStart w:id="129" w:name="_Toc101201161"/>
      <w:r w:rsidRPr="00D272B6">
        <w:rPr>
          <w:rStyle w:val="Ttulo4Car"/>
          <w:b/>
        </w:rPr>
        <w:t>MÉTODO DE MEDICIÓN</w:t>
      </w:r>
      <w:bookmarkEnd w:id="129"/>
    </w:p>
    <w:p w14:paraId="193F1C33" w14:textId="77777777" w:rsidR="00553DE2" w:rsidRDefault="00553DE2" w:rsidP="00553DE2">
      <w:pPr>
        <w:spacing w:after="120"/>
        <w:ind w:left="822" w:firstLine="28"/>
        <w:jc w:val="both"/>
        <w:rPr>
          <w:rFonts w:ascii="Arial" w:hAnsi="Arial" w:cs="Arial"/>
          <w:bCs/>
          <w:sz w:val="22"/>
          <w:szCs w:val="22"/>
          <w:lang w:val="es-ES"/>
        </w:rPr>
      </w:pPr>
      <w:r w:rsidRPr="00771F6F">
        <w:rPr>
          <w:rFonts w:ascii="Arial" w:hAnsi="Arial" w:cs="Arial"/>
          <w:bCs/>
          <w:sz w:val="22"/>
          <w:szCs w:val="22"/>
          <w:lang w:val="es-ES"/>
        </w:rPr>
        <w:t>La unidad de medida será la unidad (unid.) que será medida al verificarse la correcta colocación, funcionamiento y protocolo de prueba de cada señal.</w:t>
      </w:r>
    </w:p>
    <w:p w14:paraId="3D4679C1" w14:textId="77777777" w:rsidR="00A01467" w:rsidRPr="00A01467" w:rsidRDefault="00A01467" w:rsidP="00A01467">
      <w:pPr>
        <w:rPr>
          <w:lang w:val="es-ES"/>
        </w:rPr>
      </w:pPr>
    </w:p>
    <w:p w14:paraId="3B0164D3" w14:textId="2C5F6AFA" w:rsidR="006127A5" w:rsidRPr="00A971EC" w:rsidRDefault="006127A5" w:rsidP="00324E10">
      <w:pPr>
        <w:pStyle w:val="Ttulo4"/>
      </w:pPr>
      <w:bookmarkStart w:id="130" w:name="_Toc101201162"/>
      <w:r w:rsidRPr="00A971EC">
        <w:rPr>
          <w:rStyle w:val="Ttulo4Car"/>
          <w:b/>
        </w:rPr>
        <w:t>CONDICIONES DE P</w:t>
      </w:r>
      <w:r w:rsidRPr="00A971EC">
        <w:t>AGO</w:t>
      </w:r>
      <w:bookmarkEnd w:id="130"/>
    </w:p>
    <w:p w14:paraId="3F85BCAF" w14:textId="6DAF9865" w:rsidR="006127A5" w:rsidRDefault="006127A5" w:rsidP="00A971EC">
      <w:pPr>
        <w:spacing w:after="120"/>
        <w:ind w:left="567"/>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49C4A456" w14:textId="77777777" w:rsidR="00161A27" w:rsidRPr="006127A5" w:rsidRDefault="00161A27" w:rsidP="00A971EC">
      <w:pPr>
        <w:spacing w:after="120"/>
        <w:ind w:left="567"/>
        <w:jc w:val="both"/>
        <w:rPr>
          <w:rFonts w:ascii="Arial" w:hAnsi="Arial" w:cs="Arial"/>
          <w:sz w:val="22"/>
          <w:szCs w:val="22"/>
          <w:lang w:val="es-ES"/>
        </w:rPr>
      </w:pPr>
    </w:p>
    <w:p w14:paraId="4CF10F1E" w14:textId="3875A9EE" w:rsidR="004D0428" w:rsidRDefault="000D24D2" w:rsidP="00161A27">
      <w:pPr>
        <w:pStyle w:val="Ttulo2"/>
        <w:numPr>
          <w:ilvl w:val="0"/>
          <w:numId w:val="0"/>
        </w:numPr>
      </w:pPr>
      <w:bookmarkStart w:id="131" w:name="_Toc101201163"/>
      <w:r>
        <w:t>03.16</w:t>
      </w:r>
      <w:r w:rsidR="00161A27" w:rsidRPr="00161A27">
        <w:t>.06</w:t>
      </w:r>
      <w:r w:rsidR="00161A27">
        <w:t xml:space="preserve">  </w:t>
      </w:r>
      <w:r w:rsidR="006127A5" w:rsidRPr="00A971EC">
        <w:t>SEÑAL</w:t>
      </w:r>
      <w:r w:rsidR="001C1089">
        <w:t xml:space="preserve">ES </w:t>
      </w:r>
      <w:r w:rsidR="006127A5" w:rsidRPr="00A971EC">
        <w:t>DE OBLIGACION</w:t>
      </w:r>
      <w:bookmarkEnd w:id="131"/>
    </w:p>
    <w:p w14:paraId="02823EE8" w14:textId="77777777" w:rsidR="00161A27" w:rsidRPr="00553DE2" w:rsidRDefault="00161A27" w:rsidP="00161A27">
      <w:pPr>
        <w:pStyle w:val="Textoindependiente"/>
        <w:rPr>
          <w:sz w:val="10"/>
          <w:lang w:val="es-ES_tradnl"/>
        </w:rPr>
      </w:pPr>
    </w:p>
    <w:p w14:paraId="4BB279FF" w14:textId="0BE98A69" w:rsidR="00161A27" w:rsidRDefault="00161A27" w:rsidP="00161A27">
      <w:pPr>
        <w:pStyle w:val="Ttulo3"/>
        <w:numPr>
          <w:ilvl w:val="0"/>
          <w:numId w:val="0"/>
        </w:numPr>
        <w:ind w:left="792" w:hanging="792"/>
      </w:pPr>
      <w:bookmarkStart w:id="132" w:name="_Toc101201164"/>
      <w:r>
        <w:t xml:space="preserve">PARTIDA N° </w:t>
      </w:r>
      <w:r w:rsidR="000D24D2">
        <w:rPr>
          <w:rFonts w:ascii="Arial Narrow" w:hAnsi="Arial Narrow"/>
          <w:lang w:eastAsia="es-PE"/>
        </w:rPr>
        <w:t>03.16</w:t>
      </w:r>
      <w:r w:rsidRPr="004D0428">
        <w:rPr>
          <w:rFonts w:ascii="Arial Narrow" w:hAnsi="Arial Narrow"/>
          <w:lang w:eastAsia="es-PE"/>
        </w:rPr>
        <w:t>.05.01</w:t>
      </w:r>
      <w:bookmarkEnd w:id="132"/>
    </w:p>
    <w:p w14:paraId="0B849F5B" w14:textId="77777777" w:rsidR="00161A27" w:rsidRPr="00553DE2" w:rsidRDefault="00161A27" w:rsidP="00161A27">
      <w:pPr>
        <w:pStyle w:val="Textoindependiente"/>
        <w:rPr>
          <w:sz w:val="4"/>
          <w:lang w:val="es-ES_tradnl"/>
        </w:rPr>
      </w:pPr>
    </w:p>
    <w:tbl>
      <w:tblPr>
        <w:tblW w:w="9239" w:type="dxa"/>
        <w:tblCellMar>
          <w:left w:w="70" w:type="dxa"/>
          <w:right w:w="70" w:type="dxa"/>
        </w:tblCellMar>
        <w:tblLook w:val="04A0" w:firstRow="1" w:lastRow="0" w:firstColumn="1" w:lastColumn="0" w:noHBand="0" w:noVBand="1"/>
      </w:tblPr>
      <w:tblGrid>
        <w:gridCol w:w="1192"/>
        <w:gridCol w:w="8047"/>
      </w:tblGrid>
      <w:tr w:rsidR="00161A27" w:rsidRPr="004D0428" w14:paraId="74B7CF33" w14:textId="77777777" w:rsidTr="00161A27">
        <w:trPr>
          <w:trHeight w:val="52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14555" w14:textId="0DF73A35" w:rsidR="00161A27" w:rsidRPr="00161A27" w:rsidRDefault="000D24D2" w:rsidP="00161A27">
            <w:pPr>
              <w:ind w:firstLine="185"/>
              <w:rPr>
                <w:rFonts w:ascii="Arial Narrow" w:hAnsi="Arial Narrow" w:cs="Arial"/>
                <w:lang w:eastAsia="es-PE"/>
              </w:rPr>
            </w:pPr>
            <w:bookmarkStart w:id="133" w:name="_Hlk101019135"/>
            <w:r>
              <w:rPr>
                <w:rFonts w:ascii="Arial Narrow" w:hAnsi="Arial Narrow" w:cs="Arial"/>
                <w:b/>
                <w:bCs/>
                <w:lang w:eastAsia="es-PE"/>
              </w:rPr>
              <w:t>03.16</w:t>
            </w:r>
            <w:r w:rsidR="00161A27" w:rsidRPr="00161A27">
              <w:rPr>
                <w:rFonts w:ascii="Arial Narrow" w:hAnsi="Arial Narrow" w:cs="Arial"/>
                <w:b/>
                <w:bCs/>
                <w:lang w:eastAsia="es-PE"/>
              </w:rPr>
              <w:t>.06</w:t>
            </w:r>
            <w:bookmarkEnd w:id="133"/>
          </w:p>
        </w:tc>
        <w:tc>
          <w:tcPr>
            <w:tcW w:w="8110" w:type="dxa"/>
            <w:tcBorders>
              <w:top w:val="single" w:sz="4" w:space="0" w:color="auto"/>
              <w:left w:val="nil"/>
              <w:bottom w:val="single" w:sz="4" w:space="0" w:color="auto"/>
              <w:right w:val="single" w:sz="4" w:space="0" w:color="auto"/>
            </w:tcBorders>
            <w:shd w:val="clear" w:color="auto" w:fill="auto"/>
            <w:vAlign w:val="center"/>
          </w:tcPr>
          <w:p w14:paraId="69DD955C" w14:textId="5A306A54" w:rsidR="00161A27" w:rsidRPr="00161A27" w:rsidRDefault="00161A27" w:rsidP="00161A27">
            <w:pPr>
              <w:ind w:firstLineChars="8" w:firstLine="16"/>
              <w:rPr>
                <w:rFonts w:ascii="Arial Narrow" w:hAnsi="Arial Narrow" w:cs="Arial"/>
                <w:lang w:eastAsia="es-PE"/>
              </w:rPr>
            </w:pPr>
            <w:r w:rsidRPr="00161A27">
              <w:rPr>
                <w:rFonts w:ascii="Arial Narrow" w:hAnsi="Arial Narrow" w:cs="Arial"/>
                <w:b/>
                <w:bCs/>
                <w:lang w:eastAsia="es-PE"/>
              </w:rPr>
              <w:t>SEÑALIZACION DE OBLIGACION</w:t>
            </w:r>
          </w:p>
        </w:tc>
      </w:tr>
      <w:tr w:rsidR="00161A27" w:rsidRPr="004D0428" w14:paraId="5963CF48" w14:textId="77777777" w:rsidTr="00161A27">
        <w:trPr>
          <w:trHeight w:val="52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9CB3" w14:textId="1DDDCD96" w:rsidR="00161A27" w:rsidRPr="004D0428" w:rsidRDefault="000D24D2" w:rsidP="00161A27">
            <w:pPr>
              <w:ind w:firstLine="185"/>
              <w:rPr>
                <w:rFonts w:ascii="Arial Narrow" w:hAnsi="Arial Narrow" w:cs="Arial"/>
                <w:lang w:eastAsia="es-PE"/>
              </w:rPr>
            </w:pPr>
            <w:r>
              <w:rPr>
                <w:rFonts w:ascii="Arial Narrow" w:hAnsi="Arial Narrow" w:cs="Arial"/>
                <w:lang w:eastAsia="es-PE"/>
              </w:rPr>
              <w:t>03.16</w:t>
            </w:r>
            <w:r w:rsidR="00161A27" w:rsidRPr="004D0428">
              <w:rPr>
                <w:rFonts w:ascii="Arial Narrow" w:hAnsi="Arial Narrow" w:cs="Arial"/>
                <w:lang w:eastAsia="es-PE"/>
              </w:rPr>
              <w:t>.05.01</w:t>
            </w:r>
          </w:p>
        </w:tc>
        <w:tc>
          <w:tcPr>
            <w:tcW w:w="8110" w:type="dxa"/>
            <w:tcBorders>
              <w:top w:val="single" w:sz="4" w:space="0" w:color="auto"/>
              <w:left w:val="nil"/>
              <w:bottom w:val="single" w:sz="4" w:space="0" w:color="auto"/>
              <w:right w:val="single" w:sz="4" w:space="0" w:color="auto"/>
            </w:tcBorders>
            <w:shd w:val="clear" w:color="auto" w:fill="auto"/>
            <w:vAlign w:val="center"/>
            <w:hideMark/>
          </w:tcPr>
          <w:p w14:paraId="2B077D6F" w14:textId="4E3B5BED" w:rsidR="00161A27" w:rsidRPr="004D0428" w:rsidRDefault="00161A27" w:rsidP="00161A27">
            <w:pPr>
              <w:ind w:firstLineChars="8" w:firstLine="16"/>
              <w:rPr>
                <w:rFonts w:ascii="Arial Narrow" w:hAnsi="Arial Narrow" w:cs="Arial"/>
                <w:lang w:eastAsia="es-PE"/>
              </w:rPr>
            </w:pPr>
            <w:r w:rsidRPr="004D0428">
              <w:rPr>
                <w:rFonts w:ascii="Arial Narrow" w:hAnsi="Arial Narrow" w:cs="Arial"/>
                <w:lang w:eastAsia="es-PE"/>
              </w:rPr>
              <w:t>LETRE</w:t>
            </w:r>
            <w:r w:rsidR="00F25FD9">
              <w:rPr>
                <w:rFonts w:ascii="Arial Narrow" w:hAnsi="Arial Narrow" w:cs="Arial"/>
                <w:lang w:eastAsia="es-PE"/>
              </w:rPr>
              <w:t>R</w:t>
            </w:r>
            <w:r w:rsidRPr="004D0428">
              <w:rPr>
                <w:rFonts w:ascii="Arial Narrow" w:hAnsi="Arial Narrow" w:cs="Arial"/>
                <w:lang w:eastAsia="es-PE"/>
              </w:rPr>
              <w:t>O OBLIGATORIO DE USO DE EPP (BASE DE CELTEX DE 3mm. VINIL FOTOLUMINOCENTE, ADOSADA A PARED O PUERTA MEDIDAS DE 0.60x0.60m) h=1.50mts.</w:t>
            </w:r>
          </w:p>
        </w:tc>
      </w:tr>
    </w:tbl>
    <w:p w14:paraId="691C2ED6" w14:textId="77777777" w:rsidR="006127A5" w:rsidRPr="004D0428" w:rsidRDefault="006127A5" w:rsidP="006127A5">
      <w:pPr>
        <w:tabs>
          <w:tab w:val="left" w:pos="1276"/>
        </w:tabs>
        <w:ind w:left="993"/>
        <w:contextualSpacing/>
        <w:rPr>
          <w:rFonts w:ascii="Arial" w:hAnsi="Arial" w:cs="Arial"/>
          <w:sz w:val="22"/>
          <w:szCs w:val="22"/>
        </w:rPr>
      </w:pPr>
    </w:p>
    <w:p w14:paraId="56695BD6" w14:textId="5EB02583" w:rsidR="00283FCC" w:rsidRPr="004A3A0D" w:rsidRDefault="00283FCC" w:rsidP="00324E10">
      <w:pPr>
        <w:pStyle w:val="Ttulo4"/>
        <w:numPr>
          <w:ilvl w:val="0"/>
          <w:numId w:val="29"/>
        </w:numPr>
      </w:pPr>
      <w:bookmarkStart w:id="134" w:name="_Toc101201165"/>
      <w:r w:rsidRPr="000C76F9">
        <w:t>DESCRIPCIÓN</w:t>
      </w:r>
      <w:bookmarkEnd w:id="134"/>
    </w:p>
    <w:p w14:paraId="22F51482" w14:textId="77777777" w:rsidR="00283FCC" w:rsidRPr="006127A5" w:rsidRDefault="00283FCC" w:rsidP="00553DE2">
      <w:pPr>
        <w:spacing w:after="120"/>
        <w:ind w:left="143" w:firstLine="708"/>
        <w:jc w:val="both"/>
        <w:rPr>
          <w:rFonts w:ascii="Arial" w:hAnsi="Arial" w:cs="Arial"/>
          <w:sz w:val="22"/>
          <w:szCs w:val="22"/>
          <w:lang w:val="es-ES"/>
        </w:rPr>
      </w:pPr>
      <w:r w:rsidRPr="006127A5">
        <w:rPr>
          <w:rFonts w:ascii="Arial" w:hAnsi="Arial" w:cs="Arial"/>
          <w:sz w:val="22"/>
          <w:szCs w:val="22"/>
          <w:lang w:val="es-ES"/>
        </w:rPr>
        <w:t xml:space="preserve">Esta partida comprende el suministro de Señales de advertencia de los riesgos </w:t>
      </w:r>
      <w:r>
        <w:rPr>
          <w:rFonts w:ascii="Arial" w:hAnsi="Arial" w:cs="Arial"/>
          <w:sz w:val="22"/>
          <w:szCs w:val="22"/>
          <w:lang w:val="es-ES"/>
        </w:rPr>
        <w:tab/>
      </w:r>
      <w:r w:rsidRPr="006127A5">
        <w:rPr>
          <w:rFonts w:ascii="Arial" w:hAnsi="Arial" w:cs="Arial"/>
          <w:sz w:val="22"/>
          <w:szCs w:val="22"/>
          <w:lang w:val="es-ES"/>
        </w:rPr>
        <w:t>.</w:t>
      </w:r>
    </w:p>
    <w:p w14:paraId="0E836B09" w14:textId="1978DC63" w:rsidR="00283FCC" w:rsidRDefault="00283FCC" w:rsidP="00324E10">
      <w:pPr>
        <w:pStyle w:val="Ttulo4"/>
        <w:numPr>
          <w:ilvl w:val="0"/>
          <w:numId w:val="26"/>
        </w:numPr>
      </w:pPr>
      <w:bookmarkStart w:id="135" w:name="_Toc101201166"/>
      <w:r w:rsidRPr="006127A5">
        <w:t>NOMBRE:</w:t>
      </w:r>
      <w:r w:rsidR="00161A27" w:rsidRPr="00161A27">
        <w:t xml:space="preserve"> </w:t>
      </w:r>
      <w:r w:rsidR="00553DE2">
        <w:t>LETR</w:t>
      </w:r>
      <w:r w:rsidR="00161A27" w:rsidRPr="004D0428">
        <w:t>E</w:t>
      </w:r>
      <w:r w:rsidR="00553DE2">
        <w:t>R</w:t>
      </w:r>
      <w:r w:rsidR="00161A27" w:rsidRPr="004D0428">
        <w:t>O OBLIGATORIO DE USO DE EPP</w:t>
      </w:r>
      <w:bookmarkEnd w:id="135"/>
    </w:p>
    <w:p w14:paraId="553B55A5" w14:textId="77777777" w:rsidR="00553DE2" w:rsidRPr="00553DE2" w:rsidRDefault="00553DE2" w:rsidP="00553DE2">
      <w:pPr>
        <w:rPr>
          <w:lang w:val="es-ES" w:eastAsia="es-ES_tradnl"/>
        </w:rPr>
      </w:pPr>
    </w:p>
    <w:p w14:paraId="45A9EB04" w14:textId="477C4C94" w:rsidR="00283FCC" w:rsidRPr="00D9304E" w:rsidRDefault="00283FCC" w:rsidP="00324E10">
      <w:pPr>
        <w:pStyle w:val="Ttulo4"/>
        <w:numPr>
          <w:ilvl w:val="0"/>
          <w:numId w:val="26"/>
        </w:numPr>
      </w:pPr>
      <w:bookmarkStart w:id="136" w:name="_Toc101201167"/>
      <w:r w:rsidRPr="006127A5">
        <w:t>COMPONENTES:</w:t>
      </w:r>
      <w:bookmarkEnd w:id="136"/>
      <w:r w:rsidRPr="00D9304E">
        <w:t xml:space="preserve">   </w:t>
      </w:r>
    </w:p>
    <w:p w14:paraId="22A9CA94" w14:textId="04E3BB71" w:rsidR="00283FCC" w:rsidRPr="00553DE2" w:rsidRDefault="00283FCC" w:rsidP="00CF61C0">
      <w:pPr>
        <w:pStyle w:val="Textoindependiente"/>
        <w:ind w:left="851"/>
      </w:pPr>
      <w:bookmarkStart w:id="137" w:name="_Toc101201168"/>
      <w:r w:rsidRPr="00553DE2">
        <w:t>Señal de seguridad cuyas características técnicas son:</w:t>
      </w:r>
      <w:bookmarkEnd w:id="137"/>
    </w:p>
    <w:p w14:paraId="66CD463D" w14:textId="77777777"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lastRenderedPageBreak/>
        <w:t xml:space="preserve">Todas las señales deberán diseñarse de acuerdo a </w:t>
      </w:r>
      <w:smartTag w:uri="urn:schemas-microsoft-com:office:smarttags" w:element="PersonName">
        <w:smartTagPr>
          <w:attr w:name="ProductID" w:val="la Norma"/>
        </w:smartTagPr>
        <w:r w:rsidRPr="007C6CC6">
          <w:rPr>
            <w:rFonts w:ascii="Arial" w:hAnsi="Arial" w:cs="Arial"/>
            <w:color w:val="000000"/>
            <w:sz w:val="22"/>
            <w:szCs w:val="22"/>
            <w:lang w:val="es-ES"/>
          </w:rPr>
          <w:t>la Norma</w:t>
        </w:r>
      </w:smartTag>
      <w:r w:rsidRPr="007C6CC6">
        <w:rPr>
          <w:rFonts w:ascii="Arial" w:hAnsi="Arial" w:cs="Arial"/>
          <w:color w:val="000000"/>
          <w:sz w:val="22"/>
          <w:szCs w:val="22"/>
          <w:lang w:val="es-ES"/>
        </w:rPr>
        <w:t xml:space="preserve"> 399.010.1 actualizada al 2016.</w:t>
      </w:r>
    </w:p>
    <w:p w14:paraId="6C0C6E05" w14:textId="17E63CE3"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Medidas de </w:t>
      </w:r>
      <w:r w:rsidR="00161A27">
        <w:rPr>
          <w:rFonts w:ascii="Arial" w:hAnsi="Arial" w:cs="Arial"/>
          <w:color w:val="000000"/>
          <w:sz w:val="22"/>
          <w:szCs w:val="22"/>
          <w:lang w:val="es-ES"/>
        </w:rPr>
        <w:t>6</w:t>
      </w:r>
      <w:r w:rsidRPr="007C6CC6">
        <w:rPr>
          <w:rFonts w:ascii="Arial" w:hAnsi="Arial" w:cs="Arial"/>
          <w:color w:val="000000"/>
          <w:sz w:val="22"/>
          <w:szCs w:val="22"/>
          <w:lang w:val="es-ES"/>
        </w:rPr>
        <w:t xml:space="preserve">0 x </w:t>
      </w:r>
      <w:r w:rsidR="00161A27">
        <w:rPr>
          <w:rFonts w:ascii="Arial" w:hAnsi="Arial" w:cs="Arial"/>
          <w:color w:val="000000"/>
          <w:sz w:val="22"/>
          <w:szCs w:val="22"/>
          <w:lang w:val="es-ES"/>
        </w:rPr>
        <w:t>6</w:t>
      </w:r>
      <w:r w:rsidRPr="007C6CC6">
        <w:rPr>
          <w:rFonts w:ascii="Arial" w:hAnsi="Arial" w:cs="Arial"/>
          <w:color w:val="000000"/>
          <w:sz w:val="22"/>
          <w:szCs w:val="22"/>
          <w:lang w:val="es-ES"/>
        </w:rPr>
        <w:t>0 Centímetros.</w:t>
      </w:r>
    </w:p>
    <w:p w14:paraId="33E5AA2E" w14:textId="77777777"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Color de acuerdo a la leyenda en planos y a </w:t>
      </w:r>
      <w:smartTag w:uri="urn:schemas-microsoft-com:office:smarttags" w:element="PersonName">
        <w:smartTagPr>
          <w:attr w:name="ProductID" w:val="la Norma"/>
        </w:smartTagPr>
        <w:r w:rsidRPr="007C6CC6">
          <w:rPr>
            <w:rFonts w:ascii="Arial" w:hAnsi="Arial" w:cs="Arial"/>
            <w:color w:val="000000"/>
            <w:sz w:val="22"/>
            <w:szCs w:val="22"/>
            <w:lang w:val="es-ES"/>
          </w:rPr>
          <w:t>la Norma</w:t>
        </w:r>
      </w:smartTag>
      <w:r w:rsidRPr="007C6CC6">
        <w:rPr>
          <w:rFonts w:ascii="Arial" w:hAnsi="Arial" w:cs="Arial"/>
          <w:color w:val="000000"/>
          <w:sz w:val="22"/>
          <w:szCs w:val="22"/>
          <w:lang w:val="es-ES"/>
        </w:rPr>
        <w:t xml:space="preserve"> 399.010.1 actualizada al 2016.</w:t>
      </w:r>
    </w:p>
    <w:p w14:paraId="0CBE8400" w14:textId="77777777"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Materia de Base: Celtex de 3 mm de espesor. </w:t>
      </w:r>
    </w:p>
    <w:p w14:paraId="03DAACF3" w14:textId="77777777"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Color de base: Blanco</w:t>
      </w:r>
    </w:p>
    <w:p w14:paraId="77299B8C" w14:textId="1D1CC746"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 xml:space="preserve">Vinil Autoadhesivo (foto luminiscente sólo la de riesgo eléctrico), adherida a la base de </w:t>
      </w:r>
      <w:r w:rsidR="00D339CE" w:rsidRPr="007C6CC6">
        <w:rPr>
          <w:rFonts w:ascii="Arial" w:hAnsi="Arial" w:cs="Arial"/>
          <w:color w:val="000000"/>
          <w:sz w:val="22"/>
          <w:szCs w:val="22"/>
          <w:lang w:val="es-ES"/>
        </w:rPr>
        <w:t>Celtex</w:t>
      </w:r>
      <w:r w:rsidRPr="007C6CC6">
        <w:rPr>
          <w:rFonts w:ascii="Arial" w:hAnsi="Arial" w:cs="Arial"/>
          <w:color w:val="000000"/>
          <w:sz w:val="22"/>
          <w:szCs w:val="22"/>
          <w:lang w:val="es-ES"/>
        </w:rPr>
        <w:t>. De acuerdo a diseño.</w:t>
      </w:r>
    </w:p>
    <w:p w14:paraId="12414FAF" w14:textId="77777777" w:rsidR="00283FCC" w:rsidRPr="007C6CC6"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Fijación: de acuerdo al plano SG-06 de seguridad.</w:t>
      </w:r>
    </w:p>
    <w:p w14:paraId="6E9AAFEF" w14:textId="10B853C7" w:rsidR="00283FCC" w:rsidRDefault="00283FCC" w:rsidP="00283FCC">
      <w:pPr>
        <w:numPr>
          <w:ilvl w:val="2"/>
          <w:numId w:val="21"/>
        </w:numPr>
        <w:ind w:left="1418" w:hanging="425"/>
        <w:jc w:val="both"/>
        <w:rPr>
          <w:rFonts w:ascii="Arial" w:hAnsi="Arial" w:cs="Arial"/>
          <w:color w:val="000000"/>
          <w:sz w:val="22"/>
          <w:szCs w:val="22"/>
          <w:lang w:val="es-ES"/>
        </w:rPr>
      </w:pPr>
      <w:r w:rsidRPr="007C6CC6">
        <w:rPr>
          <w:rFonts w:ascii="Arial" w:hAnsi="Arial" w:cs="Arial"/>
          <w:color w:val="000000"/>
          <w:sz w:val="22"/>
          <w:szCs w:val="22"/>
          <w:lang w:val="es-ES"/>
        </w:rPr>
        <w:t>Altura de colocación: de acuerdo al plano SG-06 de seguridad.</w:t>
      </w:r>
    </w:p>
    <w:p w14:paraId="0A72AE6C" w14:textId="77777777" w:rsidR="00553DE2" w:rsidRPr="007C6CC6" w:rsidRDefault="00553DE2" w:rsidP="00553DE2">
      <w:pPr>
        <w:ind w:left="1418"/>
        <w:jc w:val="both"/>
        <w:rPr>
          <w:rFonts w:ascii="Arial" w:hAnsi="Arial" w:cs="Arial"/>
          <w:color w:val="000000"/>
          <w:sz w:val="22"/>
          <w:szCs w:val="22"/>
          <w:lang w:val="es-ES"/>
        </w:rPr>
      </w:pPr>
    </w:p>
    <w:p w14:paraId="5268810D" w14:textId="14ABA3AB" w:rsidR="00283FCC" w:rsidRPr="00D272B6" w:rsidRDefault="00283FCC" w:rsidP="00324E10">
      <w:pPr>
        <w:pStyle w:val="Ttulo4"/>
        <w:numPr>
          <w:ilvl w:val="1"/>
          <w:numId w:val="26"/>
        </w:numPr>
      </w:pPr>
      <w:bookmarkStart w:id="138" w:name="_Toc101201169"/>
      <w:r w:rsidRPr="00D272B6">
        <w:t>PROCEDIMIENTO CONSTRUCTIVO</w:t>
      </w:r>
      <w:bookmarkEnd w:id="138"/>
    </w:p>
    <w:p w14:paraId="0E2BAE96" w14:textId="61B2E82C" w:rsidR="00283FCC" w:rsidRDefault="00283FCC" w:rsidP="00553DE2">
      <w:pPr>
        <w:spacing w:after="120"/>
        <w:ind w:left="822"/>
        <w:jc w:val="both"/>
        <w:rPr>
          <w:rFonts w:ascii="Arial" w:hAnsi="Arial" w:cs="Arial"/>
          <w:sz w:val="22"/>
          <w:szCs w:val="22"/>
          <w:lang w:val="es-ES"/>
        </w:rPr>
      </w:pPr>
      <w:r w:rsidRPr="006127A5">
        <w:rPr>
          <w:rFonts w:ascii="Arial" w:hAnsi="Arial" w:cs="Arial"/>
          <w:sz w:val="22"/>
          <w:szCs w:val="22"/>
          <w:lang w:val="es-ES"/>
        </w:rPr>
        <w:t xml:space="preserve">El Contratista realizará el suministro de las Señales, de acuerdo a las especificaciones técnicas del proyecto y a la Norma 399.010.1. </w:t>
      </w:r>
    </w:p>
    <w:p w14:paraId="6129B59C" w14:textId="29D3A047" w:rsidR="00283FCC" w:rsidRPr="00D272B6" w:rsidRDefault="00283FCC" w:rsidP="00324E10">
      <w:pPr>
        <w:pStyle w:val="Ttulo4"/>
        <w:numPr>
          <w:ilvl w:val="1"/>
          <w:numId w:val="26"/>
        </w:numPr>
      </w:pPr>
      <w:bookmarkStart w:id="139" w:name="_Toc101201170"/>
      <w:r w:rsidRPr="00D272B6">
        <w:t>PROCEDIMIENTO DE ENTREGA</w:t>
      </w:r>
      <w:bookmarkEnd w:id="139"/>
    </w:p>
    <w:p w14:paraId="18290900" w14:textId="77777777" w:rsidR="00283FCC" w:rsidRPr="00A971E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 señal debe ingresar a los alcances de obra sin rajaduras ni con el vinil arrugado por defectos de pegado a su base.</w:t>
      </w:r>
    </w:p>
    <w:p w14:paraId="794B0AFB" w14:textId="77777777" w:rsidR="00283FCC" w:rsidRPr="00A971E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Las medidas deben ser correctas</w:t>
      </w:r>
    </w:p>
    <w:p w14:paraId="4EF1320C" w14:textId="77777777" w:rsidR="00283FCC" w:rsidRPr="00A971E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Los colores deben ser establecidos por la norma NTP 399.010.1</w:t>
      </w:r>
    </w:p>
    <w:p w14:paraId="1619E1BC" w14:textId="6AB6F674" w:rsidR="00283FC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sistema de adhesión de cada señal debe ser de acuerdo al plano SG-06 de seguridad.</w:t>
      </w:r>
    </w:p>
    <w:p w14:paraId="0819A898" w14:textId="77777777" w:rsidR="00553DE2" w:rsidRPr="00A971EC" w:rsidRDefault="00553DE2" w:rsidP="00553DE2">
      <w:pPr>
        <w:ind w:left="1418"/>
        <w:jc w:val="both"/>
        <w:rPr>
          <w:rFonts w:ascii="Arial" w:hAnsi="Arial" w:cs="Arial"/>
          <w:color w:val="000000"/>
          <w:sz w:val="22"/>
          <w:szCs w:val="22"/>
          <w:lang w:val="es-ES"/>
        </w:rPr>
      </w:pPr>
    </w:p>
    <w:p w14:paraId="60387655" w14:textId="2FA46150" w:rsidR="00283FCC" w:rsidRPr="00D272B6" w:rsidRDefault="00283FCC" w:rsidP="00324E10">
      <w:pPr>
        <w:pStyle w:val="Ttulo4"/>
        <w:numPr>
          <w:ilvl w:val="1"/>
          <w:numId w:val="26"/>
        </w:numPr>
      </w:pPr>
      <w:bookmarkStart w:id="140" w:name="_Toc101201171"/>
      <w:r w:rsidRPr="00D272B6">
        <w:t>PROCEDIMIENTO DE VALIDEZ DE LA SUPERVISIÓN</w:t>
      </w:r>
      <w:bookmarkEnd w:id="140"/>
    </w:p>
    <w:p w14:paraId="7120741E" w14:textId="77777777" w:rsidR="00283FCC" w:rsidRPr="00A971E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0513898E" w14:textId="77777777" w:rsidR="00283FCC" w:rsidRPr="00A971EC" w:rsidRDefault="00283FCC" w:rsidP="00283FC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contratista deberá presentar para su aprobación una muestra de cada tipo de la señal con su respectivo sistema de adhesión y/o colgada.</w:t>
      </w:r>
    </w:p>
    <w:p w14:paraId="5990BA5E" w14:textId="5BDE898C" w:rsidR="00283FCC" w:rsidRDefault="00283FCC" w:rsidP="00283FCC">
      <w:pPr>
        <w:numPr>
          <w:ilvl w:val="2"/>
          <w:numId w:val="21"/>
        </w:numPr>
        <w:ind w:left="1418" w:hanging="425"/>
        <w:jc w:val="both"/>
        <w:rPr>
          <w:rFonts w:ascii="Arial" w:hAnsi="Arial" w:cs="Arial"/>
          <w:sz w:val="22"/>
          <w:szCs w:val="22"/>
          <w:lang w:val="es-ES"/>
        </w:rPr>
      </w:pPr>
      <w:r w:rsidRPr="00A971EC">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utilizarán para este tipo</w:t>
      </w:r>
      <w:r w:rsidRPr="006127A5">
        <w:rPr>
          <w:rFonts w:ascii="Arial" w:hAnsi="Arial" w:cs="Arial"/>
          <w:sz w:val="22"/>
          <w:szCs w:val="22"/>
          <w:lang w:val="es-ES"/>
        </w:rPr>
        <w:t xml:space="preserve"> de trabajo.</w:t>
      </w:r>
    </w:p>
    <w:p w14:paraId="034F9E6C" w14:textId="77777777" w:rsidR="00553DE2" w:rsidRPr="006127A5" w:rsidRDefault="00553DE2" w:rsidP="00553DE2">
      <w:pPr>
        <w:ind w:left="1418"/>
        <w:jc w:val="both"/>
        <w:rPr>
          <w:rFonts w:ascii="Arial" w:hAnsi="Arial" w:cs="Arial"/>
          <w:sz w:val="22"/>
          <w:szCs w:val="22"/>
          <w:lang w:val="es-ES"/>
        </w:rPr>
      </w:pPr>
    </w:p>
    <w:p w14:paraId="204A8151" w14:textId="43DE0D61" w:rsidR="00283FCC" w:rsidRPr="00D272B6" w:rsidRDefault="00283FCC" w:rsidP="00324E10">
      <w:pPr>
        <w:pStyle w:val="Ttulo4"/>
        <w:numPr>
          <w:ilvl w:val="1"/>
          <w:numId w:val="26"/>
        </w:numPr>
      </w:pPr>
      <w:bookmarkStart w:id="141" w:name="_Toc101201172"/>
      <w:r w:rsidRPr="00D272B6">
        <w:t>MÉTODO DE MEDICIÓN</w:t>
      </w:r>
      <w:bookmarkEnd w:id="141"/>
    </w:p>
    <w:p w14:paraId="654FB9BE" w14:textId="77777777" w:rsidR="00283FCC" w:rsidRPr="006127A5" w:rsidRDefault="00283FCC" w:rsidP="00553DE2">
      <w:pPr>
        <w:ind w:left="822"/>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 de cada señal</w:t>
      </w:r>
    </w:p>
    <w:p w14:paraId="3E95AC81" w14:textId="77777777" w:rsidR="00283FCC" w:rsidRPr="006127A5" w:rsidRDefault="00283FCC" w:rsidP="00283FCC">
      <w:pPr>
        <w:jc w:val="both"/>
        <w:rPr>
          <w:rFonts w:ascii="Arial" w:hAnsi="Arial" w:cs="Arial"/>
          <w:b/>
          <w:sz w:val="22"/>
          <w:szCs w:val="22"/>
          <w:lang w:val="es-ES"/>
        </w:rPr>
      </w:pPr>
    </w:p>
    <w:p w14:paraId="0F079BB8" w14:textId="7E13AC1E" w:rsidR="00283FCC" w:rsidRPr="00D272B6" w:rsidRDefault="00283FCC" w:rsidP="00324E10">
      <w:pPr>
        <w:pStyle w:val="Ttulo4"/>
        <w:numPr>
          <w:ilvl w:val="1"/>
          <w:numId w:val="26"/>
        </w:numPr>
      </w:pPr>
      <w:bookmarkStart w:id="142" w:name="_Toc101201173"/>
      <w:r w:rsidRPr="00D272B6">
        <w:t>CONDICIONES DE PAGO</w:t>
      </w:r>
      <w:bookmarkEnd w:id="142"/>
    </w:p>
    <w:p w14:paraId="31EDA6EE" w14:textId="2910D9C8" w:rsidR="00283FCC" w:rsidRDefault="00283FCC" w:rsidP="00283FCC">
      <w:pPr>
        <w:ind w:left="680"/>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067F961E" w14:textId="77777777" w:rsidR="00D272B6" w:rsidRDefault="00D272B6" w:rsidP="00283FCC">
      <w:pPr>
        <w:ind w:left="680"/>
        <w:jc w:val="both"/>
        <w:rPr>
          <w:rFonts w:ascii="Arial" w:hAnsi="Arial" w:cs="Arial"/>
          <w:sz w:val="22"/>
          <w:szCs w:val="22"/>
          <w:lang w:val="es-ES"/>
        </w:rPr>
      </w:pPr>
    </w:p>
    <w:p w14:paraId="6B474AE3" w14:textId="67AEA2CF" w:rsidR="00D272B6" w:rsidRDefault="00D272B6" w:rsidP="00283FCC">
      <w:pPr>
        <w:ind w:left="680"/>
        <w:jc w:val="both"/>
        <w:rPr>
          <w:rFonts w:ascii="Arial" w:hAnsi="Arial" w:cs="Arial"/>
          <w:sz w:val="22"/>
          <w:szCs w:val="22"/>
          <w:lang w:val="es-ES"/>
        </w:rPr>
      </w:pPr>
    </w:p>
    <w:p w14:paraId="02704EE2" w14:textId="55245EA3" w:rsidR="006127A5" w:rsidRDefault="006127A5" w:rsidP="00145844">
      <w:pPr>
        <w:ind w:left="720"/>
        <w:jc w:val="both"/>
        <w:rPr>
          <w:rFonts w:ascii="Arial" w:hAnsi="Arial" w:cs="Arial"/>
          <w:b/>
          <w:sz w:val="28"/>
          <w:szCs w:val="28"/>
          <w:lang w:val="es-ES"/>
        </w:rPr>
      </w:pPr>
    </w:p>
    <w:p w14:paraId="6F4F870D" w14:textId="0EF0188D" w:rsidR="008C0D0A" w:rsidRDefault="008C0D0A" w:rsidP="00145844">
      <w:pPr>
        <w:ind w:left="720"/>
        <w:jc w:val="both"/>
        <w:rPr>
          <w:rFonts w:ascii="Arial" w:hAnsi="Arial" w:cs="Arial"/>
          <w:b/>
          <w:sz w:val="28"/>
          <w:szCs w:val="28"/>
          <w:lang w:val="es-ES"/>
        </w:rPr>
      </w:pPr>
    </w:p>
    <w:p w14:paraId="298ED97E" w14:textId="591A5341" w:rsidR="006127A5" w:rsidRDefault="000D24D2" w:rsidP="003514F3">
      <w:pPr>
        <w:pStyle w:val="Ttulo3"/>
        <w:numPr>
          <w:ilvl w:val="0"/>
          <w:numId w:val="0"/>
        </w:numPr>
        <w:ind w:left="792" w:hanging="792"/>
      </w:pPr>
      <w:bookmarkStart w:id="143" w:name="_Toc101201174"/>
      <w:r>
        <w:lastRenderedPageBreak/>
        <w:t>03.16</w:t>
      </w:r>
      <w:r w:rsidR="001C1089">
        <w:t>.07</w:t>
      </w:r>
      <w:r w:rsidR="001C1089">
        <w:tab/>
        <w:t>EQUIPAMIENTO ANEXO DE SEGURIDAD</w:t>
      </w:r>
      <w:bookmarkEnd w:id="143"/>
      <w:r w:rsidR="006127A5" w:rsidRPr="00145844">
        <w:t xml:space="preserve"> </w:t>
      </w:r>
    </w:p>
    <w:p w14:paraId="6B237939" w14:textId="77777777" w:rsidR="00553DE2" w:rsidRPr="00553DE2" w:rsidRDefault="00553DE2" w:rsidP="00553DE2">
      <w:pPr>
        <w:rPr>
          <w:lang w:val="es-ES_tradnl" w:eastAsia="pt-BR"/>
        </w:rPr>
      </w:pPr>
    </w:p>
    <w:tbl>
      <w:tblPr>
        <w:tblW w:w="8416" w:type="dxa"/>
        <w:tblLook w:val="04A0" w:firstRow="1" w:lastRow="0" w:firstColumn="1" w:lastColumn="0" w:noHBand="0" w:noVBand="1"/>
      </w:tblPr>
      <w:tblGrid>
        <w:gridCol w:w="1083"/>
        <w:gridCol w:w="7354"/>
      </w:tblGrid>
      <w:tr w:rsidR="008C0D0A" w:rsidRPr="008C0D0A" w14:paraId="58F189D4" w14:textId="77777777" w:rsidTr="003514F3">
        <w:trPr>
          <w:trHeight w:val="259"/>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ECEC" w14:textId="1FD63FD4" w:rsidR="008C0D0A" w:rsidRPr="00553DE2" w:rsidRDefault="00553DE2" w:rsidP="008C0D0A">
            <w:pPr>
              <w:rPr>
                <w:rFonts w:ascii="Arial Narrow" w:hAnsi="Arial Narrow" w:cs="Arial"/>
                <w:b/>
                <w:bCs/>
                <w:lang w:val="en-US" w:eastAsia="en-US"/>
              </w:rPr>
            </w:pPr>
            <w:r w:rsidRPr="00553DE2">
              <w:rPr>
                <w:rFonts w:ascii="Arial Narrow" w:hAnsi="Arial Narrow" w:cs="Arial"/>
                <w:b/>
                <w:bCs/>
                <w:lang w:val="en-US" w:eastAsia="en-US"/>
              </w:rPr>
              <w:t>CODIGO</w:t>
            </w:r>
          </w:p>
        </w:tc>
        <w:tc>
          <w:tcPr>
            <w:tcW w:w="7354" w:type="dxa"/>
            <w:tcBorders>
              <w:top w:val="single" w:sz="4" w:space="0" w:color="auto"/>
              <w:left w:val="nil"/>
              <w:bottom w:val="single" w:sz="4" w:space="0" w:color="auto"/>
              <w:right w:val="single" w:sz="4" w:space="0" w:color="auto"/>
            </w:tcBorders>
            <w:shd w:val="clear" w:color="auto" w:fill="auto"/>
            <w:noWrap/>
            <w:vAlign w:val="center"/>
            <w:hideMark/>
          </w:tcPr>
          <w:p w14:paraId="51EF0076" w14:textId="26BCF4DF" w:rsidR="008C0D0A" w:rsidRPr="00553DE2" w:rsidRDefault="008C0D0A" w:rsidP="00462C91">
            <w:pPr>
              <w:ind w:firstLineChars="100" w:firstLine="201"/>
              <w:rPr>
                <w:rFonts w:ascii="Arial Narrow" w:hAnsi="Arial Narrow" w:cs="Arial"/>
                <w:b/>
                <w:bCs/>
                <w:lang w:eastAsia="en-US"/>
              </w:rPr>
            </w:pPr>
            <w:r w:rsidRPr="00553DE2">
              <w:rPr>
                <w:rFonts w:ascii="Arial Narrow" w:hAnsi="Arial Narrow" w:cs="Arial"/>
                <w:b/>
                <w:lang w:val="es-ES"/>
              </w:rPr>
              <w:t>EXTINTORES PORTÁTILES</w:t>
            </w:r>
            <w:r w:rsidR="00462C91" w:rsidRPr="00553DE2">
              <w:rPr>
                <w:rFonts w:ascii="Arial Narrow" w:hAnsi="Arial Narrow" w:cs="Arial"/>
                <w:b/>
                <w:lang w:val="es-ES"/>
              </w:rPr>
              <w:t xml:space="preserve"> y OTROS</w:t>
            </w:r>
          </w:p>
        </w:tc>
      </w:tr>
      <w:tr w:rsidR="008C0D0A" w:rsidRPr="008C0D0A" w14:paraId="205A022E" w14:textId="77777777" w:rsidTr="003514F3">
        <w:trPr>
          <w:trHeight w:val="259"/>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541777C" w14:textId="63B767B0" w:rsidR="008C0D0A" w:rsidRPr="00553DE2" w:rsidRDefault="000D24D2" w:rsidP="008C0D0A">
            <w:pPr>
              <w:rPr>
                <w:rFonts w:ascii="Arial Narrow" w:hAnsi="Arial Narrow" w:cs="Arial"/>
                <w:lang w:val="en-US" w:eastAsia="en-US"/>
              </w:rPr>
            </w:pPr>
            <w:r>
              <w:rPr>
                <w:rFonts w:ascii="Arial Narrow" w:hAnsi="Arial Narrow" w:cs="Arial"/>
                <w:lang w:val="en-US" w:eastAsia="en-US"/>
              </w:rPr>
              <w:t>03.16</w:t>
            </w:r>
            <w:r w:rsidR="008C0D0A" w:rsidRPr="00553DE2">
              <w:rPr>
                <w:rFonts w:ascii="Arial Narrow" w:hAnsi="Arial Narrow" w:cs="Arial"/>
                <w:lang w:val="en-US" w:eastAsia="en-US"/>
              </w:rPr>
              <w:t>.07.01</w:t>
            </w:r>
          </w:p>
        </w:tc>
        <w:tc>
          <w:tcPr>
            <w:tcW w:w="7354" w:type="dxa"/>
            <w:tcBorders>
              <w:top w:val="nil"/>
              <w:left w:val="nil"/>
              <w:bottom w:val="single" w:sz="4" w:space="0" w:color="auto"/>
              <w:right w:val="single" w:sz="4" w:space="0" w:color="auto"/>
            </w:tcBorders>
            <w:shd w:val="clear" w:color="auto" w:fill="auto"/>
            <w:vAlign w:val="center"/>
            <w:hideMark/>
          </w:tcPr>
          <w:p w14:paraId="7B91B858" w14:textId="720616B8" w:rsidR="008C0D0A" w:rsidRPr="00553DE2" w:rsidRDefault="008C0D0A" w:rsidP="006B1004">
            <w:pPr>
              <w:ind w:firstLineChars="109" w:firstLine="218"/>
              <w:rPr>
                <w:rFonts w:ascii="Arial Narrow" w:hAnsi="Arial Narrow" w:cs="Arial"/>
                <w:lang w:eastAsia="en-US"/>
              </w:rPr>
            </w:pPr>
            <w:r w:rsidRPr="00553DE2">
              <w:rPr>
                <w:rFonts w:ascii="Arial Narrow" w:hAnsi="Arial Narrow" w:cs="Arial"/>
                <w:lang w:eastAsia="en-US"/>
              </w:rPr>
              <w:t>EXTINTOR</w:t>
            </w:r>
            <w:r w:rsidR="006B1004">
              <w:rPr>
                <w:rFonts w:ascii="Arial Narrow" w:hAnsi="Arial Narrow" w:cs="Arial"/>
                <w:lang w:eastAsia="en-US"/>
              </w:rPr>
              <w:t xml:space="preserve"> PORTATIL</w:t>
            </w:r>
            <w:r w:rsidR="00553DE2" w:rsidRPr="00553DE2">
              <w:rPr>
                <w:rFonts w:ascii="Arial Narrow" w:hAnsi="Arial Narrow" w:cs="Arial"/>
                <w:lang w:eastAsia="en-US"/>
              </w:rPr>
              <w:t xml:space="preserve"> </w:t>
            </w:r>
            <w:r w:rsidRPr="00553DE2">
              <w:rPr>
                <w:rFonts w:ascii="Arial Narrow" w:hAnsi="Arial Narrow" w:cs="Arial"/>
                <w:lang w:eastAsia="en-US"/>
              </w:rPr>
              <w:t>TIPO PQS / RATING:(10A:120B:C,20lbs)</w:t>
            </w:r>
          </w:p>
        </w:tc>
      </w:tr>
      <w:tr w:rsidR="008C0D0A" w:rsidRPr="008C0D0A" w14:paraId="01031E22" w14:textId="77777777" w:rsidTr="003514F3">
        <w:trPr>
          <w:trHeight w:val="259"/>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8125C14" w14:textId="56D9CD3B" w:rsidR="008C0D0A" w:rsidRPr="00553DE2" w:rsidRDefault="000D24D2" w:rsidP="008C0D0A">
            <w:pPr>
              <w:rPr>
                <w:rFonts w:ascii="Arial Narrow" w:hAnsi="Arial Narrow" w:cs="Arial"/>
                <w:lang w:val="en-US" w:eastAsia="en-US"/>
              </w:rPr>
            </w:pPr>
            <w:r>
              <w:rPr>
                <w:rFonts w:ascii="Arial Narrow" w:hAnsi="Arial Narrow" w:cs="Arial"/>
                <w:lang w:val="en-US" w:eastAsia="en-US"/>
              </w:rPr>
              <w:t>03.16</w:t>
            </w:r>
            <w:r w:rsidR="008C0D0A" w:rsidRPr="00553DE2">
              <w:rPr>
                <w:rFonts w:ascii="Arial Narrow" w:hAnsi="Arial Narrow" w:cs="Arial"/>
                <w:lang w:val="en-US" w:eastAsia="en-US"/>
              </w:rPr>
              <w:t>.07.02</w:t>
            </w:r>
          </w:p>
        </w:tc>
        <w:tc>
          <w:tcPr>
            <w:tcW w:w="7354" w:type="dxa"/>
            <w:tcBorders>
              <w:top w:val="nil"/>
              <w:left w:val="nil"/>
              <w:bottom w:val="single" w:sz="4" w:space="0" w:color="auto"/>
              <w:right w:val="single" w:sz="4" w:space="0" w:color="auto"/>
            </w:tcBorders>
            <w:shd w:val="clear" w:color="auto" w:fill="auto"/>
            <w:vAlign w:val="center"/>
            <w:hideMark/>
          </w:tcPr>
          <w:p w14:paraId="33633C0A" w14:textId="1E351171" w:rsidR="008C0D0A" w:rsidRPr="00553DE2" w:rsidRDefault="008C0D0A" w:rsidP="00553DE2">
            <w:pPr>
              <w:ind w:firstLineChars="109" w:firstLine="218"/>
              <w:rPr>
                <w:rFonts w:ascii="Arial Narrow" w:hAnsi="Arial Narrow" w:cs="Arial"/>
                <w:lang w:eastAsia="en-US"/>
              </w:rPr>
            </w:pPr>
            <w:r w:rsidRPr="00553DE2">
              <w:rPr>
                <w:rFonts w:ascii="Arial Narrow" w:hAnsi="Arial Narrow" w:cs="Arial"/>
                <w:lang w:eastAsia="en-US"/>
              </w:rPr>
              <w:t>EXTINTOR</w:t>
            </w:r>
            <w:r w:rsidR="00553DE2">
              <w:rPr>
                <w:rFonts w:ascii="Arial Narrow" w:hAnsi="Arial Narrow" w:cs="Arial"/>
                <w:lang w:eastAsia="en-US"/>
              </w:rPr>
              <w:t xml:space="preserve"> </w:t>
            </w:r>
            <w:r w:rsidR="00553DE2" w:rsidRPr="00553DE2">
              <w:rPr>
                <w:rFonts w:ascii="Arial Narrow" w:hAnsi="Arial Narrow" w:cs="Arial"/>
                <w:lang w:eastAsia="en-US"/>
              </w:rPr>
              <w:t xml:space="preserve">RODANTE </w:t>
            </w:r>
            <w:r w:rsidR="00553DE2">
              <w:rPr>
                <w:rFonts w:ascii="Arial Narrow" w:hAnsi="Arial Narrow" w:cs="Arial"/>
                <w:lang w:eastAsia="en-US"/>
              </w:rPr>
              <w:t xml:space="preserve">TIPO </w:t>
            </w:r>
            <w:r w:rsidRPr="00553DE2">
              <w:rPr>
                <w:rFonts w:ascii="Arial Narrow" w:hAnsi="Arial Narrow" w:cs="Arial"/>
                <w:lang w:eastAsia="en-US"/>
              </w:rPr>
              <w:t xml:space="preserve">PQS </w:t>
            </w:r>
            <w:r w:rsidR="00553DE2">
              <w:rPr>
                <w:rFonts w:ascii="Arial Narrow" w:hAnsi="Arial Narrow" w:cs="Arial"/>
                <w:lang w:eastAsia="en-US"/>
              </w:rPr>
              <w:t>/R</w:t>
            </w:r>
            <w:r w:rsidRPr="00553DE2">
              <w:rPr>
                <w:rFonts w:ascii="Arial Narrow" w:hAnsi="Arial Narrow" w:cs="Arial"/>
                <w:lang w:eastAsia="en-US"/>
              </w:rPr>
              <w:t>ATING 20A: 160B:C,23 kg (50 LB) CAPACIDAD.</w:t>
            </w:r>
          </w:p>
        </w:tc>
      </w:tr>
      <w:tr w:rsidR="008C0D0A" w:rsidRPr="008C0D0A" w14:paraId="1C07D6B5" w14:textId="77777777" w:rsidTr="003514F3">
        <w:trPr>
          <w:trHeight w:val="259"/>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FA7B14D" w14:textId="1B03EC52" w:rsidR="008C0D0A" w:rsidRPr="00553DE2" w:rsidRDefault="000D24D2" w:rsidP="008C0D0A">
            <w:pPr>
              <w:rPr>
                <w:rFonts w:ascii="Arial Narrow" w:hAnsi="Arial Narrow" w:cs="Arial"/>
                <w:lang w:val="en-US" w:eastAsia="en-US"/>
              </w:rPr>
            </w:pPr>
            <w:r>
              <w:rPr>
                <w:rFonts w:ascii="Arial Narrow" w:hAnsi="Arial Narrow" w:cs="Arial"/>
                <w:lang w:val="en-US" w:eastAsia="en-US"/>
              </w:rPr>
              <w:t>03.16</w:t>
            </w:r>
            <w:r w:rsidR="008C0D0A" w:rsidRPr="00553DE2">
              <w:rPr>
                <w:rFonts w:ascii="Arial Narrow" w:hAnsi="Arial Narrow" w:cs="Arial"/>
                <w:lang w:val="en-US" w:eastAsia="en-US"/>
              </w:rPr>
              <w:t>.07.03</w:t>
            </w:r>
          </w:p>
        </w:tc>
        <w:tc>
          <w:tcPr>
            <w:tcW w:w="7354" w:type="dxa"/>
            <w:tcBorders>
              <w:top w:val="nil"/>
              <w:left w:val="nil"/>
              <w:bottom w:val="single" w:sz="4" w:space="0" w:color="auto"/>
              <w:right w:val="single" w:sz="4" w:space="0" w:color="auto"/>
            </w:tcBorders>
            <w:shd w:val="clear" w:color="auto" w:fill="auto"/>
            <w:vAlign w:val="center"/>
            <w:hideMark/>
          </w:tcPr>
          <w:p w14:paraId="0F49C499" w14:textId="4027CB0E" w:rsidR="008C0D0A" w:rsidRPr="00553DE2" w:rsidRDefault="008C0D0A" w:rsidP="00553DE2">
            <w:pPr>
              <w:ind w:firstLineChars="109" w:firstLine="218"/>
              <w:rPr>
                <w:rFonts w:ascii="Arial Narrow" w:hAnsi="Arial Narrow" w:cs="Arial"/>
                <w:lang w:eastAsia="en-US"/>
              </w:rPr>
            </w:pPr>
            <w:r w:rsidRPr="00553DE2">
              <w:rPr>
                <w:rFonts w:ascii="Arial Narrow" w:hAnsi="Arial Narrow" w:cs="Arial"/>
                <w:lang w:eastAsia="en-US"/>
              </w:rPr>
              <w:t xml:space="preserve">EXTINTOR </w:t>
            </w:r>
            <w:r w:rsidR="006B1004">
              <w:rPr>
                <w:rFonts w:ascii="Arial Narrow" w:hAnsi="Arial Narrow" w:cs="Arial"/>
                <w:lang w:eastAsia="en-US"/>
              </w:rPr>
              <w:t>PORTATIL</w:t>
            </w:r>
            <w:r w:rsidR="006B1004" w:rsidRPr="00553DE2">
              <w:rPr>
                <w:rFonts w:ascii="Arial Narrow" w:hAnsi="Arial Narrow" w:cs="Arial"/>
                <w:lang w:eastAsia="en-US"/>
              </w:rPr>
              <w:t xml:space="preserve"> </w:t>
            </w:r>
            <w:r w:rsidRPr="00553DE2">
              <w:rPr>
                <w:rFonts w:ascii="Arial Narrow" w:hAnsi="Arial Narrow" w:cs="Arial"/>
                <w:lang w:eastAsia="en-US"/>
              </w:rPr>
              <w:t>TIPO CO2 / RATING:(10B:C,15lbs)</w:t>
            </w:r>
          </w:p>
        </w:tc>
      </w:tr>
      <w:tr w:rsidR="008C0D0A" w:rsidRPr="008C0D0A" w14:paraId="18B4016E" w14:textId="77777777" w:rsidTr="003514F3">
        <w:trPr>
          <w:trHeight w:val="259"/>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73C4AF46" w14:textId="58203657" w:rsidR="008C0D0A" w:rsidRPr="00553DE2" w:rsidRDefault="000D24D2" w:rsidP="008C0D0A">
            <w:pPr>
              <w:rPr>
                <w:rFonts w:ascii="Arial Narrow" w:hAnsi="Arial Narrow" w:cs="Arial"/>
                <w:lang w:val="en-US" w:eastAsia="en-US"/>
              </w:rPr>
            </w:pPr>
            <w:r>
              <w:rPr>
                <w:rFonts w:ascii="Arial Narrow" w:hAnsi="Arial Narrow" w:cs="Arial"/>
                <w:lang w:val="en-US" w:eastAsia="en-US"/>
              </w:rPr>
              <w:t>03.16</w:t>
            </w:r>
            <w:r w:rsidR="008C0D0A" w:rsidRPr="00553DE2">
              <w:rPr>
                <w:rFonts w:ascii="Arial Narrow" w:hAnsi="Arial Narrow" w:cs="Arial"/>
                <w:lang w:val="en-US" w:eastAsia="en-US"/>
              </w:rPr>
              <w:t>.07.04</w:t>
            </w:r>
          </w:p>
        </w:tc>
        <w:tc>
          <w:tcPr>
            <w:tcW w:w="7354" w:type="dxa"/>
            <w:tcBorders>
              <w:top w:val="nil"/>
              <w:left w:val="nil"/>
              <w:bottom w:val="single" w:sz="4" w:space="0" w:color="auto"/>
              <w:right w:val="single" w:sz="4" w:space="0" w:color="auto"/>
            </w:tcBorders>
            <w:shd w:val="clear" w:color="auto" w:fill="auto"/>
            <w:vAlign w:val="center"/>
            <w:hideMark/>
          </w:tcPr>
          <w:p w14:paraId="5B85023F" w14:textId="6140EA1C" w:rsidR="008C0D0A" w:rsidRPr="00553DE2" w:rsidRDefault="00553DE2" w:rsidP="00553DE2">
            <w:pPr>
              <w:ind w:firstLineChars="109" w:firstLine="218"/>
              <w:rPr>
                <w:rFonts w:ascii="Arial Narrow" w:hAnsi="Arial Narrow" w:cs="Arial"/>
                <w:lang w:eastAsia="en-US"/>
              </w:rPr>
            </w:pPr>
            <w:r>
              <w:rPr>
                <w:rFonts w:ascii="Arial Narrow" w:hAnsi="Arial Narrow" w:cs="Arial"/>
                <w:lang w:eastAsia="en-US"/>
              </w:rPr>
              <w:t xml:space="preserve">EXTINTOR </w:t>
            </w:r>
            <w:r w:rsidR="006B1004">
              <w:rPr>
                <w:rFonts w:ascii="Arial Narrow" w:hAnsi="Arial Narrow" w:cs="Arial"/>
                <w:lang w:eastAsia="en-US"/>
              </w:rPr>
              <w:t>PORTATIL</w:t>
            </w:r>
            <w:r>
              <w:rPr>
                <w:rFonts w:ascii="Arial Narrow" w:hAnsi="Arial Narrow" w:cs="Arial"/>
                <w:lang w:eastAsia="en-US"/>
              </w:rPr>
              <w:t xml:space="preserve"> TIPO </w:t>
            </w:r>
            <w:r w:rsidR="008C0D0A" w:rsidRPr="00553DE2">
              <w:rPr>
                <w:rFonts w:ascii="Arial Narrow" w:hAnsi="Arial Narrow" w:cs="Arial"/>
                <w:lang w:eastAsia="en-US"/>
              </w:rPr>
              <w:t xml:space="preserve"> H2O DESIONIZADA</w:t>
            </w:r>
          </w:p>
        </w:tc>
      </w:tr>
      <w:tr w:rsidR="008C0D0A" w:rsidRPr="008C0D0A" w14:paraId="0192DA51" w14:textId="77777777" w:rsidTr="003514F3">
        <w:trPr>
          <w:trHeight w:val="259"/>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CA7AAEF" w14:textId="0F1D8705" w:rsidR="008C0D0A" w:rsidRPr="008C0D0A" w:rsidRDefault="000D24D2" w:rsidP="008C0D0A">
            <w:pPr>
              <w:rPr>
                <w:rFonts w:ascii="Arial" w:hAnsi="Arial" w:cs="Arial"/>
                <w:color w:val="00B050"/>
                <w:sz w:val="16"/>
                <w:szCs w:val="16"/>
                <w:lang w:val="en-US" w:eastAsia="en-US"/>
              </w:rPr>
            </w:pPr>
            <w:r>
              <w:rPr>
                <w:rFonts w:ascii="Arial" w:hAnsi="Arial" w:cs="Arial"/>
                <w:color w:val="00B050"/>
                <w:sz w:val="16"/>
                <w:szCs w:val="16"/>
                <w:lang w:val="en-US" w:eastAsia="en-US"/>
              </w:rPr>
              <w:t>03.16</w:t>
            </w:r>
            <w:r w:rsidR="008C0D0A" w:rsidRPr="008C0D0A">
              <w:rPr>
                <w:rFonts w:ascii="Arial" w:hAnsi="Arial" w:cs="Arial"/>
                <w:color w:val="00B050"/>
                <w:sz w:val="16"/>
                <w:szCs w:val="16"/>
                <w:lang w:val="en-US" w:eastAsia="en-US"/>
              </w:rPr>
              <w:t>.07.05</w:t>
            </w:r>
          </w:p>
        </w:tc>
        <w:tc>
          <w:tcPr>
            <w:tcW w:w="7354" w:type="dxa"/>
            <w:tcBorders>
              <w:top w:val="nil"/>
              <w:left w:val="nil"/>
              <w:bottom w:val="single" w:sz="4" w:space="0" w:color="auto"/>
              <w:right w:val="single" w:sz="4" w:space="0" w:color="auto"/>
            </w:tcBorders>
            <w:shd w:val="clear" w:color="auto" w:fill="auto"/>
            <w:vAlign w:val="center"/>
            <w:hideMark/>
          </w:tcPr>
          <w:p w14:paraId="575561B9" w14:textId="77777777" w:rsidR="008C0D0A" w:rsidRPr="00553DE2" w:rsidRDefault="008C0D0A" w:rsidP="00553DE2">
            <w:pPr>
              <w:ind w:firstLineChars="109" w:firstLine="218"/>
              <w:rPr>
                <w:rFonts w:ascii="Arial Narrow" w:hAnsi="Arial Narrow" w:cs="Arial"/>
                <w:lang w:eastAsia="en-US"/>
              </w:rPr>
            </w:pPr>
            <w:r w:rsidRPr="00553DE2">
              <w:rPr>
                <w:rFonts w:ascii="Arial Narrow" w:hAnsi="Arial Narrow" w:cs="Arial"/>
                <w:lang w:eastAsia="en-US"/>
              </w:rPr>
              <w:t>GABINETE PORTA EXTINTOR AL EXTERIOR 20x30x70cm</w:t>
            </w:r>
          </w:p>
        </w:tc>
      </w:tr>
    </w:tbl>
    <w:p w14:paraId="7B7096E1" w14:textId="29593CE9" w:rsidR="00145844" w:rsidRPr="00145844" w:rsidRDefault="00145844" w:rsidP="00145844">
      <w:pPr>
        <w:ind w:left="720"/>
        <w:jc w:val="both"/>
        <w:rPr>
          <w:rFonts w:ascii="Arial" w:hAnsi="Arial" w:cs="Arial"/>
          <w:b/>
          <w:sz w:val="28"/>
          <w:szCs w:val="28"/>
        </w:rPr>
      </w:pPr>
    </w:p>
    <w:p w14:paraId="3AB058CC" w14:textId="501DC97B" w:rsidR="00E43B76" w:rsidRPr="00337BEC" w:rsidRDefault="003514F3" w:rsidP="00CF61C0">
      <w:pPr>
        <w:pStyle w:val="Ttulo4"/>
        <w:numPr>
          <w:ilvl w:val="0"/>
          <w:numId w:val="0"/>
        </w:numPr>
        <w:ind w:left="2552" w:hanging="2552"/>
      </w:pPr>
      <w:bookmarkStart w:id="144" w:name="_Toc101201175"/>
      <w:r>
        <w:t>PARTIDA</w:t>
      </w:r>
      <w:r w:rsidR="00337BEC">
        <w:t xml:space="preserve"> N°</w:t>
      </w:r>
      <w:r>
        <w:t xml:space="preserve"> </w:t>
      </w:r>
      <w:r w:rsidR="000D24D2">
        <w:t>03.16</w:t>
      </w:r>
      <w:r w:rsidR="00CB468A">
        <w:t>.07.01</w:t>
      </w:r>
      <w:r w:rsidR="007D4063">
        <w:t xml:space="preserve"> </w:t>
      </w:r>
      <w:r w:rsidR="006B1004">
        <w:t>EXTI</w:t>
      </w:r>
      <w:r w:rsidR="00337BEC">
        <w:t xml:space="preserve">NTOR </w:t>
      </w:r>
      <w:r w:rsidR="00337BEC" w:rsidRPr="00337BEC">
        <w:t>PORTATIL TIPO PQS / RATING</w:t>
      </w:r>
      <w:r w:rsidR="00CF61C0">
        <w:t xml:space="preserve"> </w:t>
      </w:r>
      <w:r w:rsidR="006B1004" w:rsidRPr="00337BEC">
        <w:t>(10A:120B:C,</w:t>
      </w:r>
      <w:r w:rsidR="00337BEC" w:rsidRPr="00337BEC">
        <w:t xml:space="preserve"> 20 L</w:t>
      </w:r>
      <w:r w:rsidR="006B1004" w:rsidRPr="00337BEC">
        <w:t>bs)</w:t>
      </w:r>
      <w:bookmarkEnd w:id="144"/>
      <w:r w:rsidRPr="00337BEC">
        <w:t xml:space="preserve"> </w:t>
      </w:r>
    </w:p>
    <w:p w14:paraId="66C16CD9" w14:textId="68489369" w:rsidR="003514F3" w:rsidRPr="00E43B76" w:rsidRDefault="003514F3" w:rsidP="00324E10">
      <w:pPr>
        <w:pStyle w:val="Ttulo4"/>
        <w:numPr>
          <w:ilvl w:val="0"/>
          <w:numId w:val="0"/>
        </w:numPr>
      </w:pPr>
    </w:p>
    <w:p w14:paraId="486CF5EE" w14:textId="3125D1B5" w:rsidR="006127A5" w:rsidRPr="006127A5" w:rsidRDefault="006127A5" w:rsidP="00324E10">
      <w:pPr>
        <w:pStyle w:val="Ttulo4"/>
        <w:numPr>
          <w:ilvl w:val="0"/>
          <w:numId w:val="44"/>
        </w:numPr>
      </w:pPr>
      <w:bookmarkStart w:id="145" w:name="_Toc101201176"/>
      <w:r w:rsidRPr="006127A5">
        <w:t>DESCRIPCIÓN</w:t>
      </w:r>
      <w:bookmarkEnd w:id="145"/>
    </w:p>
    <w:p w14:paraId="47A3F951" w14:textId="2FEA2AF5" w:rsidR="006127A5" w:rsidRDefault="006127A5" w:rsidP="006127A5">
      <w:pPr>
        <w:ind w:left="709"/>
        <w:jc w:val="both"/>
        <w:rPr>
          <w:rFonts w:ascii="Arial" w:hAnsi="Arial" w:cs="Arial"/>
          <w:sz w:val="22"/>
          <w:szCs w:val="22"/>
          <w:lang w:val="es-ES"/>
        </w:rPr>
      </w:pPr>
      <w:r w:rsidRPr="006127A5">
        <w:rPr>
          <w:rFonts w:ascii="Arial" w:hAnsi="Arial" w:cs="Arial"/>
          <w:sz w:val="22"/>
          <w:szCs w:val="22"/>
          <w:lang w:val="es-ES"/>
        </w:rPr>
        <w:t xml:space="preserve">Esta partida comprende el suministro de los Extintores portátiles de PQS, de 20 lb De capacidad, deberá contar con certificación UL o similar. </w:t>
      </w:r>
    </w:p>
    <w:p w14:paraId="457ECA4D" w14:textId="77777777" w:rsidR="006B1004" w:rsidRPr="006127A5" w:rsidRDefault="006B1004" w:rsidP="006127A5">
      <w:pPr>
        <w:ind w:left="709"/>
        <w:jc w:val="both"/>
        <w:rPr>
          <w:rFonts w:ascii="Arial" w:hAnsi="Arial" w:cs="Arial"/>
          <w:sz w:val="22"/>
          <w:szCs w:val="22"/>
          <w:lang w:val="es-ES"/>
        </w:rPr>
      </w:pPr>
    </w:p>
    <w:p w14:paraId="41434A3C" w14:textId="60C78197" w:rsidR="006127A5" w:rsidRDefault="006127A5" w:rsidP="00CF61C0">
      <w:pPr>
        <w:pStyle w:val="Ttulo4"/>
        <w:spacing w:after="0"/>
      </w:pPr>
      <w:bookmarkStart w:id="146" w:name="_Toc101201177"/>
      <w:r w:rsidRPr="00D9304E">
        <w:t>CARACTERÍSTICAS DEL EXTINTOR</w:t>
      </w:r>
      <w:bookmarkEnd w:id="146"/>
    </w:p>
    <w:p w14:paraId="1FCE4B2A" w14:textId="77777777" w:rsidR="006B1004" w:rsidRPr="006B1004" w:rsidRDefault="006B1004" w:rsidP="00CF61C0">
      <w:pPr>
        <w:contextualSpacing/>
        <w:rPr>
          <w:lang w:val="es-ES" w:eastAsia="es-ES_tradnl"/>
        </w:rPr>
      </w:pPr>
    </w:p>
    <w:p w14:paraId="0FA7527E" w14:textId="77777777" w:rsidR="00CF61C0" w:rsidRDefault="006B1004" w:rsidP="00CF61C0">
      <w:pPr>
        <w:pStyle w:val="Ttulo4"/>
        <w:numPr>
          <w:ilvl w:val="1"/>
          <w:numId w:val="26"/>
        </w:numPr>
        <w:spacing w:after="0"/>
        <w:rPr>
          <w:rStyle w:val="TextoindependienteCar"/>
          <w:rFonts w:eastAsia="Calibri"/>
          <w:b w:val="0"/>
        </w:rPr>
      </w:pPr>
      <w:bookmarkStart w:id="147" w:name="_Toc101201178"/>
      <w:r>
        <w:t>PESO</w:t>
      </w:r>
      <w:r w:rsidR="006127A5" w:rsidRPr="00024C71">
        <w:t xml:space="preserve"> DEL EXTINTOR</w:t>
      </w:r>
      <w:r w:rsidR="006127A5" w:rsidRPr="00324E10">
        <w:rPr>
          <w:rStyle w:val="TextoindependienteCar"/>
          <w:rFonts w:eastAsia="Calibri"/>
          <w:b w:val="0"/>
          <w:lang w:eastAsia="es-ES_tradnl"/>
        </w:rPr>
        <w:t>:</w:t>
      </w:r>
      <w:r w:rsidR="006127A5" w:rsidRPr="00324E10">
        <w:rPr>
          <w:rStyle w:val="TextoindependienteCar"/>
          <w:rFonts w:eastAsia="Calibri"/>
          <w:b w:val="0"/>
        </w:rPr>
        <w:t xml:space="preserve"> Portátil de PQS 20 Lbs.</w:t>
      </w:r>
      <w:bookmarkEnd w:id="147"/>
    </w:p>
    <w:p w14:paraId="4F590C33" w14:textId="7AA10E1C" w:rsidR="006127A5" w:rsidRPr="00324E10" w:rsidRDefault="006127A5" w:rsidP="00CF61C0">
      <w:pPr>
        <w:pStyle w:val="Ttulo4"/>
        <w:numPr>
          <w:ilvl w:val="0"/>
          <w:numId w:val="0"/>
        </w:numPr>
        <w:spacing w:after="0"/>
        <w:ind w:left="822"/>
        <w:rPr>
          <w:rStyle w:val="TextoindependienteCar"/>
          <w:rFonts w:eastAsia="Calibri"/>
          <w:b w:val="0"/>
        </w:rPr>
      </w:pPr>
      <w:r w:rsidRPr="00324E10">
        <w:rPr>
          <w:rStyle w:val="TextoindependienteCar"/>
          <w:rFonts w:eastAsia="Calibri"/>
          <w:b w:val="0"/>
        </w:rPr>
        <w:tab/>
      </w:r>
    </w:p>
    <w:p w14:paraId="7C154DA9" w14:textId="73043DD0" w:rsidR="006127A5" w:rsidRDefault="006127A5" w:rsidP="00CF61C0">
      <w:pPr>
        <w:pStyle w:val="Ttulo4"/>
        <w:numPr>
          <w:ilvl w:val="1"/>
          <w:numId w:val="26"/>
        </w:numPr>
        <w:spacing w:after="0"/>
      </w:pPr>
      <w:bookmarkStart w:id="148" w:name="_Toc101201179"/>
      <w:r w:rsidRPr="00024C71">
        <w:t>AG</w:t>
      </w:r>
      <w:r w:rsidRPr="00324E10">
        <w:rPr>
          <w:color w:val="auto"/>
        </w:rPr>
        <w:t xml:space="preserve">ENTE EXTINTOR:  </w:t>
      </w:r>
      <w:r w:rsidRPr="00324E10">
        <w:rPr>
          <w:rStyle w:val="TextoindependienteCar"/>
          <w:rFonts w:eastAsia="Calibri"/>
          <w:lang w:eastAsia="es-ES_tradnl"/>
        </w:rPr>
        <w:t>POLVO QUÍMICO SECO, ABC.</w:t>
      </w:r>
      <w:bookmarkEnd w:id="148"/>
      <w:r w:rsidRPr="00024C71">
        <w:t xml:space="preserve"> </w:t>
      </w:r>
    </w:p>
    <w:p w14:paraId="04C44136" w14:textId="77777777" w:rsidR="00CF61C0" w:rsidRPr="00CF61C0" w:rsidRDefault="00CF61C0" w:rsidP="00CF61C0">
      <w:pPr>
        <w:rPr>
          <w:lang w:val="es-ES" w:eastAsia="es-ES_tradnl"/>
        </w:rPr>
      </w:pPr>
    </w:p>
    <w:p w14:paraId="41536292" w14:textId="4DA6BB04" w:rsidR="006127A5" w:rsidRDefault="006127A5" w:rsidP="00CF61C0">
      <w:pPr>
        <w:pStyle w:val="Ttulo4"/>
        <w:numPr>
          <w:ilvl w:val="1"/>
          <w:numId w:val="26"/>
        </w:numPr>
        <w:spacing w:after="0"/>
        <w:rPr>
          <w:rStyle w:val="TextoindependienteCar"/>
          <w:rFonts w:eastAsia="Calibri"/>
        </w:rPr>
      </w:pPr>
      <w:bookmarkStart w:id="149" w:name="_Toc101201180"/>
      <w:r w:rsidRPr="00324E10">
        <w:rPr>
          <w:color w:val="auto"/>
        </w:rPr>
        <w:t xml:space="preserve">RATING: </w:t>
      </w:r>
      <w:r w:rsidRPr="00324E10">
        <w:rPr>
          <w:rStyle w:val="TextoindependienteCar"/>
          <w:rFonts w:eastAsia="Calibri"/>
        </w:rPr>
        <w:t>10A: 120B:C- O SUPERIOR</w:t>
      </w:r>
      <w:bookmarkEnd w:id="149"/>
      <w:r w:rsidRPr="00324E10">
        <w:rPr>
          <w:rStyle w:val="TextoindependienteCar"/>
          <w:rFonts w:eastAsia="Calibri"/>
        </w:rPr>
        <w:t xml:space="preserve"> </w:t>
      </w:r>
    </w:p>
    <w:p w14:paraId="10617986" w14:textId="77777777" w:rsidR="00CF61C0" w:rsidRPr="00CF61C0" w:rsidRDefault="00CF61C0" w:rsidP="00CF61C0">
      <w:pPr>
        <w:rPr>
          <w:rFonts w:eastAsia="Calibri"/>
          <w:lang w:val="es-ES" w:eastAsia="pt-BR"/>
        </w:rPr>
      </w:pPr>
    </w:p>
    <w:p w14:paraId="174B2121" w14:textId="618348AD" w:rsidR="006127A5" w:rsidRPr="00024C71" w:rsidRDefault="006127A5" w:rsidP="00CF61C0">
      <w:pPr>
        <w:pStyle w:val="Ttulo4"/>
        <w:numPr>
          <w:ilvl w:val="1"/>
          <w:numId w:val="26"/>
        </w:numPr>
        <w:spacing w:after="0"/>
      </w:pPr>
      <w:bookmarkStart w:id="150" w:name="_Toc101201181"/>
      <w:r w:rsidRPr="00024C71">
        <w:t>CARACTERÍSTICAS DE FABRICACIÓN:</w:t>
      </w:r>
      <w:bookmarkEnd w:id="150"/>
    </w:p>
    <w:p w14:paraId="6E206F41" w14:textId="77777777" w:rsidR="006127A5" w:rsidRPr="00024C71" w:rsidRDefault="006127A5" w:rsidP="006B1004">
      <w:pPr>
        <w:numPr>
          <w:ilvl w:val="2"/>
          <w:numId w:val="21"/>
        </w:numPr>
        <w:ind w:left="1276" w:hanging="283"/>
        <w:jc w:val="both"/>
        <w:rPr>
          <w:rFonts w:ascii="Arial" w:hAnsi="Arial" w:cs="Arial"/>
          <w:color w:val="000000"/>
          <w:sz w:val="22"/>
          <w:szCs w:val="22"/>
          <w:lang w:val="es-ES"/>
        </w:rPr>
      </w:pPr>
      <w:r w:rsidRPr="00024C71">
        <w:rPr>
          <w:rFonts w:ascii="Arial" w:hAnsi="Arial" w:cs="Arial"/>
          <w:color w:val="000000"/>
          <w:sz w:val="22"/>
          <w:szCs w:val="22"/>
          <w:lang w:val="es-ES"/>
        </w:rPr>
        <w:t>Cilindro en chapa de acero al carbono laminada en frio de primera calidad, tratado químicamente en su interior y recubierto exteriormente con pintura en polvo termo convertible, con alta resistencia a la intemperie.</w:t>
      </w:r>
    </w:p>
    <w:p w14:paraId="6D590D71" w14:textId="77777777" w:rsidR="006127A5" w:rsidRPr="00024C71" w:rsidRDefault="006127A5" w:rsidP="006B1004">
      <w:pPr>
        <w:numPr>
          <w:ilvl w:val="2"/>
          <w:numId w:val="21"/>
        </w:numPr>
        <w:ind w:left="1276" w:hanging="283"/>
        <w:jc w:val="both"/>
        <w:rPr>
          <w:rFonts w:ascii="Arial" w:hAnsi="Arial" w:cs="Arial"/>
          <w:color w:val="000000"/>
          <w:sz w:val="22"/>
          <w:szCs w:val="22"/>
          <w:lang w:val="es-ES"/>
        </w:rPr>
      </w:pPr>
      <w:r w:rsidRPr="00024C71">
        <w:rPr>
          <w:rFonts w:ascii="Arial" w:hAnsi="Arial" w:cs="Arial"/>
          <w:color w:val="000000"/>
          <w:sz w:val="22"/>
          <w:szCs w:val="22"/>
          <w:lang w:val="es-ES"/>
        </w:rPr>
        <w:t>Válvula de latón cobreado, forjado, pulido con rosca M30, con palanca de acero al carbono recubierto con pintura en polvo termo convertible, vástago de latón con asiento de caucho sintético con tobera en plástico industrial negro liso.</w:t>
      </w:r>
    </w:p>
    <w:p w14:paraId="0C659992" w14:textId="77777777" w:rsidR="006127A5" w:rsidRPr="006127A5" w:rsidRDefault="006127A5" w:rsidP="006B1004">
      <w:pPr>
        <w:numPr>
          <w:ilvl w:val="2"/>
          <w:numId w:val="21"/>
        </w:numPr>
        <w:ind w:left="1276" w:hanging="283"/>
        <w:jc w:val="both"/>
        <w:rPr>
          <w:rFonts w:ascii="Arial" w:hAnsi="Arial" w:cs="Arial"/>
          <w:sz w:val="22"/>
          <w:szCs w:val="22"/>
          <w:lang w:val="es-ES"/>
        </w:rPr>
      </w:pPr>
      <w:r w:rsidRPr="00024C71">
        <w:rPr>
          <w:rFonts w:ascii="Arial" w:hAnsi="Arial" w:cs="Arial"/>
          <w:color w:val="000000"/>
          <w:sz w:val="22"/>
          <w:szCs w:val="22"/>
          <w:lang w:val="es-ES"/>
        </w:rPr>
        <w:t>Manómetro con cuerpo de latón, caja de acero inoxidable y visor de plástico</w:t>
      </w:r>
      <w:r w:rsidRPr="006127A5">
        <w:rPr>
          <w:rFonts w:ascii="Arial" w:hAnsi="Arial" w:cs="Arial"/>
          <w:sz w:val="22"/>
          <w:szCs w:val="22"/>
          <w:lang w:val="es-ES"/>
        </w:rPr>
        <w:t>.</w:t>
      </w:r>
    </w:p>
    <w:p w14:paraId="30C130B6" w14:textId="77777777" w:rsidR="006127A5" w:rsidRPr="006127A5" w:rsidRDefault="006127A5" w:rsidP="006B1004">
      <w:pPr>
        <w:numPr>
          <w:ilvl w:val="2"/>
          <w:numId w:val="21"/>
        </w:numPr>
        <w:ind w:left="1276" w:hanging="283"/>
        <w:jc w:val="both"/>
        <w:rPr>
          <w:rFonts w:ascii="Arial" w:hAnsi="Arial" w:cs="Arial"/>
          <w:sz w:val="22"/>
          <w:szCs w:val="22"/>
          <w:lang w:val="es-ES"/>
        </w:rPr>
      </w:pPr>
      <w:r w:rsidRPr="006127A5">
        <w:rPr>
          <w:rFonts w:ascii="Arial" w:hAnsi="Arial" w:cs="Arial"/>
          <w:sz w:val="22"/>
          <w:szCs w:val="22"/>
          <w:lang w:val="es-ES"/>
        </w:rPr>
        <w:t>Cano de descarga construido en acero al carbono.</w:t>
      </w:r>
    </w:p>
    <w:p w14:paraId="7E767235" w14:textId="14032B1F" w:rsidR="006127A5" w:rsidRDefault="006127A5" w:rsidP="006B1004">
      <w:pPr>
        <w:numPr>
          <w:ilvl w:val="2"/>
          <w:numId w:val="21"/>
        </w:numPr>
        <w:ind w:left="1276" w:hanging="283"/>
        <w:jc w:val="both"/>
        <w:rPr>
          <w:rFonts w:ascii="Arial" w:hAnsi="Arial" w:cs="Arial"/>
          <w:sz w:val="22"/>
          <w:szCs w:val="22"/>
          <w:lang w:val="es-ES"/>
        </w:rPr>
      </w:pPr>
      <w:r w:rsidRPr="006127A5">
        <w:rPr>
          <w:rFonts w:ascii="Arial" w:hAnsi="Arial" w:cs="Arial"/>
          <w:sz w:val="22"/>
          <w:szCs w:val="22"/>
          <w:lang w:val="es-ES"/>
        </w:rPr>
        <w:t>Placa de instrucciones de uso y mantenimiento de fácil lectura.</w:t>
      </w:r>
    </w:p>
    <w:p w14:paraId="5899FBDB" w14:textId="77777777" w:rsidR="006B1004" w:rsidRPr="006127A5" w:rsidRDefault="006B1004" w:rsidP="007D4063">
      <w:pPr>
        <w:ind w:left="1276"/>
        <w:jc w:val="both"/>
        <w:rPr>
          <w:rFonts w:ascii="Arial" w:hAnsi="Arial" w:cs="Arial"/>
          <w:sz w:val="22"/>
          <w:szCs w:val="22"/>
          <w:lang w:val="es-ES"/>
        </w:rPr>
      </w:pPr>
    </w:p>
    <w:p w14:paraId="56CC3EB8" w14:textId="28E57D84" w:rsidR="006127A5" w:rsidRPr="006127A5" w:rsidRDefault="006127A5" w:rsidP="00324E10">
      <w:pPr>
        <w:pStyle w:val="Ttulo4"/>
        <w:numPr>
          <w:ilvl w:val="1"/>
          <w:numId w:val="26"/>
        </w:numPr>
      </w:pPr>
      <w:bookmarkStart w:id="151" w:name="_Toc101201182"/>
      <w:r w:rsidRPr="006127A5">
        <w:t>PROCEDIMIENTO DE ENTREGA:</w:t>
      </w:r>
      <w:bookmarkEnd w:id="151"/>
    </w:p>
    <w:p w14:paraId="2B03D51E" w14:textId="77777777" w:rsidR="006127A5" w:rsidRPr="006127A5" w:rsidRDefault="006127A5" w:rsidP="00024C71">
      <w:pPr>
        <w:spacing w:after="120"/>
        <w:ind w:left="680"/>
        <w:jc w:val="both"/>
        <w:rPr>
          <w:rFonts w:ascii="Arial" w:hAnsi="Arial" w:cs="Arial"/>
          <w:sz w:val="22"/>
          <w:szCs w:val="22"/>
          <w:lang w:val="es-ES"/>
        </w:rPr>
      </w:pPr>
      <w:r w:rsidRPr="006127A5">
        <w:rPr>
          <w:rFonts w:ascii="Arial" w:hAnsi="Arial" w:cs="Arial"/>
          <w:sz w:val="22"/>
          <w:szCs w:val="22"/>
          <w:lang w:val="es-ES"/>
        </w:rPr>
        <w:t>El Extintor para ser aceptada por la Supervisión deberá contar con las siguientes características de presentación:</w:t>
      </w:r>
    </w:p>
    <w:p w14:paraId="4D13B53E"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Porta Extintor: Con Gancho colgador que no presente dificultades para que el operador dificulte su retiro del gancho.</w:t>
      </w:r>
    </w:p>
    <w:p w14:paraId="081CE118"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Altura de Instalación: de 1.20 a 1.50mts. hasta la altura máxima del extintor.</w:t>
      </w:r>
    </w:p>
    <w:p w14:paraId="56F419D4"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Etiqueta de control de mantenimiento y/o recarga con fecha de vencimiento vigente.</w:t>
      </w:r>
    </w:p>
    <w:p w14:paraId="6D8FB820"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Fecha de fabricación colocada estampada en el hombro del extintor.</w:t>
      </w:r>
    </w:p>
    <w:p w14:paraId="3D9782DC"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lastRenderedPageBreak/>
        <w:t>Rotulación:</w:t>
      </w:r>
    </w:p>
    <w:p w14:paraId="788406AA"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Capacidad o potencia del extintor (Rating).</w:t>
      </w:r>
    </w:p>
    <w:p w14:paraId="7C00924D"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Norma Técnica de fabricación que cumplen.</w:t>
      </w:r>
    </w:p>
    <w:p w14:paraId="3CF99F91"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Letra o letras que identifiquen la clase de agente extintor del fuego.</w:t>
      </w:r>
    </w:p>
    <w:p w14:paraId="4F6B4070"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En el PQS, debe indicar el % mínimo de la sal química usada en la recarga (75% mínimo de fosfato mono amónico ABC).</w:t>
      </w:r>
    </w:p>
    <w:p w14:paraId="6093DC75"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Tarjeta de inspección del extintor actualizada y firmada.</w:t>
      </w:r>
    </w:p>
    <w:p w14:paraId="237D5131"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Instrucción de operación en español, legible y en buen estado para la lectura.</w:t>
      </w:r>
    </w:p>
    <w:p w14:paraId="19A092BB"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Pasador de seguridad completo y colocado adecuadamente.</w:t>
      </w:r>
    </w:p>
    <w:p w14:paraId="4029BFD0"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 xml:space="preserve">Precinto de seguridad completo </w:t>
      </w:r>
    </w:p>
    <w:p w14:paraId="1CB06B07"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Manguera en buenas condiciones de uso.</w:t>
      </w:r>
    </w:p>
    <w:p w14:paraId="3706A490"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Fecha de prueba Hidrostática inicial</w:t>
      </w:r>
    </w:p>
    <w:p w14:paraId="14E40AEC"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Cilindro externo sin abolladuras ni signos de oxidación.</w:t>
      </w:r>
    </w:p>
    <w:p w14:paraId="0B83B4B6"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Pintura en buen estado sin signos de corrosión y/o oxidación.</w:t>
      </w:r>
    </w:p>
    <w:p w14:paraId="56B86DB4"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NO debe tener más de 20 años desde la fecha de fabricación.</w:t>
      </w:r>
    </w:p>
    <w:p w14:paraId="7C556615" w14:textId="77777777" w:rsidR="006127A5" w:rsidRP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Debe estar rotulado la identificación y concentración del agente extintor, según NTP 350.043.</w:t>
      </w:r>
    </w:p>
    <w:p w14:paraId="733A2FB5" w14:textId="17F26B4F" w:rsidR="006127A5" w:rsidRDefault="006127A5" w:rsidP="00024C71">
      <w:pPr>
        <w:numPr>
          <w:ilvl w:val="2"/>
          <w:numId w:val="21"/>
        </w:numPr>
        <w:ind w:left="1418" w:hanging="425"/>
        <w:jc w:val="both"/>
        <w:rPr>
          <w:rFonts w:ascii="Arial" w:hAnsi="Arial" w:cs="Arial"/>
          <w:sz w:val="22"/>
          <w:szCs w:val="22"/>
          <w:lang w:val="es-ES"/>
        </w:rPr>
      </w:pPr>
      <w:r w:rsidRPr="006127A5">
        <w:rPr>
          <w:rFonts w:ascii="Arial" w:hAnsi="Arial" w:cs="Arial"/>
          <w:sz w:val="22"/>
          <w:szCs w:val="22"/>
          <w:lang w:val="es-ES"/>
        </w:rPr>
        <w:t xml:space="preserve">Manómetro y marca de presión en buenas condiciones y con marcado correcto de llenado de agente extintor. </w:t>
      </w:r>
    </w:p>
    <w:p w14:paraId="4A0B8280" w14:textId="77777777" w:rsidR="00BC0E6B" w:rsidRPr="006127A5" w:rsidRDefault="00BC0E6B" w:rsidP="00BC0E6B">
      <w:pPr>
        <w:ind w:left="1418"/>
        <w:jc w:val="both"/>
        <w:rPr>
          <w:rFonts w:ascii="Arial" w:hAnsi="Arial" w:cs="Arial"/>
          <w:sz w:val="22"/>
          <w:szCs w:val="22"/>
          <w:lang w:val="es-ES"/>
        </w:rPr>
      </w:pPr>
    </w:p>
    <w:p w14:paraId="6A95C033" w14:textId="208A830B" w:rsidR="006127A5" w:rsidRPr="006127A5" w:rsidRDefault="006127A5" w:rsidP="00324E10">
      <w:pPr>
        <w:pStyle w:val="Ttulo4"/>
        <w:numPr>
          <w:ilvl w:val="1"/>
          <w:numId w:val="26"/>
        </w:numPr>
      </w:pPr>
      <w:bookmarkStart w:id="152" w:name="_Toc101201183"/>
      <w:r w:rsidRPr="006127A5">
        <w:t>MÉTODO DE MEDICIÓN</w:t>
      </w:r>
      <w:bookmarkEnd w:id="152"/>
    </w:p>
    <w:p w14:paraId="7C8B772F" w14:textId="77777777" w:rsidR="006127A5" w:rsidRPr="006127A5" w:rsidRDefault="006127A5" w:rsidP="00024C71">
      <w:pPr>
        <w:spacing w:after="120"/>
        <w:ind w:left="680"/>
        <w:jc w:val="both"/>
        <w:rPr>
          <w:rFonts w:ascii="Arial" w:hAnsi="Arial" w:cs="Arial"/>
          <w:b/>
          <w:sz w:val="22"/>
          <w:szCs w:val="22"/>
          <w:lang w:val="es-ES"/>
        </w:rPr>
      </w:pPr>
      <w:r w:rsidRPr="006127A5">
        <w:rPr>
          <w:rFonts w:ascii="Arial" w:hAnsi="Arial" w:cs="Arial"/>
          <w:sz w:val="22"/>
          <w:szCs w:val="22"/>
          <w:lang w:val="es-ES"/>
        </w:rPr>
        <w:t xml:space="preserve"> La Unidad de medida, será la unidad (unid.), que será medida al verificarse la correcta colocación, funcionamiento y protocolo de prueba.</w:t>
      </w:r>
    </w:p>
    <w:p w14:paraId="7573B6EB" w14:textId="27345DAC" w:rsidR="006127A5" w:rsidRPr="006127A5" w:rsidRDefault="006127A5" w:rsidP="00324E10">
      <w:pPr>
        <w:pStyle w:val="Ttulo4"/>
        <w:numPr>
          <w:ilvl w:val="1"/>
          <w:numId w:val="26"/>
        </w:numPr>
      </w:pPr>
      <w:bookmarkStart w:id="153" w:name="_Toc101201184"/>
      <w:r w:rsidRPr="006127A5">
        <w:t>CONDICIONES DE PAGO</w:t>
      </w:r>
      <w:bookmarkEnd w:id="153"/>
    </w:p>
    <w:p w14:paraId="108D76CF" w14:textId="7F7B62C1" w:rsidR="006127A5" w:rsidRDefault="006127A5" w:rsidP="00024C71">
      <w:pPr>
        <w:spacing w:after="120"/>
        <w:ind w:left="680"/>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extintor colocado con protocolo y certificación comprobada, contando con la aprobación del Supervisor.</w:t>
      </w:r>
    </w:p>
    <w:p w14:paraId="3B887E99" w14:textId="77777777" w:rsidR="00CB468A" w:rsidRPr="00716B19" w:rsidRDefault="00CB468A" w:rsidP="00024C71">
      <w:pPr>
        <w:spacing w:after="120"/>
        <w:ind w:left="680"/>
        <w:jc w:val="both"/>
        <w:rPr>
          <w:rFonts w:ascii="Arial" w:hAnsi="Arial" w:cs="Arial"/>
          <w:sz w:val="16"/>
          <w:szCs w:val="22"/>
          <w:lang w:val="es-ES"/>
        </w:rPr>
      </w:pPr>
    </w:p>
    <w:p w14:paraId="10BFEBBC" w14:textId="4A978922" w:rsidR="003722A8" w:rsidRPr="007D4063" w:rsidRDefault="003722A8" w:rsidP="007D4063">
      <w:pPr>
        <w:contextualSpacing/>
        <w:rPr>
          <w:rFonts w:ascii="Arial" w:hAnsi="Arial" w:cs="Arial"/>
          <w:b/>
          <w:sz w:val="22"/>
          <w:szCs w:val="22"/>
          <w:lang w:val="es-ES"/>
        </w:rPr>
      </w:pPr>
      <w:r w:rsidRPr="007D4063">
        <w:rPr>
          <w:rFonts w:ascii="Arial" w:hAnsi="Arial" w:cs="Arial"/>
          <w:b/>
          <w:sz w:val="22"/>
          <w:szCs w:val="22"/>
          <w:lang w:val="es-ES"/>
        </w:rPr>
        <w:t>PARTIDA</w:t>
      </w:r>
      <w:r w:rsidR="00337BEC">
        <w:rPr>
          <w:rFonts w:ascii="Arial" w:hAnsi="Arial" w:cs="Arial"/>
          <w:b/>
          <w:sz w:val="22"/>
          <w:szCs w:val="22"/>
          <w:lang w:val="es-ES"/>
        </w:rPr>
        <w:t xml:space="preserve"> N°</w:t>
      </w:r>
      <w:r w:rsidR="000D24D2">
        <w:rPr>
          <w:rFonts w:ascii="Arial" w:hAnsi="Arial" w:cs="Arial"/>
          <w:b/>
          <w:sz w:val="22"/>
          <w:szCs w:val="22"/>
          <w:lang w:val="es-ES"/>
        </w:rPr>
        <w:t>03.16</w:t>
      </w:r>
      <w:r w:rsidR="007D4063" w:rsidRPr="007D4063">
        <w:rPr>
          <w:rFonts w:ascii="Arial" w:hAnsi="Arial" w:cs="Arial"/>
          <w:b/>
          <w:sz w:val="22"/>
          <w:szCs w:val="22"/>
          <w:lang w:val="es-ES"/>
        </w:rPr>
        <w:t>.07.02</w:t>
      </w:r>
      <w:r w:rsidR="007D4063">
        <w:rPr>
          <w:rFonts w:ascii="Arial" w:hAnsi="Arial" w:cs="Arial"/>
          <w:b/>
          <w:sz w:val="22"/>
          <w:szCs w:val="22"/>
          <w:lang w:val="es-ES"/>
        </w:rPr>
        <w:t xml:space="preserve"> </w:t>
      </w:r>
      <w:r w:rsidRPr="007D4063">
        <w:rPr>
          <w:rFonts w:ascii="Arial" w:hAnsi="Arial" w:cs="Arial"/>
          <w:b/>
          <w:sz w:val="22"/>
          <w:szCs w:val="22"/>
          <w:lang w:val="es-ES"/>
        </w:rPr>
        <w:t>EXTINTOR RODANTE DE PQS</w:t>
      </w:r>
      <w:r w:rsidR="00337BEC">
        <w:rPr>
          <w:rFonts w:ascii="Arial" w:hAnsi="Arial" w:cs="Arial"/>
          <w:b/>
          <w:sz w:val="22"/>
          <w:szCs w:val="22"/>
          <w:lang w:val="es-ES"/>
        </w:rPr>
        <w:t xml:space="preserve">/RATING (20A:160B:C, </w:t>
      </w:r>
      <w:r w:rsidR="00CB468A" w:rsidRPr="007D4063">
        <w:rPr>
          <w:rFonts w:ascii="Arial" w:hAnsi="Arial" w:cs="Arial"/>
          <w:b/>
          <w:sz w:val="22"/>
          <w:szCs w:val="22"/>
          <w:lang w:val="es-ES"/>
        </w:rPr>
        <w:t>50</w:t>
      </w:r>
      <w:r w:rsidR="00337BEC">
        <w:rPr>
          <w:rFonts w:ascii="Arial" w:hAnsi="Arial" w:cs="Arial"/>
          <w:b/>
          <w:sz w:val="22"/>
          <w:szCs w:val="22"/>
          <w:lang w:val="es-ES"/>
        </w:rPr>
        <w:t xml:space="preserve"> </w:t>
      </w:r>
      <w:r w:rsidR="00D339CE" w:rsidRPr="007D4063">
        <w:rPr>
          <w:rFonts w:ascii="Arial" w:hAnsi="Arial" w:cs="Arial"/>
          <w:b/>
          <w:sz w:val="22"/>
          <w:szCs w:val="22"/>
          <w:lang w:val="es-ES"/>
        </w:rPr>
        <w:t>Lb</w:t>
      </w:r>
      <w:r w:rsidR="00D339CE">
        <w:rPr>
          <w:rFonts w:ascii="Arial" w:hAnsi="Arial" w:cs="Arial"/>
          <w:b/>
          <w:sz w:val="22"/>
          <w:szCs w:val="22"/>
          <w:lang w:val="es-ES"/>
        </w:rPr>
        <w:t>s</w:t>
      </w:r>
      <w:r w:rsidR="00CB468A" w:rsidRPr="007D4063">
        <w:rPr>
          <w:rFonts w:ascii="Arial" w:hAnsi="Arial" w:cs="Arial"/>
          <w:b/>
          <w:sz w:val="22"/>
          <w:szCs w:val="22"/>
          <w:lang w:val="es-ES"/>
        </w:rPr>
        <w:t>)</w:t>
      </w:r>
    </w:p>
    <w:p w14:paraId="2DC344C5" w14:textId="77777777" w:rsidR="003722A8" w:rsidRPr="00716B19" w:rsidRDefault="003722A8" w:rsidP="003722A8">
      <w:pPr>
        <w:ind w:left="1489"/>
        <w:contextualSpacing/>
        <w:rPr>
          <w:rFonts w:ascii="Arial" w:hAnsi="Arial" w:cs="Arial"/>
          <w:b/>
          <w:sz w:val="16"/>
          <w:szCs w:val="22"/>
          <w:lang w:val="es-ES"/>
        </w:rPr>
      </w:pPr>
    </w:p>
    <w:p w14:paraId="3731F942" w14:textId="28CA89D2" w:rsidR="003722A8" w:rsidRPr="006127A5" w:rsidRDefault="003722A8" w:rsidP="00324E10">
      <w:pPr>
        <w:pStyle w:val="Ttulo4"/>
        <w:numPr>
          <w:ilvl w:val="0"/>
          <w:numId w:val="45"/>
        </w:numPr>
      </w:pPr>
      <w:bookmarkStart w:id="154" w:name="_Toc101201185"/>
      <w:r w:rsidRPr="006127A5">
        <w:t>DESCRIPCIÓN</w:t>
      </w:r>
      <w:bookmarkEnd w:id="154"/>
    </w:p>
    <w:p w14:paraId="13341B97" w14:textId="43231EC8" w:rsidR="003722A8" w:rsidRPr="006127A5" w:rsidRDefault="003722A8" w:rsidP="003722A8">
      <w:pPr>
        <w:ind w:left="709"/>
        <w:jc w:val="both"/>
        <w:rPr>
          <w:rFonts w:ascii="Arial" w:hAnsi="Arial" w:cs="Arial"/>
          <w:sz w:val="22"/>
          <w:szCs w:val="22"/>
          <w:lang w:val="es-ES"/>
        </w:rPr>
      </w:pPr>
      <w:r w:rsidRPr="006127A5">
        <w:rPr>
          <w:rFonts w:ascii="Arial" w:hAnsi="Arial" w:cs="Arial"/>
          <w:sz w:val="22"/>
          <w:szCs w:val="22"/>
          <w:lang w:val="es-ES"/>
        </w:rPr>
        <w:t xml:space="preserve">Esta partida comprende el suministro de los Extintores </w:t>
      </w:r>
      <w:r w:rsidRPr="006127A5">
        <w:rPr>
          <w:rFonts w:ascii="Arial" w:hAnsi="Arial" w:cs="Arial"/>
          <w:b/>
          <w:sz w:val="22"/>
          <w:szCs w:val="22"/>
          <w:lang w:val="es-ES"/>
        </w:rPr>
        <w:t>RODANTES DE PQS</w:t>
      </w:r>
      <w:r w:rsidRPr="006127A5">
        <w:rPr>
          <w:rFonts w:ascii="Arial" w:hAnsi="Arial" w:cs="Arial"/>
          <w:sz w:val="22"/>
          <w:szCs w:val="22"/>
          <w:lang w:val="es-ES"/>
        </w:rPr>
        <w:t xml:space="preserve"> de</w:t>
      </w:r>
      <w:r w:rsidR="00CB468A">
        <w:rPr>
          <w:rFonts w:ascii="Arial" w:hAnsi="Arial" w:cs="Arial"/>
          <w:sz w:val="22"/>
          <w:szCs w:val="22"/>
          <w:lang w:val="es-ES"/>
        </w:rPr>
        <w:t xml:space="preserve"> 50 Lb</w:t>
      </w:r>
      <w:r w:rsidR="00337BEC">
        <w:rPr>
          <w:rFonts w:ascii="Arial" w:hAnsi="Arial" w:cs="Arial"/>
          <w:sz w:val="22"/>
          <w:szCs w:val="22"/>
          <w:lang w:val="es-ES"/>
        </w:rPr>
        <w:t>s</w:t>
      </w:r>
      <w:r w:rsidR="00CB468A">
        <w:rPr>
          <w:rFonts w:ascii="Arial" w:hAnsi="Arial" w:cs="Arial"/>
          <w:sz w:val="22"/>
          <w:szCs w:val="22"/>
          <w:lang w:val="es-ES"/>
        </w:rPr>
        <w:t xml:space="preserve"> (23</w:t>
      </w:r>
      <w:r w:rsidRPr="006127A5">
        <w:rPr>
          <w:rFonts w:ascii="Arial" w:hAnsi="Arial" w:cs="Arial"/>
          <w:sz w:val="22"/>
          <w:szCs w:val="22"/>
          <w:lang w:val="es-ES"/>
        </w:rPr>
        <w:t xml:space="preserve"> </w:t>
      </w:r>
      <w:r w:rsidR="00D339CE" w:rsidRPr="006127A5">
        <w:rPr>
          <w:rFonts w:ascii="Arial" w:hAnsi="Arial" w:cs="Arial"/>
          <w:sz w:val="22"/>
          <w:szCs w:val="22"/>
          <w:lang w:val="es-ES"/>
        </w:rPr>
        <w:t>Kg</w:t>
      </w:r>
      <w:r w:rsidR="00CB468A">
        <w:rPr>
          <w:rFonts w:ascii="Arial" w:hAnsi="Arial" w:cs="Arial"/>
          <w:sz w:val="22"/>
          <w:szCs w:val="22"/>
          <w:lang w:val="es-ES"/>
        </w:rPr>
        <w:t>)</w:t>
      </w:r>
      <w:r w:rsidRPr="006127A5">
        <w:rPr>
          <w:rFonts w:ascii="Arial" w:hAnsi="Arial" w:cs="Arial"/>
          <w:sz w:val="22"/>
          <w:szCs w:val="22"/>
          <w:lang w:val="es-ES"/>
        </w:rPr>
        <w:t xml:space="preserve">. De capacidad (Rating), deberá contar con certificación UL o similar. </w:t>
      </w:r>
    </w:p>
    <w:p w14:paraId="511335B0" w14:textId="77777777" w:rsidR="003722A8" w:rsidRPr="006127A5" w:rsidRDefault="003722A8" w:rsidP="003722A8">
      <w:pPr>
        <w:ind w:left="709"/>
        <w:jc w:val="both"/>
        <w:rPr>
          <w:rFonts w:ascii="Arial" w:hAnsi="Arial" w:cs="Arial"/>
          <w:sz w:val="22"/>
          <w:szCs w:val="22"/>
          <w:lang w:val="es-ES"/>
        </w:rPr>
      </w:pPr>
    </w:p>
    <w:p w14:paraId="68FF85DD" w14:textId="409F29EF" w:rsidR="003722A8" w:rsidRDefault="003722A8" w:rsidP="00CF61C0">
      <w:pPr>
        <w:pStyle w:val="Ttulo4"/>
        <w:numPr>
          <w:ilvl w:val="0"/>
          <w:numId w:val="25"/>
        </w:numPr>
        <w:spacing w:after="0"/>
      </w:pPr>
      <w:bookmarkStart w:id="155" w:name="_Toc101201186"/>
      <w:r w:rsidRPr="006127A5">
        <w:t>CARACTERISTICAS DEL EXTINTOR</w:t>
      </w:r>
      <w:bookmarkEnd w:id="155"/>
    </w:p>
    <w:p w14:paraId="2DBF62D3" w14:textId="77777777" w:rsidR="003722A8" w:rsidRPr="007D4063" w:rsidRDefault="003722A8" w:rsidP="00CF61C0">
      <w:pPr>
        <w:contextualSpacing/>
        <w:rPr>
          <w:sz w:val="14"/>
          <w:lang w:val="es-ES" w:eastAsia="es-ES_tradnl"/>
        </w:rPr>
      </w:pPr>
    </w:p>
    <w:p w14:paraId="223F15F1" w14:textId="4EC7C3AF" w:rsidR="003722A8" w:rsidRDefault="00CB468A" w:rsidP="00CF61C0">
      <w:pPr>
        <w:pStyle w:val="Ttulo4"/>
        <w:numPr>
          <w:ilvl w:val="1"/>
          <w:numId w:val="25"/>
        </w:numPr>
        <w:spacing w:after="0"/>
      </w:pPr>
      <w:bookmarkStart w:id="156" w:name="_Toc101201187"/>
      <w:r>
        <w:t xml:space="preserve">PESO </w:t>
      </w:r>
      <w:r w:rsidR="003722A8">
        <w:t>DEL EXTINTOR:</w:t>
      </w:r>
      <w:r w:rsidR="00337BEC">
        <w:t xml:space="preserve"> </w:t>
      </w:r>
      <w:r>
        <w:t>50 LB (</w:t>
      </w:r>
      <w:r w:rsidRPr="00CB468A">
        <w:t xml:space="preserve"> </w:t>
      </w:r>
      <w:r>
        <w:t>25 KG)</w:t>
      </w:r>
      <w:bookmarkEnd w:id="156"/>
    </w:p>
    <w:p w14:paraId="60AAFF04" w14:textId="77777777" w:rsidR="00CF61C0" w:rsidRPr="00CF61C0" w:rsidRDefault="00CF61C0" w:rsidP="00CF61C0">
      <w:pPr>
        <w:contextualSpacing/>
        <w:rPr>
          <w:lang w:val="es-ES" w:eastAsia="es-ES_tradnl"/>
        </w:rPr>
      </w:pPr>
    </w:p>
    <w:p w14:paraId="6939777E" w14:textId="589A522A" w:rsidR="003722A8" w:rsidRDefault="003722A8" w:rsidP="00CF61C0">
      <w:pPr>
        <w:pStyle w:val="Ttulo4"/>
        <w:numPr>
          <w:ilvl w:val="1"/>
          <w:numId w:val="25"/>
        </w:numPr>
        <w:spacing w:after="0"/>
      </w:pPr>
      <w:bookmarkStart w:id="157" w:name="_Toc101201188"/>
      <w:r w:rsidRPr="006127A5">
        <w:t>AGENTE EXTINTOR:</w:t>
      </w:r>
      <w:r w:rsidR="00337BEC">
        <w:t xml:space="preserve"> </w:t>
      </w:r>
      <w:r w:rsidRPr="006127A5">
        <w:t>POLVO QUÍMICO SECO, ABC.</w:t>
      </w:r>
      <w:bookmarkEnd w:id="157"/>
      <w:r w:rsidRPr="006127A5">
        <w:t xml:space="preserve"> </w:t>
      </w:r>
    </w:p>
    <w:p w14:paraId="334EF086" w14:textId="77777777" w:rsidR="00CF61C0" w:rsidRPr="00CF61C0" w:rsidRDefault="00CF61C0" w:rsidP="00CF61C0">
      <w:pPr>
        <w:contextualSpacing/>
        <w:rPr>
          <w:lang w:val="es-ES" w:eastAsia="es-ES_tradnl"/>
        </w:rPr>
      </w:pPr>
    </w:p>
    <w:p w14:paraId="5CAA1EC6" w14:textId="3735788D" w:rsidR="003722A8" w:rsidRDefault="003722A8" w:rsidP="00CF61C0">
      <w:pPr>
        <w:pStyle w:val="Ttulo4"/>
        <w:numPr>
          <w:ilvl w:val="1"/>
          <w:numId w:val="25"/>
        </w:numPr>
        <w:spacing w:after="0"/>
      </w:pPr>
      <w:bookmarkStart w:id="158" w:name="_Toc101201189"/>
      <w:r w:rsidRPr="006127A5">
        <w:t>RATING:</w:t>
      </w:r>
      <w:r w:rsidR="00337BEC">
        <w:t xml:space="preserve"> </w:t>
      </w:r>
      <w:r w:rsidRPr="006127A5">
        <w:t>20A: 160B: C o superior</w:t>
      </w:r>
      <w:bookmarkEnd w:id="158"/>
      <w:r w:rsidRPr="006127A5">
        <w:t xml:space="preserve"> </w:t>
      </w:r>
    </w:p>
    <w:p w14:paraId="195E7791" w14:textId="77777777" w:rsidR="00CF61C0" w:rsidRPr="00CF61C0" w:rsidRDefault="00CF61C0" w:rsidP="00CF61C0">
      <w:pPr>
        <w:rPr>
          <w:lang w:val="es-ES" w:eastAsia="es-ES_tradnl"/>
        </w:rPr>
      </w:pPr>
    </w:p>
    <w:p w14:paraId="056B7164" w14:textId="64974D73" w:rsidR="003722A8" w:rsidRPr="006127A5" w:rsidRDefault="003722A8" w:rsidP="00324E10">
      <w:pPr>
        <w:pStyle w:val="Ttulo4"/>
        <w:numPr>
          <w:ilvl w:val="1"/>
          <w:numId w:val="25"/>
        </w:numPr>
      </w:pPr>
      <w:r w:rsidRPr="006127A5">
        <w:lastRenderedPageBreak/>
        <w:t xml:space="preserve"> </w:t>
      </w:r>
      <w:bookmarkStart w:id="159" w:name="_Toc101201190"/>
      <w:r w:rsidRPr="006127A5">
        <w:t>CARACTERÍSTICAS DE FABRICACIÓN:</w:t>
      </w:r>
      <w:bookmarkEnd w:id="159"/>
    </w:p>
    <w:p w14:paraId="05E9CC8B"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Cilindro en chapa de acero al carbono laminada en frio de primera calidad, tratado químicamente en su interior y recubierto exteriormente con pintura en polvo termo convertible, con alta resistencia a la intemperie.</w:t>
      </w:r>
    </w:p>
    <w:p w14:paraId="7558A159"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Válvula de latón cobreado, forjado, pulido con rosca M30, con palanca de acero al carbono recubierto con pintura en polvo termo convertible, vástago de latón con asiento de caucho sintético con tobera en plástico industrial negro liso.</w:t>
      </w:r>
    </w:p>
    <w:p w14:paraId="6432BDA7"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Manómetro con cuerpo de latón, caja de acero inoxidable y visor de plástico.</w:t>
      </w:r>
    </w:p>
    <w:p w14:paraId="09A2A648"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Cano de descarga construido en acero al carbono.</w:t>
      </w:r>
    </w:p>
    <w:p w14:paraId="3FD1E03D"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Placa de instrucciones de uso y mantenimiento de fácil lectura.</w:t>
      </w:r>
    </w:p>
    <w:p w14:paraId="719453F5"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Manguera de 7.5 mts x 1/2”</w:t>
      </w:r>
    </w:p>
    <w:p w14:paraId="6265C900"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Carruaje con sujetador de manguera y pitón para trabajo pesado.</w:t>
      </w:r>
    </w:p>
    <w:p w14:paraId="75DCED86"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Ruedas de caucho semi-neumáticas.</w:t>
      </w:r>
    </w:p>
    <w:p w14:paraId="3791166E"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Manija tipo herradura en bronce.</w:t>
      </w:r>
    </w:p>
    <w:p w14:paraId="54165167" w14:textId="77777777" w:rsidR="003722A8" w:rsidRPr="006127A5" w:rsidRDefault="003722A8" w:rsidP="003722A8">
      <w:pPr>
        <w:tabs>
          <w:tab w:val="left" w:pos="2552"/>
          <w:tab w:val="left" w:pos="4678"/>
        </w:tabs>
        <w:ind w:left="709"/>
        <w:jc w:val="both"/>
        <w:rPr>
          <w:rFonts w:ascii="Arial" w:hAnsi="Arial" w:cs="Arial"/>
          <w:b/>
          <w:color w:val="000000"/>
          <w:sz w:val="22"/>
          <w:szCs w:val="22"/>
          <w:lang w:val="es-ES"/>
        </w:rPr>
      </w:pPr>
      <w:r w:rsidRPr="006127A5">
        <w:rPr>
          <w:rFonts w:ascii="Arial" w:hAnsi="Arial" w:cs="Arial"/>
          <w:color w:val="000000"/>
          <w:sz w:val="22"/>
          <w:szCs w:val="22"/>
          <w:lang w:val="es-ES"/>
        </w:rPr>
        <w:t xml:space="preserve">   </w:t>
      </w:r>
    </w:p>
    <w:p w14:paraId="773DB548" w14:textId="22013254" w:rsidR="003722A8" w:rsidRPr="00486026" w:rsidRDefault="003722A8" w:rsidP="00324E10">
      <w:pPr>
        <w:pStyle w:val="Ttulo4"/>
        <w:numPr>
          <w:ilvl w:val="1"/>
          <w:numId w:val="25"/>
        </w:numPr>
      </w:pPr>
      <w:bookmarkStart w:id="160" w:name="_Toc101201191"/>
      <w:r w:rsidRPr="00486026">
        <w:t>PROCEDIMIENTO DE ENTREGA:</w:t>
      </w:r>
      <w:bookmarkEnd w:id="160"/>
    </w:p>
    <w:p w14:paraId="30820031" w14:textId="77777777" w:rsidR="003722A8" w:rsidRPr="006127A5" w:rsidRDefault="003722A8" w:rsidP="003722A8">
      <w:pPr>
        <w:tabs>
          <w:tab w:val="left" w:pos="2552"/>
          <w:tab w:val="left" w:pos="4678"/>
        </w:tabs>
        <w:ind w:left="709"/>
        <w:jc w:val="both"/>
        <w:rPr>
          <w:rFonts w:ascii="Arial" w:hAnsi="Arial" w:cs="Arial"/>
          <w:color w:val="000000"/>
          <w:sz w:val="22"/>
          <w:szCs w:val="22"/>
          <w:lang w:val="es-ES"/>
        </w:rPr>
      </w:pPr>
      <w:r w:rsidRPr="006127A5">
        <w:rPr>
          <w:rFonts w:ascii="Arial" w:hAnsi="Arial" w:cs="Arial"/>
          <w:color w:val="000000"/>
          <w:sz w:val="22"/>
          <w:szCs w:val="22"/>
          <w:lang w:val="es-ES"/>
        </w:rPr>
        <w:t>El Extintor debe tener para ser aceptada por la Supervisión las siguientes características de presentación:</w:t>
      </w:r>
    </w:p>
    <w:p w14:paraId="7F6622AC"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 xml:space="preserve">Etiqueta de control de mantenimiento y/o recarga con fecha de </w:t>
      </w:r>
    </w:p>
    <w:p w14:paraId="0C4D1287"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vencimiento vigente.</w:t>
      </w:r>
    </w:p>
    <w:p w14:paraId="03CC8A35"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Fecha de fabricación colocada estampada en el hombro del extintor.</w:t>
      </w:r>
    </w:p>
    <w:p w14:paraId="58DEB977"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Rotulación;</w:t>
      </w:r>
    </w:p>
    <w:p w14:paraId="737DFC7E"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Capacidad o potencia del extintor (Rating).</w:t>
      </w:r>
    </w:p>
    <w:p w14:paraId="434C6E0D"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Norma Técnica de fabricación que cumplen.</w:t>
      </w:r>
    </w:p>
    <w:p w14:paraId="6626C15C"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Letra o letras que identifiquen la clase de fuego.</w:t>
      </w:r>
    </w:p>
    <w:p w14:paraId="77D4E20D"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En el PQS, debe indicar el % mínimo de la sal química usada en la recarga (75% mínimo de fosfato mono amónico ABC).</w:t>
      </w:r>
    </w:p>
    <w:p w14:paraId="3CF101B0"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Tarjeta de inspección del extintor actualizada y firmada.</w:t>
      </w:r>
    </w:p>
    <w:p w14:paraId="04DA853F"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Instrucción de operación en español, legible y en buen estado para la lectura.</w:t>
      </w:r>
    </w:p>
    <w:p w14:paraId="4E36803A"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Pasador de seguridad completo y colocado adecuadamente.</w:t>
      </w:r>
    </w:p>
    <w:p w14:paraId="1BE20FB5"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 xml:space="preserve">Precinto de seguridad completo </w:t>
      </w:r>
    </w:p>
    <w:p w14:paraId="4A81560A"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Manguera en buenas condiciones de uso.</w:t>
      </w:r>
    </w:p>
    <w:p w14:paraId="5ECE9BD1"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Fecha de prueba Hidrostática inicial</w:t>
      </w:r>
    </w:p>
    <w:p w14:paraId="373C8721"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Cilindro externo sin abolladuras ni signos de oxidación.</w:t>
      </w:r>
    </w:p>
    <w:p w14:paraId="2818CD8A"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Pintura en buen estado sin signos de corrosión y/o oxidación.</w:t>
      </w:r>
    </w:p>
    <w:p w14:paraId="5A91E4B9"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NO debe tener más de 20 años desde la fecha de fabricación.</w:t>
      </w:r>
    </w:p>
    <w:p w14:paraId="2A0072E3" w14:textId="77777777" w:rsidR="003722A8" w:rsidRPr="006127A5" w:rsidRDefault="003722A8" w:rsidP="003722A8">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Debe estar rotulado la identificación y concentración del agente extintor, según NTP 350.043.</w:t>
      </w:r>
    </w:p>
    <w:p w14:paraId="6E443498" w14:textId="77777777" w:rsidR="003722A8" w:rsidRPr="006127A5" w:rsidRDefault="003722A8" w:rsidP="00716B19">
      <w:pPr>
        <w:numPr>
          <w:ilvl w:val="2"/>
          <w:numId w:val="21"/>
        </w:numPr>
        <w:ind w:left="1418" w:hanging="567"/>
        <w:contextualSpacing/>
        <w:jc w:val="both"/>
        <w:rPr>
          <w:rFonts w:ascii="Arial" w:hAnsi="Arial" w:cs="Arial"/>
          <w:sz w:val="22"/>
          <w:szCs w:val="22"/>
          <w:lang w:val="es-ES"/>
        </w:rPr>
      </w:pPr>
      <w:r w:rsidRPr="006127A5">
        <w:rPr>
          <w:rFonts w:ascii="Arial" w:hAnsi="Arial" w:cs="Arial"/>
          <w:sz w:val="22"/>
          <w:szCs w:val="22"/>
          <w:lang w:val="es-ES"/>
        </w:rPr>
        <w:t xml:space="preserve">Manómetro y marca de presión en buenas condiciones y con marcado correcto de llenado de agente extintor. </w:t>
      </w:r>
    </w:p>
    <w:p w14:paraId="49A2AC05" w14:textId="77777777" w:rsidR="003722A8" w:rsidRPr="00716B19" w:rsidRDefault="003722A8" w:rsidP="00324E10">
      <w:pPr>
        <w:pStyle w:val="Ttulo4"/>
        <w:numPr>
          <w:ilvl w:val="0"/>
          <w:numId w:val="0"/>
        </w:numPr>
        <w:ind w:left="822"/>
      </w:pPr>
    </w:p>
    <w:p w14:paraId="00AE1EF3" w14:textId="79B96235" w:rsidR="003722A8" w:rsidRPr="00486026" w:rsidRDefault="003722A8" w:rsidP="00324E10">
      <w:pPr>
        <w:pStyle w:val="Ttulo4"/>
        <w:numPr>
          <w:ilvl w:val="1"/>
          <w:numId w:val="25"/>
        </w:numPr>
      </w:pPr>
      <w:bookmarkStart w:id="161" w:name="_Toc101201192"/>
      <w:r w:rsidRPr="00486026">
        <w:t>MÉTODO DE MEDICIÓN</w:t>
      </w:r>
      <w:bookmarkEnd w:id="161"/>
    </w:p>
    <w:p w14:paraId="3EF3E039" w14:textId="69B5919C" w:rsidR="003722A8" w:rsidRPr="00486026" w:rsidRDefault="003722A8" w:rsidP="00716B19">
      <w:pPr>
        <w:ind w:left="822"/>
        <w:contextualSpacing/>
        <w:jc w:val="both"/>
        <w:rPr>
          <w:rFonts w:ascii="Arial" w:hAnsi="Arial" w:cs="Arial"/>
          <w:sz w:val="22"/>
          <w:szCs w:val="22"/>
          <w:lang w:val="es-ES"/>
        </w:rPr>
      </w:pPr>
      <w:r w:rsidRPr="006127A5">
        <w:rPr>
          <w:rFonts w:ascii="Arial" w:hAnsi="Arial" w:cs="Arial"/>
          <w:sz w:val="22"/>
          <w:szCs w:val="22"/>
          <w:lang w:val="es-ES"/>
        </w:rPr>
        <w:t>La Unidad de medida, será la unidad (unid.), que será medida al verificarse la correcta colocación, funcio</w:t>
      </w:r>
      <w:r>
        <w:rPr>
          <w:rFonts w:ascii="Arial" w:hAnsi="Arial" w:cs="Arial"/>
          <w:sz w:val="22"/>
          <w:szCs w:val="22"/>
          <w:lang w:val="es-ES"/>
        </w:rPr>
        <w:t>namiento y protocolo de prueba.</w:t>
      </w:r>
    </w:p>
    <w:p w14:paraId="2CEDCC87" w14:textId="77777777" w:rsidR="003722A8" w:rsidRDefault="003722A8" w:rsidP="00716B19">
      <w:pPr>
        <w:pStyle w:val="Ttulo3"/>
        <w:numPr>
          <w:ilvl w:val="0"/>
          <w:numId w:val="0"/>
        </w:numPr>
        <w:ind w:left="792"/>
        <w:contextualSpacing/>
        <w:rPr>
          <w:lang w:val="es-ES"/>
        </w:rPr>
      </w:pPr>
    </w:p>
    <w:p w14:paraId="39CC22B9" w14:textId="1C658563" w:rsidR="003722A8" w:rsidRPr="006127A5" w:rsidRDefault="003722A8" w:rsidP="00324E10">
      <w:pPr>
        <w:pStyle w:val="Ttulo4"/>
        <w:numPr>
          <w:ilvl w:val="1"/>
          <w:numId w:val="25"/>
        </w:numPr>
      </w:pPr>
      <w:bookmarkStart w:id="162" w:name="_Toc101201193"/>
      <w:r w:rsidRPr="006127A5">
        <w:t>CONDICIONES DE PAGO</w:t>
      </w:r>
      <w:bookmarkEnd w:id="162"/>
    </w:p>
    <w:p w14:paraId="6FDF9AFB" w14:textId="77777777" w:rsidR="003722A8" w:rsidRDefault="003722A8" w:rsidP="00716B19">
      <w:pPr>
        <w:ind w:left="709"/>
        <w:contextualSpacing/>
        <w:rPr>
          <w:rFonts w:ascii="Arial" w:hAnsi="Arial" w:cs="Arial"/>
          <w:b/>
          <w:sz w:val="22"/>
          <w:szCs w:val="22"/>
          <w:lang w:eastAsia="ar-SA"/>
        </w:rPr>
      </w:pPr>
      <w:r w:rsidRPr="006127A5">
        <w:rPr>
          <w:rFonts w:ascii="Arial" w:hAnsi="Arial" w:cs="Arial"/>
          <w:sz w:val="22"/>
          <w:szCs w:val="22"/>
          <w:lang w:val="es-ES"/>
        </w:rPr>
        <w:t>La forma de pago será al verificar el correcto funcionamiento de cada extintor colocado con protocolo y certificación comprobada, contando con la aprobación del Supervisor</w:t>
      </w:r>
    </w:p>
    <w:p w14:paraId="0FFF3D5A" w14:textId="77777777" w:rsidR="00160D64" w:rsidRPr="00160D64" w:rsidRDefault="00160D64" w:rsidP="00324E10">
      <w:pPr>
        <w:pStyle w:val="Ttulo4"/>
        <w:numPr>
          <w:ilvl w:val="0"/>
          <w:numId w:val="0"/>
        </w:numPr>
        <w:ind w:left="851"/>
      </w:pPr>
    </w:p>
    <w:p w14:paraId="413AA6C2" w14:textId="71575C33" w:rsidR="006127A5" w:rsidRPr="00160D64" w:rsidRDefault="00160D64" w:rsidP="00160D64">
      <w:pPr>
        <w:pStyle w:val="Ttulo3"/>
        <w:numPr>
          <w:ilvl w:val="0"/>
          <w:numId w:val="0"/>
        </w:numPr>
        <w:ind w:left="792" w:hanging="792"/>
        <w:rPr>
          <w:spacing w:val="-6"/>
        </w:rPr>
      </w:pPr>
      <w:bookmarkStart w:id="163" w:name="_Toc101201194"/>
      <w:r w:rsidRPr="00160D64">
        <w:rPr>
          <w:spacing w:val="-6"/>
        </w:rPr>
        <w:t>PARTIDA N°</w:t>
      </w:r>
      <w:r w:rsidR="00E43B76" w:rsidRPr="00160D64">
        <w:rPr>
          <w:spacing w:val="-6"/>
        </w:rPr>
        <w:t xml:space="preserve"> </w:t>
      </w:r>
      <w:r w:rsidR="000D24D2">
        <w:rPr>
          <w:spacing w:val="-6"/>
        </w:rPr>
        <w:t>03.16</w:t>
      </w:r>
      <w:r w:rsidR="00014D9D" w:rsidRPr="00160D64">
        <w:rPr>
          <w:spacing w:val="-6"/>
        </w:rPr>
        <w:t>.</w:t>
      </w:r>
      <w:r w:rsidR="003D2B5C" w:rsidRPr="00160D64">
        <w:rPr>
          <w:spacing w:val="-6"/>
        </w:rPr>
        <w:t>0</w:t>
      </w:r>
      <w:r w:rsidR="006127A5" w:rsidRPr="00160D64">
        <w:rPr>
          <w:spacing w:val="-6"/>
        </w:rPr>
        <w:t>7.</w:t>
      </w:r>
      <w:r w:rsidR="00BC0E6B" w:rsidRPr="00160D64">
        <w:rPr>
          <w:spacing w:val="-6"/>
        </w:rPr>
        <w:t>03</w:t>
      </w:r>
      <w:r w:rsidR="00716B19" w:rsidRPr="00160D64">
        <w:rPr>
          <w:spacing w:val="-6"/>
        </w:rPr>
        <w:t xml:space="preserve"> </w:t>
      </w:r>
      <w:r w:rsidRPr="00160D64">
        <w:rPr>
          <w:spacing w:val="-6"/>
        </w:rPr>
        <w:t>EXTINTOR PORTATIL TIPO CO2/</w:t>
      </w:r>
      <w:r w:rsidR="00D63C13" w:rsidRPr="00160D64">
        <w:rPr>
          <w:spacing w:val="-6"/>
        </w:rPr>
        <w:t>/RATING:(10B:C,1</w:t>
      </w:r>
      <w:r w:rsidR="00716B19" w:rsidRPr="00160D64">
        <w:rPr>
          <w:spacing w:val="-6"/>
        </w:rPr>
        <w:t>0</w:t>
      </w:r>
      <w:r w:rsidR="00D63C13" w:rsidRPr="00160D64">
        <w:rPr>
          <w:spacing w:val="-6"/>
        </w:rPr>
        <w:t>lbs)</w:t>
      </w:r>
      <w:bookmarkEnd w:id="163"/>
    </w:p>
    <w:p w14:paraId="2FAFCAE2" w14:textId="77777777" w:rsidR="00716B19" w:rsidRPr="00716B19" w:rsidRDefault="00716B19" w:rsidP="00716B19">
      <w:pPr>
        <w:rPr>
          <w:lang w:val="es-ES" w:eastAsia="es-ES_tradnl"/>
        </w:rPr>
      </w:pPr>
    </w:p>
    <w:p w14:paraId="1BC8A05C" w14:textId="564DF952" w:rsidR="00716B19" w:rsidRPr="00716B19" w:rsidRDefault="00716B19" w:rsidP="00324E10">
      <w:pPr>
        <w:pStyle w:val="Ttulo4"/>
        <w:numPr>
          <w:ilvl w:val="0"/>
          <w:numId w:val="33"/>
        </w:numPr>
      </w:pPr>
      <w:bookmarkStart w:id="164" w:name="_Toc101201195"/>
      <w:r>
        <w:t>DESCRIPICION</w:t>
      </w:r>
      <w:bookmarkEnd w:id="164"/>
    </w:p>
    <w:p w14:paraId="17B3636C" w14:textId="08B4D128" w:rsidR="006127A5" w:rsidRPr="00716B19" w:rsidRDefault="006127A5" w:rsidP="00716B19">
      <w:pPr>
        <w:pStyle w:val="Textoindependiente"/>
        <w:ind w:left="765"/>
        <w:rPr>
          <w:szCs w:val="22"/>
          <w:lang w:val="es-ES"/>
        </w:rPr>
      </w:pPr>
      <w:r w:rsidRPr="00716B19">
        <w:rPr>
          <w:szCs w:val="22"/>
          <w:lang w:val="es-ES"/>
        </w:rPr>
        <w:t>E</w:t>
      </w:r>
      <w:r w:rsidRPr="00716B19">
        <w:rPr>
          <w:szCs w:val="22"/>
          <w:lang w:val="es-ES" w:eastAsia="es-ES"/>
        </w:rPr>
        <w:t>sta partida comprende el suministro de los Extintores portátiles de CO2, de 10 Lbs. De capacidad</w:t>
      </w:r>
      <w:r w:rsidRPr="00716B19">
        <w:rPr>
          <w:szCs w:val="22"/>
          <w:lang w:val="es-ES"/>
        </w:rPr>
        <w:t xml:space="preserve"> (Rating), deberá contar con certificación UL o similar. </w:t>
      </w:r>
    </w:p>
    <w:p w14:paraId="6CC820A6" w14:textId="77777777" w:rsidR="00BC0E6B" w:rsidRPr="00716B19" w:rsidRDefault="00BC0E6B" w:rsidP="006127A5">
      <w:pPr>
        <w:ind w:left="709"/>
        <w:jc w:val="both"/>
        <w:rPr>
          <w:rFonts w:ascii="Arial" w:hAnsi="Arial" w:cs="Arial"/>
          <w:sz w:val="12"/>
          <w:szCs w:val="22"/>
          <w:lang w:val="es-ES"/>
        </w:rPr>
      </w:pPr>
    </w:p>
    <w:p w14:paraId="2A15EAC7" w14:textId="4854956B" w:rsidR="006127A5" w:rsidRDefault="006127A5" w:rsidP="00324E10">
      <w:pPr>
        <w:pStyle w:val="Ttulo4"/>
        <w:numPr>
          <w:ilvl w:val="0"/>
          <w:numId w:val="33"/>
        </w:numPr>
      </w:pPr>
      <w:bookmarkStart w:id="165" w:name="_Toc101201196"/>
      <w:r w:rsidRPr="006127A5">
        <w:t>CARACTERISTICAS DEL EXTINTOR</w:t>
      </w:r>
      <w:bookmarkEnd w:id="165"/>
    </w:p>
    <w:p w14:paraId="33B39634" w14:textId="77777777" w:rsidR="00716B19" w:rsidRPr="00716B19" w:rsidRDefault="00716B19" w:rsidP="00716B19">
      <w:pPr>
        <w:rPr>
          <w:sz w:val="2"/>
          <w:lang w:val="es-ES" w:eastAsia="es-ES_tradnl"/>
        </w:rPr>
      </w:pPr>
    </w:p>
    <w:p w14:paraId="1C8D117C" w14:textId="58A8DEA9" w:rsidR="006127A5" w:rsidRDefault="00C3247C" w:rsidP="00CF61C0">
      <w:pPr>
        <w:pStyle w:val="Ttulo4"/>
        <w:numPr>
          <w:ilvl w:val="1"/>
          <w:numId w:val="33"/>
        </w:numPr>
        <w:spacing w:after="0"/>
        <w:rPr>
          <w:rStyle w:val="TextoindependienteCar"/>
          <w:rFonts w:eastAsia="Calibri"/>
        </w:rPr>
      </w:pPr>
      <w:bookmarkStart w:id="166" w:name="_Toc101201197"/>
      <w:r>
        <w:t>PESO</w:t>
      </w:r>
      <w:r w:rsidR="006127A5" w:rsidRPr="00286AF3">
        <w:t xml:space="preserve">DEL EXTINTOR; </w:t>
      </w:r>
      <w:r w:rsidR="006127A5" w:rsidRPr="00324E10">
        <w:rPr>
          <w:rStyle w:val="TextoindependienteCar"/>
          <w:rFonts w:eastAsia="Calibri"/>
        </w:rPr>
        <w:t>10 Lbs.</w:t>
      </w:r>
      <w:bookmarkEnd w:id="166"/>
    </w:p>
    <w:p w14:paraId="6172DA6D" w14:textId="77777777" w:rsidR="00CF61C0" w:rsidRPr="00CF61C0" w:rsidRDefault="00CF61C0" w:rsidP="00CF61C0">
      <w:pPr>
        <w:rPr>
          <w:rFonts w:eastAsia="Calibri"/>
          <w:lang w:val="es-ES" w:eastAsia="pt-BR"/>
        </w:rPr>
      </w:pPr>
    </w:p>
    <w:p w14:paraId="5C4EE6E4" w14:textId="7D7A711A" w:rsidR="006127A5" w:rsidRDefault="006127A5" w:rsidP="00CF61C0">
      <w:pPr>
        <w:pStyle w:val="Ttulo4"/>
        <w:numPr>
          <w:ilvl w:val="1"/>
          <w:numId w:val="33"/>
        </w:numPr>
        <w:spacing w:after="0"/>
        <w:rPr>
          <w:rStyle w:val="TextoindependienteCar"/>
          <w:rFonts w:eastAsia="Calibri"/>
        </w:rPr>
      </w:pPr>
      <w:bookmarkStart w:id="167" w:name="_Toc101201198"/>
      <w:r w:rsidRPr="00286AF3">
        <w:t xml:space="preserve">AGENTE EXTINTOR: </w:t>
      </w:r>
      <w:r w:rsidRPr="00324E10">
        <w:rPr>
          <w:rStyle w:val="TextoindependienteCar"/>
          <w:rFonts w:eastAsia="Calibri"/>
        </w:rPr>
        <w:t>DIOXIDO DE CARBONO (CO2)</w:t>
      </w:r>
      <w:bookmarkEnd w:id="167"/>
    </w:p>
    <w:p w14:paraId="5D51FF89" w14:textId="77777777" w:rsidR="00CF61C0" w:rsidRPr="00CF61C0" w:rsidRDefault="00CF61C0" w:rsidP="00CF61C0">
      <w:pPr>
        <w:rPr>
          <w:rFonts w:eastAsia="Calibri"/>
          <w:lang w:val="es-ES" w:eastAsia="pt-BR"/>
        </w:rPr>
      </w:pPr>
    </w:p>
    <w:p w14:paraId="49BBB9FB" w14:textId="5A4BAC4C" w:rsidR="006127A5" w:rsidRDefault="00C3247C" w:rsidP="00CF61C0">
      <w:pPr>
        <w:pStyle w:val="Ttulo4"/>
        <w:numPr>
          <w:ilvl w:val="1"/>
          <w:numId w:val="33"/>
        </w:numPr>
        <w:spacing w:after="0"/>
        <w:rPr>
          <w:rStyle w:val="TextoindependienteCar"/>
          <w:rFonts w:eastAsia="Calibri"/>
        </w:rPr>
      </w:pPr>
      <w:bookmarkStart w:id="168" w:name="_Toc101201199"/>
      <w:r>
        <w:t xml:space="preserve">CAPACIDAD </w:t>
      </w:r>
      <w:r w:rsidR="006127A5" w:rsidRPr="00286AF3">
        <w:t>RATING:</w:t>
      </w:r>
      <w:r w:rsidR="00286AF3">
        <w:t xml:space="preserve"> </w:t>
      </w:r>
      <w:r w:rsidR="006127A5" w:rsidRPr="00324E10">
        <w:rPr>
          <w:rStyle w:val="TextoindependienteCar"/>
          <w:rFonts w:eastAsia="Calibri"/>
        </w:rPr>
        <w:t>10B:C – o superior</w:t>
      </w:r>
      <w:bookmarkEnd w:id="168"/>
    </w:p>
    <w:p w14:paraId="241DC2F7" w14:textId="77777777" w:rsidR="00CF61C0" w:rsidRPr="00CF61C0" w:rsidRDefault="00CF61C0" w:rsidP="00CF61C0">
      <w:pPr>
        <w:rPr>
          <w:rFonts w:eastAsia="Calibri"/>
          <w:lang w:val="es-ES" w:eastAsia="pt-BR"/>
        </w:rPr>
      </w:pPr>
    </w:p>
    <w:p w14:paraId="7FCF13C6" w14:textId="0C74229A" w:rsidR="006127A5" w:rsidRPr="00286AF3" w:rsidRDefault="006127A5" w:rsidP="00CF61C0">
      <w:pPr>
        <w:pStyle w:val="Ttulo4"/>
        <w:numPr>
          <w:ilvl w:val="1"/>
          <w:numId w:val="33"/>
        </w:numPr>
        <w:spacing w:after="0"/>
      </w:pPr>
      <w:bookmarkStart w:id="169" w:name="_Toc101201200"/>
      <w:r w:rsidRPr="00286AF3">
        <w:t>CARACTERÍSTICAS DE FABRICACIÓN:</w:t>
      </w:r>
      <w:bookmarkEnd w:id="169"/>
    </w:p>
    <w:p w14:paraId="38B6FA14"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Cilindro en chapa de acero al carbono laminada en frio de primera calidad, tratado químicamente en su interior y recubierto exteriormente con pintura en polvo termo convertible, con alta resistencia a la intemperie.</w:t>
      </w:r>
    </w:p>
    <w:p w14:paraId="5EA4ACFA"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Válvula de latón cobreado, forjado, pulido con rosca M30, con palanca de acero al carbono recubierto con pintura en polvo termo convertible, vástago de latón con asiento de caucho sintético con tobera en plástico industrial negro liso.</w:t>
      </w:r>
    </w:p>
    <w:p w14:paraId="6E8CD93F"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Caño de pesca construido en acero al carbono.</w:t>
      </w:r>
    </w:p>
    <w:p w14:paraId="2C772B57"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Placa de instrucciones de uso y mantenimiento de fácil lectura.</w:t>
      </w:r>
    </w:p>
    <w:p w14:paraId="72C68058" w14:textId="72A4AC2D" w:rsidR="006127A5"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Manguera y cono de descarga.</w:t>
      </w:r>
    </w:p>
    <w:p w14:paraId="326E244C" w14:textId="77777777" w:rsidR="00716B19" w:rsidRDefault="00716B19" w:rsidP="00716B19">
      <w:pPr>
        <w:ind w:left="1418"/>
        <w:jc w:val="both"/>
        <w:rPr>
          <w:rFonts w:ascii="Arial" w:hAnsi="Arial" w:cs="Arial"/>
          <w:color w:val="000000"/>
          <w:sz w:val="22"/>
          <w:szCs w:val="22"/>
          <w:lang w:val="es-ES"/>
        </w:rPr>
      </w:pPr>
    </w:p>
    <w:p w14:paraId="4436A4B5" w14:textId="67AEEBC0" w:rsidR="006127A5" w:rsidRPr="006127A5" w:rsidRDefault="006127A5" w:rsidP="00324E10">
      <w:pPr>
        <w:pStyle w:val="Ttulo4"/>
        <w:numPr>
          <w:ilvl w:val="1"/>
          <w:numId w:val="33"/>
        </w:numPr>
      </w:pPr>
      <w:bookmarkStart w:id="170" w:name="_Toc101201201"/>
      <w:r w:rsidRPr="00324E10">
        <w:rPr>
          <w:rStyle w:val="TextoindependienteCar"/>
          <w:rFonts w:eastAsia="Calibri"/>
        </w:rPr>
        <w:t>PROCEDIMIENTO DE ENTREGA:</w:t>
      </w:r>
      <w:bookmarkEnd w:id="170"/>
    </w:p>
    <w:p w14:paraId="2999D1E4" w14:textId="55F3D058" w:rsidR="006127A5" w:rsidRPr="006127A5" w:rsidRDefault="006127A5" w:rsidP="00286AF3">
      <w:pPr>
        <w:tabs>
          <w:tab w:val="left" w:pos="2552"/>
          <w:tab w:val="left" w:pos="4678"/>
        </w:tabs>
        <w:ind w:left="680"/>
        <w:jc w:val="both"/>
        <w:rPr>
          <w:rFonts w:ascii="Arial" w:hAnsi="Arial" w:cs="Arial"/>
          <w:color w:val="000000"/>
          <w:sz w:val="22"/>
          <w:szCs w:val="22"/>
          <w:lang w:val="es-ES"/>
        </w:rPr>
      </w:pPr>
      <w:r w:rsidRPr="006127A5">
        <w:rPr>
          <w:rFonts w:ascii="Arial" w:hAnsi="Arial" w:cs="Arial"/>
          <w:color w:val="000000"/>
          <w:sz w:val="22"/>
          <w:szCs w:val="22"/>
          <w:lang w:val="es-ES"/>
        </w:rPr>
        <w:t>El Extintor debe tener para ser aceptada por la Supervisión las siguientes características de presentación:</w:t>
      </w:r>
    </w:p>
    <w:p w14:paraId="0D15F15F" w14:textId="77777777" w:rsidR="006127A5" w:rsidRPr="006127A5" w:rsidRDefault="006127A5" w:rsidP="006127A5">
      <w:pPr>
        <w:tabs>
          <w:tab w:val="left" w:pos="2552"/>
          <w:tab w:val="left" w:pos="4678"/>
        </w:tabs>
        <w:ind w:left="1418"/>
        <w:jc w:val="both"/>
        <w:rPr>
          <w:rFonts w:ascii="Arial" w:hAnsi="Arial" w:cs="Arial"/>
          <w:color w:val="000000"/>
          <w:sz w:val="22"/>
          <w:szCs w:val="22"/>
          <w:lang w:val="es-ES"/>
        </w:rPr>
      </w:pPr>
    </w:p>
    <w:p w14:paraId="1DD97F50"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Porta Extintor: Con Gancho colgador que no presente dificultades para que el operador dificulte su retiro del gancho.</w:t>
      </w:r>
    </w:p>
    <w:p w14:paraId="3BF5E393"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Altura de Instalación: 1.20 a 1.50 mts. hasta la altura máxima del extintor.</w:t>
      </w:r>
    </w:p>
    <w:p w14:paraId="63284B21"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Etiqueta de control de mantenimiento y/o recarga con fecha de vencimiento vigente.</w:t>
      </w:r>
    </w:p>
    <w:p w14:paraId="1BD70AD4"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lastRenderedPageBreak/>
        <w:t>Fecha de fabricación colocada estampada en el hombro del extintor.</w:t>
      </w:r>
    </w:p>
    <w:p w14:paraId="23C738B1"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Rotulación;</w:t>
      </w:r>
    </w:p>
    <w:p w14:paraId="2CD69154"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Capacidad o potencia del extintor (Rating).</w:t>
      </w:r>
    </w:p>
    <w:p w14:paraId="3E9211BE"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Norma Técnica de fabricación que cumplen.</w:t>
      </w:r>
    </w:p>
    <w:p w14:paraId="04BF71C8"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Letra o letras que identifiquen la clase de fuego.</w:t>
      </w:r>
    </w:p>
    <w:p w14:paraId="3F7CAB45"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Tarjeta de inspección del extintor actualizada y firmada.</w:t>
      </w:r>
    </w:p>
    <w:p w14:paraId="2CC356F3"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Instrucción de operación en español, legible y en buen estado para la lectura.</w:t>
      </w:r>
    </w:p>
    <w:p w14:paraId="5CEB7CCC"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Pasador de seguridad completo y colocado adecuadamente.</w:t>
      </w:r>
    </w:p>
    <w:p w14:paraId="511F73C0"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 xml:space="preserve">Precinto de seguridad completo </w:t>
      </w:r>
    </w:p>
    <w:p w14:paraId="3EA87E31"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Manguera en buenas condiciones de uso.</w:t>
      </w:r>
    </w:p>
    <w:p w14:paraId="60FDF7CA"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Fecha de prueba Hidrostática inicial</w:t>
      </w:r>
    </w:p>
    <w:p w14:paraId="0A17DFFF"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Cilindro externo sin abolladuras ni signos de oxidación.</w:t>
      </w:r>
    </w:p>
    <w:p w14:paraId="50F8E46C"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Pintura en buen estado sin signos de corrosión y/o oxidación.</w:t>
      </w:r>
    </w:p>
    <w:p w14:paraId="775FD235"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NO debe tener más de 20 años desde la fecha de fabricación.</w:t>
      </w:r>
    </w:p>
    <w:p w14:paraId="32102654" w14:textId="77777777" w:rsidR="006127A5" w:rsidRPr="00286AF3"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Debe estar rotulado la identificación y concentración del agente extintor, según NTP 350.043.</w:t>
      </w:r>
    </w:p>
    <w:p w14:paraId="309B2DB9" w14:textId="6C2D81E6" w:rsidR="006127A5" w:rsidRDefault="006127A5" w:rsidP="00286AF3">
      <w:pPr>
        <w:numPr>
          <w:ilvl w:val="2"/>
          <w:numId w:val="21"/>
        </w:numPr>
        <w:ind w:left="1418" w:hanging="425"/>
        <w:jc w:val="both"/>
        <w:rPr>
          <w:rFonts w:ascii="Arial" w:hAnsi="Arial" w:cs="Arial"/>
          <w:color w:val="000000"/>
          <w:sz w:val="22"/>
          <w:szCs w:val="22"/>
          <w:lang w:val="es-ES"/>
        </w:rPr>
      </w:pPr>
      <w:r w:rsidRPr="00286AF3">
        <w:rPr>
          <w:rFonts w:ascii="Arial" w:hAnsi="Arial" w:cs="Arial"/>
          <w:color w:val="000000"/>
          <w:sz w:val="22"/>
          <w:szCs w:val="22"/>
          <w:lang w:val="es-ES"/>
        </w:rPr>
        <w:t xml:space="preserve">Manómetro y marca de presión en buenas condiciones y con marcado correcto de llenado de agente extintor. </w:t>
      </w:r>
    </w:p>
    <w:p w14:paraId="28DD422D" w14:textId="77777777" w:rsidR="00716B19" w:rsidRPr="00286AF3" w:rsidRDefault="00716B19" w:rsidP="00286AF3">
      <w:pPr>
        <w:numPr>
          <w:ilvl w:val="2"/>
          <w:numId w:val="21"/>
        </w:numPr>
        <w:ind w:left="1418" w:hanging="425"/>
        <w:jc w:val="both"/>
        <w:rPr>
          <w:rFonts w:ascii="Arial" w:hAnsi="Arial" w:cs="Arial"/>
          <w:color w:val="000000"/>
          <w:sz w:val="22"/>
          <w:szCs w:val="22"/>
          <w:lang w:val="es-ES"/>
        </w:rPr>
      </w:pPr>
    </w:p>
    <w:p w14:paraId="4896DD98" w14:textId="053F3588" w:rsidR="006127A5" w:rsidRPr="00324E10" w:rsidRDefault="006127A5" w:rsidP="00324E10">
      <w:pPr>
        <w:pStyle w:val="Ttulo4"/>
        <w:numPr>
          <w:ilvl w:val="1"/>
          <w:numId w:val="33"/>
        </w:numPr>
        <w:rPr>
          <w:rStyle w:val="TextoindependienteCar"/>
          <w:rFonts w:eastAsia="Calibri"/>
        </w:rPr>
      </w:pPr>
      <w:bookmarkStart w:id="171" w:name="_Toc101201202"/>
      <w:r w:rsidRPr="00324E10">
        <w:rPr>
          <w:rStyle w:val="TextoindependienteCar"/>
          <w:rFonts w:eastAsia="Calibri"/>
        </w:rPr>
        <w:t>MÉTODO DE MEDICIÓN</w:t>
      </w:r>
      <w:bookmarkEnd w:id="171"/>
    </w:p>
    <w:p w14:paraId="068E1014" w14:textId="77777777" w:rsidR="006127A5" w:rsidRPr="006127A5" w:rsidRDefault="006127A5" w:rsidP="00801C57">
      <w:pPr>
        <w:spacing w:after="240"/>
        <w:ind w:left="708"/>
        <w:jc w:val="both"/>
        <w:rPr>
          <w:rFonts w:ascii="Arial" w:hAnsi="Arial" w:cs="Arial"/>
          <w:b/>
          <w:sz w:val="22"/>
          <w:szCs w:val="22"/>
          <w:lang w:val="es-ES"/>
        </w:rPr>
      </w:pPr>
      <w:r w:rsidRPr="006127A5">
        <w:rPr>
          <w:rFonts w:ascii="Arial" w:hAnsi="Arial" w:cs="Arial"/>
          <w:sz w:val="22"/>
          <w:szCs w:val="22"/>
          <w:lang w:val="es-ES"/>
        </w:rPr>
        <w:t>La Unidad de medida, será la unidad (unid.), que será medida al verificarse la correcta colocación, funcionamiento y protocolo de prueba.</w:t>
      </w:r>
    </w:p>
    <w:p w14:paraId="130B7E06" w14:textId="4998782F" w:rsidR="006127A5" w:rsidRPr="00324E10" w:rsidRDefault="006127A5" w:rsidP="00324E10">
      <w:pPr>
        <w:pStyle w:val="Ttulo4"/>
        <w:numPr>
          <w:ilvl w:val="1"/>
          <w:numId w:val="33"/>
        </w:numPr>
        <w:rPr>
          <w:rStyle w:val="TextoindependienteCar"/>
          <w:rFonts w:eastAsia="Calibri"/>
        </w:rPr>
      </w:pPr>
      <w:bookmarkStart w:id="172" w:name="_Toc101201203"/>
      <w:r w:rsidRPr="00324E10">
        <w:rPr>
          <w:rStyle w:val="TextoindependienteCar"/>
          <w:rFonts w:eastAsia="Calibri"/>
        </w:rPr>
        <w:t>CONDICIONES DE PAGO</w:t>
      </w:r>
      <w:bookmarkEnd w:id="172"/>
    </w:p>
    <w:p w14:paraId="67D26AF1" w14:textId="77777777" w:rsidR="006127A5" w:rsidRPr="006127A5" w:rsidRDefault="006127A5" w:rsidP="00801C57">
      <w:pPr>
        <w:tabs>
          <w:tab w:val="center" w:pos="4252"/>
          <w:tab w:val="right" w:pos="8504"/>
        </w:tabs>
        <w:ind w:left="708"/>
        <w:rPr>
          <w:rFonts w:ascii="Arial" w:hAnsi="Arial" w:cs="Arial"/>
          <w:sz w:val="22"/>
          <w:szCs w:val="22"/>
          <w:lang w:val="es-ES"/>
        </w:rPr>
      </w:pPr>
      <w:r w:rsidRPr="006127A5">
        <w:rPr>
          <w:rFonts w:ascii="Arial" w:hAnsi="Arial" w:cs="Arial"/>
          <w:sz w:val="22"/>
          <w:szCs w:val="22"/>
          <w:lang w:val="es-ES"/>
        </w:rPr>
        <w:t>La forma de pago será al verificar el correcto funcionamiento de cada extintor colocado con protocolo y certificación comprobada, contando con la aprobación del Supervisor.</w:t>
      </w:r>
    </w:p>
    <w:p w14:paraId="1C4274D7" w14:textId="1FCA4E3A" w:rsidR="00C3247C" w:rsidRPr="006127A5" w:rsidRDefault="00C3247C" w:rsidP="00324E10">
      <w:pPr>
        <w:pStyle w:val="Ttulo4"/>
        <w:numPr>
          <w:ilvl w:val="0"/>
          <w:numId w:val="0"/>
        </w:numPr>
        <w:ind w:left="851"/>
      </w:pPr>
    </w:p>
    <w:p w14:paraId="15C9C0BB" w14:textId="5400C133" w:rsidR="006127A5" w:rsidRPr="006127A5" w:rsidRDefault="00C3247C" w:rsidP="00160D64">
      <w:pPr>
        <w:pStyle w:val="Ttulo3"/>
        <w:numPr>
          <w:ilvl w:val="0"/>
          <w:numId w:val="0"/>
        </w:numPr>
        <w:ind w:left="792" w:hanging="792"/>
      </w:pPr>
      <w:bookmarkStart w:id="173" w:name="_Toc101201204"/>
      <w:r>
        <w:t>PARTIDA</w:t>
      </w:r>
      <w:r w:rsidR="00160D64">
        <w:t xml:space="preserve"> N° </w:t>
      </w:r>
      <w:r>
        <w:t xml:space="preserve"> </w:t>
      </w:r>
      <w:r w:rsidR="000D24D2">
        <w:t>03.16</w:t>
      </w:r>
      <w:r w:rsidR="003C052B">
        <w:t>.</w:t>
      </w:r>
      <w:r w:rsidR="00F25FD9">
        <w:t>0</w:t>
      </w:r>
      <w:r w:rsidR="006127A5" w:rsidRPr="006127A5">
        <w:t>7.0</w:t>
      </w:r>
      <w:r w:rsidR="003C052B">
        <w:t>4</w:t>
      </w:r>
      <w:r w:rsidR="00716B19">
        <w:t xml:space="preserve"> </w:t>
      </w:r>
      <w:r w:rsidR="006127A5" w:rsidRPr="006127A5">
        <w:t xml:space="preserve">EXTINTOR PORTATIL DE AGUA </w:t>
      </w:r>
      <w:r w:rsidR="003C052B" w:rsidRPr="006127A5">
        <w:t>DES</w:t>
      </w:r>
      <w:r w:rsidR="003C052B">
        <w:t>IONIZADA</w:t>
      </w:r>
      <w:bookmarkEnd w:id="173"/>
    </w:p>
    <w:p w14:paraId="77F3895E" w14:textId="77777777" w:rsidR="006127A5" w:rsidRPr="006127A5" w:rsidRDefault="006127A5" w:rsidP="006127A5">
      <w:pPr>
        <w:ind w:left="705"/>
        <w:jc w:val="both"/>
        <w:rPr>
          <w:rFonts w:ascii="Arial" w:hAnsi="Arial" w:cs="Arial"/>
          <w:b/>
          <w:sz w:val="22"/>
          <w:szCs w:val="22"/>
          <w:lang w:val="es-ES"/>
        </w:rPr>
      </w:pPr>
    </w:p>
    <w:p w14:paraId="54E9C745" w14:textId="694F729A" w:rsidR="006127A5" w:rsidRPr="006127A5" w:rsidRDefault="006127A5" w:rsidP="00324E10">
      <w:pPr>
        <w:pStyle w:val="Ttulo4"/>
        <w:numPr>
          <w:ilvl w:val="0"/>
          <w:numId w:val="41"/>
        </w:numPr>
      </w:pPr>
      <w:bookmarkStart w:id="174" w:name="_Toc101201205"/>
      <w:r w:rsidRPr="006127A5">
        <w:t>DESCRIPCIÓN</w:t>
      </w:r>
      <w:bookmarkEnd w:id="174"/>
    </w:p>
    <w:p w14:paraId="20D53DB7" w14:textId="25388194" w:rsidR="006127A5" w:rsidRPr="006127A5" w:rsidRDefault="006127A5" w:rsidP="006127A5">
      <w:pPr>
        <w:ind w:left="709"/>
        <w:jc w:val="both"/>
        <w:rPr>
          <w:rFonts w:ascii="Arial" w:hAnsi="Arial" w:cs="Arial"/>
          <w:sz w:val="22"/>
          <w:szCs w:val="22"/>
          <w:lang w:val="es-ES"/>
        </w:rPr>
      </w:pPr>
      <w:r w:rsidRPr="006127A5">
        <w:rPr>
          <w:rFonts w:ascii="Arial" w:hAnsi="Arial" w:cs="Arial"/>
          <w:sz w:val="22"/>
          <w:szCs w:val="22"/>
          <w:lang w:val="es-ES"/>
        </w:rPr>
        <w:t xml:space="preserve">Esta partida comprende el suministro de los Extintores portátiles de AGUA </w:t>
      </w:r>
      <w:r w:rsidR="00F25FD9">
        <w:rPr>
          <w:rFonts w:ascii="Arial" w:hAnsi="Arial" w:cs="Arial"/>
          <w:sz w:val="22"/>
          <w:szCs w:val="22"/>
          <w:lang w:val="es-ES"/>
        </w:rPr>
        <w:t xml:space="preserve"> DESIONIZADA O </w:t>
      </w:r>
      <w:r w:rsidRPr="006127A5">
        <w:rPr>
          <w:rFonts w:ascii="Arial" w:hAnsi="Arial" w:cs="Arial"/>
          <w:sz w:val="22"/>
          <w:szCs w:val="22"/>
          <w:lang w:val="es-ES"/>
        </w:rPr>
        <w:t xml:space="preserve">DESMINERALIZADA (H2O), de 2.5 Gls. De capacidad (Rating), deberá contar con certificación UL o similar. </w:t>
      </w:r>
    </w:p>
    <w:p w14:paraId="2FAD47E9" w14:textId="77777777" w:rsidR="006127A5" w:rsidRPr="006127A5" w:rsidRDefault="006127A5" w:rsidP="006127A5">
      <w:pPr>
        <w:ind w:left="705"/>
        <w:jc w:val="both"/>
        <w:rPr>
          <w:rFonts w:ascii="Arial" w:hAnsi="Arial" w:cs="Arial"/>
          <w:b/>
          <w:sz w:val="22"/>
          <w:szCs w:val="22"/>
          <w:lang w:val="es-ES"/>
        </w:rPr>
      </w:pPr>
    </w:p>
    <w:p w14:paraId="25AC727D" w14:textId="23170AD3" w:rsidR="006127A5" w:rsidRDefault="006127A5" w:rsidP="00CF61C0">
      <w:pPr>
        <w:pStyle w:val="Ttulo4"/>
        <w:numPr>
          <w:ilvl w:val="0"/>
          <w:numId w:val="41"/>
        </w:numPr>
        <w:spacing w:after="0"/>
      </w:pPr>
      <w:bookmarkStart w:id="175" w:name="_Toc101201206"/>
      <w:r w:rsidRPr="006127A5">
        <w:t>CARACTERISTICAS DEL EXTINTOR</w:t>
      </w:r>
      <w:bookmarkEnd w:id="175"/>
    </w:p>
    <w:p w14:paraId="2BCBD1D7" w14:textId="77777777" w:rsidR="00716B19" w:rsidRPr="00716B19" w:rsidRDefault="00716B19" w:rsidP="00CF61C0">
      <w:pPr>
        <w:contextualSpacing/>
        <w:rPr>
          <w:sz w:val="8"/>
          <w:lang w:val="es-ES" w:eastAsia="es-ES_tradnl"/>
        </w:rPr>
      </w:pPr>
    </w:p>
    <w:p w14:paraId="1551AD8D" w14:textId="592FB882" w:rsidR="006127A5" w:rsidRDefault="006127A5" w:rsidP="00CF61C0">
      <w:pPr>
        <w:pStyle w:val="Ttulo4"/>
        <w:numPr>
          <w:ilvl w:val="1"/>
          <w:numId w:val="41"/>
        </w:numPr>
        <w:spacing w:after="0"/>
      </w:pPr>
      <w:bookmarkStart w:id="176" w:name="_Toc101201207"/>
      <w:r w:rsidRPr="006127A5">
        <w:t>CAPACIDAD DEL EXTINTOR:</w:t>
      </w:r>
      <w:r w:rsidRPr="006127A5">
        <w:tab/>
        <w:t>2.5 Galones</w:t>
      </w:r>
      <w:bookmarkEnd w:id="176"/>
    </w:p>
    <w:p w14:paraId="16C646B2" w14:textId="77777777" w:rsidR="00CF61C0" w:rsidRPr="00CF61C0" w:rsidRDefault="00CF61C0" w:rsidP="00CF61C0">
      <w:pPr>
        <w:contextualSpacing/>
        <w:rPr>
          <w:lang w:val="es-ES" w:eastAsia="es-ES_tradnl"/>
        </w:rPr>
      </w:pPr>
    </w:p>
    <w:p w14:paraId="184AC322" w14:textId="27EEFB5E" w:rsidR="006127A5" w:rsidRDefault="006127A5" w:rsidP="00CF61C0">
      <w:pPr>
        <w:pStyle w:val="Ttulo4"/>
        <w:numPr>
          <w:ilvl w:val="1"/>
          <w:numId w:val="41"/>
        </w:numPr>
        <w:spacing w:after="0"/>
      </w:pPr>
      <w:bookmarkStart w:id="177" w:name="_Toc101201208"/>
      <w:r w:rsidRPr="00C3247C">
        <w:t>AGENTE EXTINTOR</w:t>
      </w:r>
      <w:r w:rsidRPr="00C3247C">
        <w:tab/>
        <w:t>:</w:t>
      </w:r>
      <w:r w:rsidRPr="00C3247C">
        <w:tab/>
        <w:t>AGUA DESMINERALIZADA (H2O)</w:t>
      </w:r>
      <w:bookmarkEnd w:id="177"/>
      <w:r w:rsidRPr="006127A5">
        <w:t xml:space="preserve"> </w:t>
      </w:r>
    </w:p>
    <w:p w14:paraId="162E18FF" w14:textId="77777777" w:rsidR="00CF61C0" w:rsidRPr="00CF61C0" w:rsidRDefault="00CF61C0" w:rsidP="00CF61C0">
      <w:pPr>
        <w:contextualSpacing/>
        <w:rPr>
          <w:lang w:val="es-ES" w:eastAsia="es-ES_tradnl"/>
        </w:rPr>
      </w:pPr>
    </w:p>
    <w:p w14:paraId="594F4F94" w14:textId="064015B2" w:rsidR="006127A5" w:rsidRDefault="006127A5" w:rsidP="00CF61C0">
      <w:pPr>
        <w:pStyle w:val="Ttulo4"/>
        <w:numPr>
          <w:ilvl w:val="1"/>
          <w:numId w:val="41"/>
        </w:numPr>
        <w:spacing w:after="0"/>
      </w:pPr>
      <w:bookmarkStart w:id="178" w:name="_Toc101201209"/>
      <w:r w:rsidRPr="00C3247C">
        <w:t>RATING</w:t>
      </w:r>
      <w:r w:rsidRPr="006127A5">
        <w:tab/>
      </w:r>
      <w:r w:rsidRPr="006127A5">
        <w:tab/>
      </w:r>
      <w:r w:rsidRPr="006127A5">
        <w:tab/>
      </w:r>
      <w:r w:rsidRPr="00C3247C">
        <w:t>:</w:t>
      </w:r>
      <w:r w:rsidRPr="00C3247C">
        <w:tab/>
        <w:t>2A O SUPERIOR</w:t>
      </w:r>
      <w:bookmarkEnd w:id="178"/>
      <w:r w:rsidRPr="00C3247C">
        <w:t xml:space="preserve"> </w:t>
      </w:r>
    </w:p>
    <w:p w14:paraId="638CF2C0" w14:textId="77777777" w:rsidR="00CF61C0" w:rsidRPr="00CF61C0" w:rsidRDefault="00CF61C0" w:rsidP="00CF61C0">
      <w:pPr>
        <w:rPr>
          <w:lang w:val="es-ES" w:eastAsia="es-ES_tradnl"/>
        </w:rPr>
      </w:pPr>
    </w:p>
    <w:p w14:paraId="4A4E3DA6" w14:textId="7E92EB82" w:rsidR="006127A5" w:rsidRPr="00C3247C" w:rsidRDefault="006127A5" w:rsidP="00324E10">
      <w:pPr>
        <w:pStyle w:val="Ttulo4"/>
        <w:numPr>
          <w:ilvl w:val="1"/>
          <w:numId w:val="41"/>
        </w:numPr>
      </w:pPr>
      <w:bookmarkStart w:id="179" w:name="_Toc101201210"/>
      <w:r w:rsidRPr="00C3247C">
        <w:lastRenderedPageBreak/>
        <w:t>CARACTERÍSTICAS DE FABRICACIÓN:</w:t>
      </w:r>
      <w:bookmarkEnd w:id="179"/>
    </w:p>
    <w:p w14:paraId="2F9D4B52"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Cilindro en acero galvanizado, laminada en frio de primera calidad, tratado químicamente en su interior y recubierto exteriormente con plancha galvanizada, con alta resistencia a la intemperie.</w:t>
      </w:r>
    </w:p>
    <w:p w14:paraId="405F567D"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Tanque de acero inoxidable.</w:t>
      </w:r>
    </w:p>
    <w:p w14:paraId="2485E11D"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Bomba de pistón incorporada.</w:t>
      </w:r>
    </w:p>
    <w:p w14:paraId="3F19D7FF"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Válvula de bronce, pulido con rosca M30, con palanca de acero al carbono recubierto con pintura en polvo termo convertible, vástago de latón con asiento de caucho sintético con tobera en plástico industrial negro liso.</w:t>
      </w:r>
    </w:p>
    <w:p w14:paraId="5D802FE5"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Manómetro de bronce, caja de acero inoxidable y visor de plástico.</w:t>
      </w:r>
    </w:p>
    <w:p w14:paraId="19BA515D"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Boquilla difusora tipo neblina y chorro automático.</w:t>
      </w:r>
    </w:p>
    <w:p w14:paraId="1BD02937"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Placa de instrucciones de uso y mantenimiento de fácil lectura.</w:t>
      </w:r>
    </w:p>
    <w:p w14:paraId="1BC9E0F3"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Manguera y cono de descarga y rosca movible.</w:t>
      </w:r>
    </w:p>
    <w:p w14:paraId="5703D964" w14:textId="77777777" w:rsidR="00716B19" w:rsidRPr="006127A5" w:rsidRDefault="00716B19" w:rsidP="006127A5">
      <w:pPr>
        <w:ind w:left="705"/>
        <w:jc w:val="both"/>
        <w:rPr>
          <w:rFonts w:ascii="Arial" w:hAnsi="Arial" w:cs="Arial"/>
          <w:b/>
          <w:sz w:val="22"/>
          <w:szCs w:val="22"/>
          <w:lang w:val="es-ES"/>
        </w:rPr>
      </w:pPr>
    </w:p>
    <w:p w14:paraId="436F386E" w14:textId="7A80B6B9" w:rsidR="006127A5" w:rsidRPr="00716B19" w:rsidRDefault="006127A5" w:rsidP="00324E10">
      <w:pPr>
        <w:pStyle w:val="Ttulo4"/>
        <w:numPr>
          <w:ilvl w:val="1"/>
          <w:numId w:val="41"/>
        </w:numPr>
      </w:pPr>
      <w:bookmarkStart w:id="180" w:name="_Toc101201211"/>
      <w:r w:rsidRPr="00716B19">
        <w:t>PROCEDIMIENTO DE ENTREGA:</w:t>
      </w:r>
      <w:bookmarkEnd w:id="180"/>
    </w:p>
    <w:p w14:paraId="1CD4B046" w14:textId="77777777" w:rsidR="006127A5" w:rsidRPr="006127A5" w:rsidRDefault="006127A5" w:rsidP="006127A5">
      <w:pPr>
        <w:tabs>
          <w:tab w:val="left" w:pos="2552"/>
          <w:tab w:val="left" w:pos="4678"/>
        </w:tabs>
        <w:ind w:left="709"/>
        <w:jc w:val="both"/>
        <w:rPr>
          <w:rFonts w:ascii="Arial" w:hAnsi="Arial" w:cs="Arial"/>
          <w:color w:val="000000"/>
          <w:sz w:val="22"/>
          <w:szCs w:val="22"/>
          <w:lang w:val="es-ES"/>
        </w:rPr>
      </w:pPr>
    </w:p>
    <w:p w14:paraId="267B3EE1" w14:textId="77777777" w:rsidR="006127A5" w:rsidRPr="006127A5" w:rsidRDefault="006127A5" w:rsidP="006127A5">
      <w:pPr>
        <w:tabs>
          <w:tab w:val="left" w:pos="2552"/>
          <w:tab w:val="left" w:pos="4678"/>
        </w:tabs>
        <w:ind w:left="709"/>
        <w:jc w:val="both"/>
        <w:rPr>
          <w:rFonts w:ascii="Arial" w:hAnsi="Arial" w:cs="Arial"/>
          <w:color w:val="000000"/>
          <w:sz w:val="22"/>
          <w:szCs w:val="22"/>
          <w:lang w:val="es-ES"/>
        </w:rPr>
      </w:pPr>
      <w:r w:rsidRPr="006127A5">
        <w:rPr>
          <w:rFonts w:ascii="Arial" w:hAnsi="Arial" w:cs="Arial"/>
          <w:color w:val="000000"/>
          <w:sz w:val="22"/>
          <w:szCs w:val="22"/>
          <w:lang w:val="es-ES"/>
        </w:rPr>
        <w:t>El Extintor debe tener para ser aceptada por la Supervisión las siguientes características de presentación:</w:t>
      </w:r>
    </w:p>
    <w:p w14:paraId="61280239"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Porta Extintor: Con Gancho colgador que no presente dificultades para que el operador dificulte su retiro del gancho.</w:t>
      </w:r>
    </w:p>
    <w:p w14:paraId="56EA1F4B"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Altura de Instalación: 1.20 a 1.50 mts. hasta la altura máxima del extintor.</w:t>
      </w:r>
    </w:p>
    <w:p w14:paraId="6EBF713C"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Etiqueta de control de mantenimiento y/o recarga con fecha de vencimiento vigente.</w:t>
      </w:r>
    </w:p>
    <w:p w14:paraId="416807B4"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Fecha de fabricación colocada estampada en el hombro del extintor.</w:t>
      </w:r>
    </w:p>
    <w:p w14:paraId="4EFC5670"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Rotulación;</w:t>
      </w:r>
    </w:p>
    <w:p w14:paraId="418CDC8E"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Capacidad o potencia del extintor (Rating).</w:t>
      </w:r>
    </w:p>
    <w:p w14:paraId="53F61391"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Norma Técnica de fabricación que cumplen.</w:t>
      </w:r>
    </w:p>
    <w:p w14:paraId="225995AB"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Letra o letras que identifiquen la clase de fuego.</w:t>
      </w:r>
    </w:p>
    <w:p w14:paraId="61CF7B7D"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Tarjeta de inspección del extintor actualizada y firmada.</w:t>
      </w:r>
    </w:p>
    <w:p w14:paraId="6FC1575A"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Instrucción de operación en español, legible y en buen estado para la lectura.</w:t>
      </w:r>
    </w:p>
    <w:p w14:paraId="67411BF1"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Pasador de seguridad completo y colocado adecuadamente.</w:t>
      </w:r>
    </w:p>
    <w:p w14:paraId="47D9DD51"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 xml:space="preserve">Precinto de seguridad completo </w:t>
      </w:r>
    </w:p>
    <w:p w14:paraId="0C0C546E"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Manguera en buenas condiciones de uso.</w:t>
      </w:r>
    </w:p>
    <w:p w14:paraId="500FB7EF"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Fecha de prueba Hidrostática inicial</w:t>
      </w:r>
    </w:p>
    <w:p w14:paraId="0610199B"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Cilindro externo sin abolladuras ni signos de oxidación.</w:t>
      </w:r>
    </w:p>
    <w:p w14:paraId="32B2F141"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Pintura en buen estado sin signos de corrosión y/o oxidación.</w:t>
      </w:r>
    </w:p>
    <w:p w14:paraId="15DE08F5"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NO debe tener más de 20 años desde la fecha de fabricación.</w:t>
      </w:r>
    </w:p>
    <w:p w14:paraId="020A5747"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Debe estar rotulado la identificación y concentración del agente extintor, según NTP 350.043.</w:t>
      </w:r>
    </w:p>
    <w:p w14:paraId="61C30214" w14:textId="77777777" w:rsidR="006127A5" w:rsidRPr="006127A5" w:rsidRDefault="006127A5" w:rsidP="00C3247C">
      <w:pPr>
        <w:numPr>
          <w:ilvl w:val="2"/>
          <w:numId w:val="21"/>
        </w:numPr>
        <w:ind w:left="1134" w:hanging="425"/>
        <w:contextualSpacing/>
        <w:jc w:val="both"/>
        <w:rPr>
          <w:rFonts w:ascii="Arial" w:hAnsi="Arial" w:cs="Arial"/>
          <w:sz w:val="22"/>
          <w:szCs w:val="22"/>
          <w:lang w:val="es-ES"/>
        </w:rPr>
      </w:pPr>
      <w:r w:rsidRPr="006127A5">
        <w:rPr>
          <w:rFonts w:ascii="Arial" w:hAnsi="Arial" w:cs="Arial"/>
          <w:sz w:val="22"/>
          <w:szCs w:val="22"/>
          <w:lang w:val="es-ES"/>
        </w:rPr>
        <w:t xml:space="preserve">Manómetro y marca de presión en buenas condiciones y con marcado correcto de llenado de agente extintor. </w:t>
      </w:r>
    </w:p>
    <w:p w14:paraId="11339775" w14:textId="77777777" w:rsidR="006127A5" w:rsidRPr="006127A5" w:rsidRDefault="006127A5" w:rsidP="006127A5">
      <w:pPr>
        <w:ind w:left="705"/>
        <w:jc w:val="both"/>
        <w:rPr>
          <w:rFonts w:ascii="Arial" w:hAnsi="Arial" w:cs="Arial"/>
          <w:b/>
          <w:sz w:val="22"/>
          <w:szCs w:val="22"/>
          <w:lang w:val="es-ES"/>
        </w:rPr>
      </w:pPr>
    </w:p>
    <w:p w14:paraId="034613FD" w14:textId="5C6DBA07" w:rsidR="006127A5" w:rsidRPr="006127A5" w:rsidRDefault="006127A5" w:rsidP="00324E10">
      <w:pPr>
        <w:pStyle w:val="Ttulo4"/>
        <w:numPr>
          <w:ilvl w:val="1"/>
          <w:numId w:val="41"/>
        </w:numPr>
      </w:pPr>
      <w:bookmarkStart w:id="181" w:name="_Toc101201212"/>
      <w:r w:rsidRPr="006127A5">
        <w:lastRenderedPageBreak/>
        <w:t>MÉTODO DE MEDICIÓN</w:t>
      </w:r>
      <w:bookmarkEnd w:id="181"/>
    </w:p>
    <w:p w14:paraId="32797208" w14:textId="77777777" w:rsidR="006127A5" w:rsidRPr="006127A5" w:rsidRDefault="006127A5" w:rsidP="006127A5">
      <w:pPr>
        <w:ind w:left="709"/>
        <w:jc w:val="both"/>
        <w:rPr>
          <w:rFonts w:ascii="Arial" w:hAnsi="Arial" w:cs="Arial"/>
          <w:b/>
          <w:sz w:val="22"/>
          <w:szCs w:val="22"/>
          <w:lang w:val="es-ES"/>
        </w:rPr>
      </w:pPr>
      <w:r w:rsidRPr="006127A5">
        <w:rPr>
          <w:rFonts w:ascii="Arial" w:hAnsi="Arial" w:cs="Arial"/>
          <w:sz w:val="22"/>
          <w:szCs w:val="22"/>
          <w:lang w:val="es-ES"/>
        </w:rPr>
        <w:t xml:space="preserve"> </w:t>
      </w:r>
      <w:smartTag w:uri="urn:schemas-microsoft-com:office:smarttags" w:element="PersonName">
        <w:smartTagPr>
          <w:attr w:name="ProductID" w:val="La Unidad"/>
        </w:smartTagPr>
        <w:r w:rsidRPr="006127A5">
          <w:rPr>
            <w:rFonts w:ascii="Arial" w:hAnsi="Arial" w:cs="Arial"/>
            <w:sz w:val="22"/>
            <w:szCs w:val="22"/>
            <w:lang w:val="es-ES"/>
          </w:rPr>
          <w:t>La Unidad</w:t>
        </w:r>
      </w:smartTag>
      <w:r w:rsidRPr="006127A5">
        <w:rPr>
          <w:rFonts w:ascii="Arial" w:hAnsi="Arial" w:cs="Arial"/>
          <w:sz w:val="22"/>
          <w:szCs w:val="22"/>
          <w:lang w:val="es-ES"/>
        </w:rPr>
        <w:t xml:space="preserve"> de medida, será la unidad (unid.), que será medida al verificarse la correcta colocación, funcionamiento y protocolo de prueba.</w:t>
      </w:r>
    </w:p>
    <w:p w14:paraId="78185B52" w14:textId="77777777" w:rsidR="006127A5" w:rsidRPr="006127A5" w:rsidRDefault="006127A5" w:rsidP="006127A5">
      <w:pPr>
        <w:tabs>
          <w:tab w:val="center" w:pos="4252"/>
          <w:tab w:val="right" w:pos="8504"/>
        </w:tabs>
        <w:ind w:left="709"/>
        <w:rPr>
          <w:rFonts w:ascii="Arial" w:hAnsi="Arial" w:cs="Arial"/>
          <w:sz w:val="22"/>
          <w:szCs w:val="22"/>
          <w:lang w:val="es-ES"/>
        </w:rPr>
      </w:pPr>
    </w:p>
    <w:p w14:paraId="59745565" w14:textId="3487CFA7" w:rsidR="006127A5" w:rsidRPr="006127A5" w:rsidRDefault="006127A5" w:rsidP="00324E10">
      <w:pPr>
        <w:pStyle w:val="Ttulo4"/>
        <w:numPr>
          <w:ilvl w:val="1"/>
          <w:numId w:val="41"/>
        </w:numPr>
      </w:pPr>
      <w:bookmarkStart w:id="182" w:name="_Toc101201213"/>
      <w:r w:rsidRPr="006127A5">
        <w:t>CONDICIONES DE PAGO</w:t>
      </w:r>
      <w:bookmarkEnd w:id="182"/>
    </w:p>
    <w:p w14:paraId="5EFCE03A" w14:textId="77777777" w:rsidR="006127A5" w:rsidRPr="006127A5" w:rsidRDefault="006127A5" w:rsidP="006127A5">
      <w:pPr>
        <w:tabs>
          <w:tab w:val="center" w:pos="4252"/>
          <w:tab w:val="right" w:pos="8504"/>
        </w:tabs>
        <w:ind w:left="709"/>
        <w:rPr>
          <w:rFonts w:ascii="Arial" w:hAnsi="Arial" w:cs="Arial"/>
          <w:sz w:val="22"/>
          <w:szCs w:val="22"/>
          <w:lang w:val="es-ES"/>
        </w:rPr>
      </w:pPr>
      <w:r w:rsidRPr="006127A5">
        <w:rPr>
          <w:rFonts w:ascii="Arial" w:hAnsi="Arial" w:cs="Arial"/>
          <w:sz w:val="22"/>
          <w:szCs w:val="22"/>
          <w:lang w:val="es-ES"/>
        </w:rPr>
        <w:t>La forma de pago será al verificar el correcto funcionamiento de cada extintor colocado con protocolo y certificación comprobada, contando con la aprobación del Supervisor.</w:t>
      </w:r>
    </w:p>
    <w:p w14:paraId="2632F76D" w14:textId="77777777" w:rsidR="006127A5" w:rsidRPr="006127A5" w:rsidRDefault="006127A5" w:rsidP="006127A5">
      <w:pPr>
        <w:ind w:left="1560"/>
        <w:contextualSpacing/>
        <w:rPr>
          <w:rFonts w:ascii="Arial" w:hAnsi="Arial" w:cs="Arial"/>
          <w:b/>
          <w:sz w:val="22"/>
          <w:szCs w:val="22"/>
          <w:lang w:val="es-ES"/>
        </w:rPr>
      </w:pPr>
    </w:p>
    <w:p w14:paraId="082FBCA8" w14:textId="2A652205" w:rsidR="00161A27" w:rsidRDefault="00161A27" w:rsidP="00115BC4">
      <w:pPr>
        <w:jc w:val="right"/>
        <w:rPr>
          <w:rFonts w:ascii="Arial" w:hAnsi="Arial" w:cs="Arial"/>
          <w:b/>
          <w:sz w:val="22"/>
          <w:szCs w:val="22"/>
          <w:lang w:eastAsia="ar-SA"/>
        </w:rPr>
      </w:pPr>
    </w:p>
    <w:p w14:paraId="04D6DB02" w14:textId="64C4FCA3" w:rsidR="00161A27" w:rsidRDefault="006F774C" w:rsidP="00324E10">
      <w:pPr>
        <w:pStyle w:val="Ttulo4"/>
        <w:numPr>
          <w:ilvl w:val="0"/>
          <w:numId w:val="0"/>
        </w:numPr>
      </w:pPr>
      <w:bookmarkStart w:id="183" w:name="_Toc101201214"/>
      <w:r w:rsidRPr="00D672EE">
        <w:t>P</w:t>
      </w:r>
      <w:r w:rsidRPr="00D672EE">
        <w:rPr>
          <w:rStyle w:val="Ttulo4Car"/>
        </w:rPr>
        <w:t>ARTID</w:t>
      </w:r>
      <w:r w:rsidRPr="006F774C">
        <w:rPr>
          <w:rStyle w:val="Ttulo4Car"/>
          <w:b/>
        </w:rPr>
        <w:t>A</w:t>
      </w:r>
      <w:r w:rsidR="00324E10">
        <w:rPr>
          <w:rStyle w:val="Ttulo4Car"/>
          <w:b/>
        </w:rPr>
        <w:t xml:space="preserve"> </w:t>
      </w:r>
      <w:r w:rsidR="00324E10" w:rsidRPr="00BA5D6F">
        <w:t xml:space="preserve">N° </w:t>
      </w:r>
      <w:r w:rsidRPr="006F774C">
        <w:rPr>
          <w:rStyle w:val="Ttulo4Car"/>
          <w:b/>
        </w:rPr>
        <w:t xml:space="preserve"> </w:t>
      </w:r>
      <w:r w:rsidR="000D24D2">
        <w:rPr>
          <w:rStyle w:val="Ttulo4Car"/>
          <w:b/>
        </w:rPr>
        <w:t>03.16</w:t>
      </w:r>
      <w:r w:rsidRPr="006F774C">
        <w:rPr>
          <w:rStyle w:val="Ttulo4Car"/>
          <w:b/>
        </w:rPr>
        <w:t>.</w:t>
      </w:r>
      <w:r w:rsidR="00D339CE">
        <w:rPr>
          <w:rStyle w:val="Ttulo4Car"/>
          <w:b/>
        </w:rPr>
        <w:t>0</w:t>
      </w:r>
      <w:r w:rsidRPr="006F774C">
        <w:rPr>
          <w:rStyle w:val="Ttulo4Car"/>
          <w:b/>
        </w:rPr>
        <w:t xml:space="preserve">7.05  </w:t>
      </w:r>
      <w:r w:rsidRPr="006F774C">
        <w:t>GABINETE</w:t>
      </w:r>
      <w:r w:rsidR="00D672EE">
        <w:t xml:space="preserve"> METALICO </w:t>
      </w:r>
      <w:r w:rsidRPr="006F774C">
        <w:t xml:space="preserve"> PORTA EXTINTOR</w:t>
      </w:r>
      <w:bookmarkEnd w:id="183"/>
      <w:r w:rsidRPr="006F774C">
        <w:t xml:space="preserve"> </w:t>
      </w:r>
    </w:p>
    <w:p w14:paraId="313733AF" w14:textId="706D50B7" w:rsidR="006F774C" w:rsidRDefault="006F774C" w:rsidP="00324E10">
      <w:pPr>
        <w:pStyle w:val="Ttulo4"/>
        <w:numPr>
          <w:ilvl w:val="0"/>
          <w:numId w:val="0"/>
        </w:numPr>
        <w:ind w:left="851"/>
      </w:pPr>
    </w:p>
    <w:p w14:paraId="72F9A8D1" w14:textId="6E72721E" w:rsidR="006F774C" w:rsidRPr="004A3A0D" w:rsidRDefault="006F774C" w:rsidP="00324E10">
      <w:pPr>
        <w:pStyle w:val="Ttulo4"/>
        <w:numPr>
          <w:ilvl w:val="0"/>
          <w:numId w:val="46"/>
        </w:numPr>
      </w:pPr>
      <w:bookmarkStart w:id="184" w:name="_Toc101201215"/>
      <w:r w:rsidRPr="000C76F9">
        <w:t>DESCRIPCIÓN</w:t>
      </w:r>
      <w:bookmarkEnd w:id="184"/>
    </w:p>
    <w:p w14:paraId="1C5C9004" w14:textId="02F171AF" w:rsidR="00160D64" w:rsidRDefault="006F774C" w:rsidP="00D672EE">
      <w:pPr>
        <w:spacing w:after="120"/>
        <w:ind w:left="851"/>
        <w:jc w:val="both"/>
        <w:rPr>
          <w:rFonts w:ascii="Arial" w:hAnsi="Arial" w:cs="Arial"/>
          <w:sz w:val="22"/>
          <w:szCs w:val="22"/>
          <w:lang w:val="es-ES"/>
        </w:rPr>
      </w:pPr>
      <w:r w:rsidRPr="00D672EE">
        <w:rPr>
          <w:rFonts w:ascii="Arial" w:hAnsi="Arial" w:cs="Arial"/>
          <w:sz w:val="22"/>
          <w:szCs w:val="22"/>
          <w:lang w:val="es-ES"/>
        </w:rPr>
        <w:t>Esta partida comprende el suministro de</w:t>
      </w:r>
      <w:r w:rsidR="00D672EE">
        <w:rPr>
          <w:rFonts w:ascii="Arial" w:hAnsi="Arial" w:cs="Arial"/>
          <w:sz w:val="22"/>
          <w:szCs w:val="22"/>
          <w:lang w:val="es-ES"/>
        </w:rPr>
        <w:t>l</w:t>
      </w:r>
      <w:r w:rsidRPr="00D672EE">
        <w:rPr>
          <w:rFonts w:ascii="Arial" w:hAnsi="Arial" w:cs="Arial"/>
          <w:sz w:val="22"/>
          <w:szCs w:val="22"/>
          <w:lang w:val="es-ES"/>
        </w:rPr>
        <w:t xml:space="preserve"> </w:t>
      </w:r>
      <w:r w:rsidR="004F10C5" w:rsidRPr="00D672EE">
        <w:rPr>
          <w:rFonts w:ascii="Arial" w:hAnsi="Arial" w:cs="Arial"/>
          <w:sz w:val="22"/>
          <w:szCs w:val="22"/>
          <w:lang w:val="es-ES"/>
        </w:rPr>
        <w:t xml:space="preserve">Gabinete </w:t>
      </w:r>
      <w:r w:rsidR="00D339CE" w:rsidRPr="00D672EE">
        <w:rPr>
          <w:rFonts w:ascii="Arial" w:hAnsi="Arial" w:cs="Arial"/>
          <w:sz w:val="22"/>
          <w:szCs w:val="22"/>
          <w:lang w:val="es-ES"/>
        </w:rPr>
        <w:t>metálico</w:t>
      </w:r>
      <w:r w:rsidR="004F10C5" w:rsidRPr="00D672EE">
        <w:rPr>
          <w:rFonts w:ascii="Arial" w:hAnsi="Arial" w:cs="Arial"/>
          <w:sz w:val="22"/>
          <w:szCs w:val="22"/>
          <w:lang w:val="es-ES"/>
        </w:rPr>
        <w:t xml:space="preserve"> </w:t>
      </w:r>
      <w:r w:rsidR="00D672EE">
        <w:rPr>
          <w:rFonts w:ascii="Arial" w:hAnsi="Arial" w:cs="Arial"/>
          <w:sz w:val="22"/>
          <w:szCs w:val="22"/>
          <w:lang w:val="es-ES"/>
        </w:rPr>
        <w:t xml:space="preserve">porta extintores </w:t>
      </w:r>
      <w:r w:rsidR="00D339CE">
        <w:rPr>
          <w:rFonts w:ascii="Arial" w:hAnsi="Arial" w:cs="Arial"/>
          <w:sz w:val="22"/>
          <w:szCs w:val="22"/>
          <w:lang w:val="es-ES"/>
        </w:rPr>
        <w:t>portátiles</w:t>
      </w:r>
      <w:r w:rsidR="00D672EE">
        <w:rPr>
          <w:rFonts w:ascii="Arial" w:hAnsi="Arial" w:cs="Arial"/>
          <w:sz w:val="22"/>
          <w:szCs w:val="22"/>
          <w:lang w:val="es-ES"/>
        </w:rPr>
        <w:t xml:space="preserve"> de 6 y 10 kg,</w:t>
      </w:r>
      <w:r w:rsidR="004F10C5" w:rsidRPr="00D672EE">
        <w:rPr>
          <w:rFonts w:ascii="Arial" w:hAnsi="Arial" w:cs="Arial"/>
          <w:sz w:val="22"/>
          <w:szCs w:val="22"/>
          <w:lang w:val="es-ES"/>
        </w:rPr>
        <w:t xml:space="preserve"> que sirve </w:t>
      </w:r>
      <w:r w:rsidR="00D672EE" w:rsidRPr="00D672EE">
        <w:rPr>
          <w:rFonts w:ascii="Arial" w:hAnsi="Arial" w:cs="Arial"/>
          <w:sz w:val="22"/>
          <w:szCs w:val="22"/>
          <w:lang w:val="es-ES"/>
        </w:rPr>
        <w:t>Sirven de soporte y protección de los extintores contra robos, vandalismo y manipulación</w:t>
      </w:r>
      <w:r w:rsidR="00D339CE">
        <w:rPr>
          <w:rFonts w:ascii="Arial" w:hAnsi="Arial" w:cs="Arial"/>
          <w:sz w:val="22"/>
          <w:szCs w:val="22"/>
          <w:lang w:val="es-ES"/>
        </w:rPr>
        <w:t>.</w:t>
      </w:r>
      <w:r w:rsidR="00D672EE" w:rsidRPr="00D672EE">
        <w:rPr>
          <w:rFonts w:ascii="Arial" w:hAnsi="Arial" w:cs="Arial"/>
          <w:sz w:val="22"/>
          <w:szCs w:val="22"/>
          <w:lang w:val="es-ES"/>
        </w:rPr>
        <w:t xml:space="preserve"> Sirven de soporte y protección de los extintores contra robos, vandalismo y manipulación innecesaria </w:t>
      </w:r>
      <w:r w:rsidR="00D339CE" w:rsidRPr="00D672EE">
        <w:rPr>
          <w:rFonts w:ascii="Arial" w:hAnsi="Arial" w:cs="Arial"/>
          <w:sz w:val="22"/>
          <w:szCs w:val="22"/>
          <w:lang w:val="es-ES"/>
        </w:rPr>
        <w:t>necesaria</w:t>
      </w:r>
      <w:r w:rsidR="00D672EE" w:rsidRPr="00D672EE">
        <w:rPr>
          <w:rFonts w:ascii="Arial" w:hAnsi="Arial" w:cs="Arial"/>
          <w:sz w:val="22"/>
          <w:szCs w:val="22"/>
          <w:lang w:val="es-ES"/>
        </w:rPr>
        <w:t xml:space="preserve"> </w:t>
      </w:r>
    </w:p>
    <w:p w14:paraId="5EA0925B" w14:textId="521B1F19" w:rsidR="006F774C" w:rsidRDefault="006F774C" w:rsidP="00324E10">
      <w:pPr>
        <w:pStyle w:val="Ttulo4"/>
        <w:numPr>
          <w:ilvl w:val="0"/>
          <w:numId w:val="46"/>
        </w:numPr>
      </w:pPr>
      <w:bookmarkStart w:id="185" w:name="_Toc101201216"/>
      <w:r w:rsidRPr="006127A5">
        <w:t>NOMBRE:</w:t>
      </w:r>
      <w:r w:rsidR="004F10C5" w:rsidRPr="004F10C5">
        <w:t xml:space="preserve"> </w:t>
      </w:r>
      <w:r w:rsidR="004F10C5" w:rsidRPr="006F774C">
        <w:t xml:space="preserve">GABINETE </w:t>
      </w:r>
      <w:r w:rsidR="00D672EE">
        <w:t xml:space="preserve">METALICO </w:t>
      </w:r>
      <w:r w:rsidR="004F10C5" w:rsidRPr="006F774C">
        <w:t>PORTA EXTINTOR</w:t>
      </w:r>
      <w:bookmarkEnd w:id="185"/>
      <w:r w:rsidRPr="004D0428">
        <w:t xml:space="preserve"> </w:t>
      </w:r>
    </w:p>
    <w:p w14:paraId="0AB1B110" w14:textId="77777777" w:rsidR="00D672EE" w:rsidRPr="00D672EE" w:rsidRDefault="00D672EE" w:rsidP="00D672EE">
      <w:pPr>
        <w:rPr>
          <w:lang w:val="es-ES" w:eastAsia="es-ES_tradnl"/>
        </w:rPr>
      </w:pPr>
    </w:p>
    <w:p w14:paraId="511BA52B" w14:textId="49960F36" w:rsidR="006F774C" w:rsidRPr="00D9304E" w:rsidRDefault="006F774C" w:rsidP="00324E10">
      <w:pPr>
        <w:pStyle w:val="Ttulo4"/>
        <w:numPr>
          <w:ilvl w:val="0"/>
          <w:numId w:val="25"/>
        </w:numPr>
      </w:pPr>
      <w:bookmarkStart w:id="186" w:name="_Toc101201217"/>
      <w:r w:rsidRPr="006127A5">
        <w:t>COMPONENTES:</w:t>
      </w:r>
      <w:bookmarkEnd w:id="186"/>
      <w:r w:rsidRPr="00D9304E">
        <w:t xml:space="preserve">   </w:t>
      </w:r>
    </w:p>
    <w:p w14:paraId="2C9C42FB" w14:textId="1D17E524" w:rsidR="006F774C" w:rsidRPr="00160D64" w:rsidRDefault="0001319D" w:rsidP="00324E10">
      <w:pPr>
        <w:pStyle w:val="Ttulo4"/>
        <w:numPr>
          <w:ilvl w:val="0"/>
          <w:numId w:val="0"/>
        </w:numPr>
        <w:ind w:left="851"/>
      </w:pPr>
      <w:r>
        <w:t xml:space="preserve"> </w:t>
      </w:r>
      <w:bookmarkStart w:id="187" w:name="_Toc101201218"/>
      <w:r w:rsidRPr="00160D64">
        <w:t xml:space="preserve">Gabinete </w:t>
      </w:r>
      <w:r w:rsidR="00D339CE" w:rsidRPr="00160D64">
        <w:t>metálico</w:t>
      </w:r>
      <w:r w:rsidRPr="00160D64">
        <w:t xml:space="preserve"> Porta Extintores </w:t>
      </w:r>
      <w:r w:rsidR="006F774C" w:rsidRPr="00160D64">
        <w:t>seguridad cuyas características técnicas son:</w:t>
      </w:r>
      <w:bookmarkEnd w:id="187"/>
    </w:p>
    <w:p w14:paraId="2E39414A" w14:textId="77777777" w:rsidR="0001319D" w:rsidRDefault="0001319D" w:rsidP="0001319D">
      <w:pPr>
        <w:rPr>
          <w:rFonts w:ascii="Arial" w:hAnsi="Arial" w:cs="Arial"/>
          <w:b/>
          <w:sz w:val="22"/>
          <w:szCs w:val="22"/>
          <w:lang w:val="es-ES" w:eastAsia="ar-SA"/>
        </w:rPr>
      </w:pPr>
    </w:p>
    <w:p w14:paraId="658A7059" w14:textId="3DE46BDB" w:rsidR="0001319D" w:rsidRDefault="00D339CE"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Uso apto</w:t>
      </w:r>
      <w:r w:rsidR="0001319D" w:rsidRPr="0001319D">
        <w:rPr>
          <w:rFonts w:ascii="Arial" w:hAnsi="Arial" w:cs="Arial"/>
          <w:color w:val="000000"/>
          <w:sz w:val="22"/>
          <w:szCs w:val="22"/>
          <w:lang w:val="es-ES"/>
        </w:rPr>
        <w:t>: Extintor</w:t>
      </w:r>
      <w:r w:rsidR="0001319D">
        <w:rPr>
          <w:rFonts w:ascii="Arial" w:hAnsi="Arial" w:cs="Arial"/>
          <w:color w:val="000000"/>
          <w:sz w:val="22"/>
          <w:szCs w:val="22"/>
          <w:lang w:val="es-ES"/>
        </w:rPr>
        <w:t xml:space="preserve"> </w:t>
      </w:r>
      <w:r w:rsidRPr="0001319D">
        <w:rPr>
          <w:rFonts w:ascii="Arial" w:hAnsi="Arial" w:cs="Arial"/>
          <w:color w:val="000000"/>
          <w:sz w:val="22"/>
          <w:szCs w:val="22"/>
          <w:lang w:val="es-ES"/>
        </w:rPr>
        <w:t>portá</w:t>
      </w:r>
      <w:r>
        <w:rPr>
          <w:rFonts w:ascii="Arial" w:hAnsi="Arial" w:cs="Arial"/>
          <w:color w:val="000000"/>
          <w:sz w:val="22"/>
          <w:szCs w:val="22"/>
          <w:lang w:val="es-ES"/>
        </w:rPr>
        <w:t>t</w:t>
      </w:r>
      <w:r w:rsidRPr="0001319D">
        <w:rPr>
          <w:rFonts w:ascii="Arial" w:hAnsi="Arial" w:cs="Arial"/>
          <w:color w:val="000000"/>
          <w:sz w:val="22"/>
          <w:szCs w:val="22"/>
          <w:lang w:val="es-ES"/>
        </w:rPr>
        <w:t>i</w:t>
      </w:r>
      <w:r>
        <w:rPr>
          <w:rFonts w:ascii="Arial" w:hAnsi="Arial" w:cs="Arial"/>
          <w:color w:val="000000"/>
          <w:sz w:val="22"/>
          <w:szCs w:val="22"/>
          <w:lang w:val="es-ES"/>
        </w:rPr>
        <w:t>l</w:t>
      </w:r>
      <w:r w:rsidRPr="0001319D">
        <w:rPr>
          <w:rFonts w:ascii="Arial" w:hAnsi="Arial" w:cs="Arial"/>
          <w:color w:val="000000"/>
          <w:sz w:val="22"/>
          <w:szCs w:val="22"/>
          <w:lang w:val="es-ES"/>
        </w:rPr>
        <w:t>es</w:t>
      </w:r>
      <w:r w:rsidR="0001319D" w:rsidRPr="0001319D">
        <w:rPr>
          <w:rFonts w:ascii="Arial" w:hAnsi="Arial" w:cs="Arial"/>
          <w:color w:val="000000"/>
          <w:sz w:val="22"/>
          <w:szCs w:val="22"/>
          <w:lang w:val="es-ES"/>
        </w:rPr>
        <w:t xml:space="preserve"> de  6</w:t>
      </w:r>
      <w:r w:rsidR="00D672EE">
        <w:rPr>
          <w:rFonts w:ascii="Arial" w:hAnsi="Arial" w:cs="Arial"/>
          <w:color w:val="000000"/>
          <w:sz w:val="22"/>
          <w:szCs w:val="22"/>
          <w:lang w:val="es-ES"/>
        </w:rPr>
        <w:t xml:space="preserve"> KG</w:t>
      </w:r>
      <w:r w:rsidR="0001319D" w:rsidRPr="0001319D">
        <w:rPr>
          <w:rFonts w:ascii="Arial" w:hAnsi="Arial" w:cs="Arial"/>
          <w:color w:val="000000"/>
          <w:sz w:val="22"/>
          <w:szCs w:val="22"/>
          <w:lang w:val="es-ES"/>
        </w:rPr>
        <w:t xml:space="preserve">  o  10 kilos.</w:t>
      </w:r>
    </w:p>
    <w:p w14:paraId="0B04F694" w14:textId="00FC5E6C" w:rsidR="0001319D" w:rsidRPr="0001319D" w:rsidRDefault="004F10C5" w:rsidP="0001319D">
      <w:pPr>
        <w:numPr>
          <w:ilvl w:val="2"/>
          <w:numId w:val="21"/>
        </w:numPr>
        <w:ind w:left="1418" w:hanging="425"/>
        <w:jc w:val="both"/>
        <w:rPr>
          <w:rFonts w:ascii="Arial" w:hAnsi="Arial" w:cs="Arial"/>
          <w:color w:val="000000"/>
          <w:sz w:val="22"/>
          <w:szCs w:val="22"/>
          <w:lang w:val="es-ES"/>
        </w:rPr>
      </w:pPr>
      <w:r w:rsidRPr="00FB6AC0">
        <w:rPr>
          <w:rFonts w:ascii="Arial" w:hAnsi="Arial" w:cs="Arial"/>
          <w:noProof/>
          <w:lang w:val="en-US" w:eastAsia="en-US"/>
        </w:rPr>
        <w:drawing>
          <wp:anchor distT="0" distB="0" distL="114300" distR="114300" simplePos="0" relativeHeight="252009472" behindDoc="1" locked="0" layoutInCell="1" allowOverlap="1" wp14:anchorId="37AE1D04" wp14:editId="33E07817">
            <wp:simplePos x="0" y="0"/>
            <wp:positionH relativeFrom="margin">
              <wp:posOffset>2120265</wp:posOffset>
            </wp:positionH>
            <wp:positionV relativeFrom="paragraph">
              <wp:posOffset>247015</wp:posOffset>
            </wp:positionV>
            <wp:extent cx="1800225" cy="543560"/>
            <wp:effectExtent l="0" t="0" r="9525" b="8890"/>
            <wp:wrapTight wrapText="bothSides">
              <wp:wrapPolygon edited="0">
                <wp:start x="0" y="0"/>
                <wp:lineTo x="0" y="21196"/>
                <wp:lineTo x="21486" y="21196"/>
                <wp:lineTo x="21486" y="0"/>
                <wp:lineTo x="0" y="0"/>
              </wp:wrapPolygon>
            </wp:wrapTight>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0225" cy="543560"/>
                    </a:xfrm>
                    <a:prstGeom prst="rect">
                      <a:avLst/>
                    </a:prstGeom>
                  </pic:spPr>
                </pic:pic>
              </a:graphicData>
            </a:graphic>
            <wp14:sizeRelH relativeFrom="page">
              <wp14:pctWidth>0</wp14:pctWidth>
            </wp14:sizeRelH>
            <wp14:sizeRelV relativeFrom="page">
              <wp14:pctHeight>0</wp14:pctHeight>
            </wp14:sizeRelV>
          </wp:anchor>
        </w:drawing>
      </w:r>
      <w:r w:rsidR="0001319D" w:rsidRPr="0001319D">
        <w:rPr>
          <w:rFonts w:ascii="Arial" w:hAnsi="Arial" w:cs="Arial"/>
          <w:color w:val="000000"/>
          <w:sz w:val="22"/>
          <w:szCs w:val="22"/>
          <w:lang w:val="es-ES"/>
        </w:rPr>
        <w:t>Ubicación: En ambientes al aire libre y según planos de seguridad</w:t>
      </w:r>
      <w:r w:rsidR="0001319D">
        <w:rPr>
          <w:rFonts w:ascii="Arial" w:hAnsi="Arial" w:cs="Arial"/>
          <w:color w:val="000000"/>
          <w:sz w:val="22"/>
          <w:szCs w:val="22"/>
          <w:lang w:val="es-ES"/>
        </w:rPr>
        <w:t xml:space="preserve"> en los exteriores</w:t>
      </w:r>
      <w:r>
        <w:rPr>
          <w:rFonts w:ascii="Arial" w:hAnsi="Arial" w:cs="Arial"/>
          <w:color w:val="000000"/>
          <w:sz w:val="22"/>
          <w:szCs w:val="22"/>
          <w:lang w:val="es-ES"/>
        </w:rPr>
        <w:t xml:space="preserve">. </w:t>
      </w:r>
    </w:p>
    <w:p w14:paraId="587442FD" w14:textId="53DC2C2C" w:rsidR="0001319D" w:rsidRPr="0001319D" w:rsidRDefault="00D339CE"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Dimensiones</w:t>
      </w:r>
      <w:r w:rsidR="0001319D" w:rsidRPr="0001319D">
        <w:rPr>
          <w:rFonts w:ascii="Arial" w:hAnsi="Arial" w:cs="Arial"/>
          <w:color w:val="000000"/>
          <w:sz w:val="22"/>
          <w:szCs w:val="22"/>
          <w:lang w:val="es-ES"/>
        </w:rPr>
        <w:t xml:space="preserve">:  </w:t>
      </w:r>
      <w:r w:rsidR="0001319D" w:rsidRPr="0001319D">
        <w:rPr>
          <w:rFonts w:ascii="Arial" w:hAnsi="Arial" w:cs="Arial"/>
          <w:color w:val="000000"/>
          <w:sz w:val="22"/>
          <w:szCs w:val="22"/>
          <w:lang w:val="es-ES"/>
        </w:rPr>
        <w:br/>
      </w:r>
    </w:p>
    <w:p w14:paraId="7F3AB8BA" w14:textId="2301C3E2" w:rsidR="0001319D" w:rsidRDefault="0001319D" w:rsidP="004F10C5">
      <w:pPr>
        <w:ind w:left="1560"/>
        <w:jc w:val="both"/>
        <w:rPr>
          <w:rFonts w:ascii="Arial" w:hAnsi="Arial" w:cs="Arial"/>
          <w:color w:val="000000"/>
          <w:sz w:val="22"/>
          <w:szCs w:val="22"/>
          <w:lang w:val="es-ES"/>
        </w:rPr>
      </w:pPr>
    </w:p>
    <w:p w14:paraId="15C4765E" w14:textId="77777777" w:rsidR="004F10C5" w:rsidRPr="0001319D" w:rsidRDefault="004F10C5" w:rsidP="004F10C5">
      <w:pPr>
        <w:ind w:left="1560"/>
        <w:jc w:val="both"/>
        <w:rPr>
          <w:rFonts w:ascii="Arial" w:hAnsi="Arial" w:cs="Arial"/>
          <w:color w:val="000000"/>
          <w:sz w:val="22"/>
          <w:szCs w:val="22"/>
          <w:lang w:val="es-ES"/>
        </w:rPr>
      </w:pPr>
    </w:p>
    <w:p w14:paraId="0ACDA917" w14:textId="77777777" w:rsidR="0001319D" w:rsidRPr="0001319D" w:rsidRDefault="0001319D"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Gabinete de metal con chapa tipo cierre a presión. Pus, llave, puerta, vidrio, para empotrar o adosar,</w:t>
      </w:r>
    </w:p>
    <w:p w14:paraId="0EDC9207" w14:textId="77777777" w:rsidR="0001319D" w:rsidRPr="0001319D" w:rsidRDefault="0001319D"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Fabricación Lámina de acero laminado en frío de 1 mm. con pintura electroestática roja</w:t>
      </w:r>
    </w:p>
    <w:p w14:paraId="3EDAD2A3" w14:textId="77777777" w:rsidR="0001319D" w:rsidRPr="0001319D" w:rsidRDefault="0001319D"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Considerar doble capa de anticorrosivo y doble capa de pintura marina.</w:t>
      </w:r>
    </w:p>
    <w:p w14:paraId="6BCF849D" w14:textId="77777777" w:rsidR="0001319D" w:rsidRPr="0001319D" w:rsidRDefault="0001319D"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Montaje: Altura de montaje a la base 0.75M.</w:t>
      </w:r>
    </w:p>
    <w:p w14:paraId="131F6D3B" w14:textId="77777777" w:rsidR="0001319D" w:rsidRPr="0001319D" w:rsidRDefault="0001319D" w:rsidP="0001319D">
      <w:pPr>
        <w:numPr>
          <w:ilvl w:val="2"/>
          <w:numId w:val="21"/>
        </w:numPr>
        <w:ind w:left="1418" w:hanging="425"/>
        <w:jc w:val="both"/>
        <w:rPr>
          <w:rFonts w:ascii="Arial" w:hAnsi="Arial" w:cs="Arial"/>
          <w:color w:val="000000"/>
          <w:sz w:val="22"/>
          <w:szCs w:val="22"/>
          <w:lang w:val="es-ES"/>
        </w:rPr>
      </w:pPr>
      <w:r w:rsidRPr="0001319D">
        <w:rPr>
          <w:rFonts w:ascii="Arial" w:hAnsi="Arial" w:cs="Arial"/>
          <w:color w:val="000000"/>
          <w:sz w:val="22"/>
          <w:szCs w:val="22"/>
          <w:lang w:val="es-ES"/>
        </w:rPr>
        <w:t>Colores: Rojo y Blanco</w:t>
      </w:r>
    </w:p>
    <w:p w14:paraId="32A8803D" w14:textId="77777777" w:rsidR="006F774C" w:rsidRPr="007C6CC6" w:rsidRDefault="006F774C" w:rsidP="006F774C">
      <w:pPr>
        <w:ind w:left="1418"/>
        <w:jc w:val="both"/>
        <w:rPr>
          <w:rFonts w:ascii="Arial" w:hAnsi="Arial" w:cs="Arial"/>
          <w:color w:val="000000"/>
          <w:sz w:val="22"/>
          <w:szCs w:val="22"/>
          <w:lang w:val="es-ES"/>
        </w:rPr>
      </w:pPr>
    </w:p>
    <w:p w14:paraId="054C6055" w14:textId="397B2395" w:rsidR="006F774C" w:rsidRPr="00D272B6" w:rsidRDefault="006F774C" w:rsidP="00324E10">
      <w:pPr>
        <w:pStyle w:val="Ttulo4"/>
        <w:numPr>
          <w:ilvl w:val="1"/>
          <w:numId w:val="25"/>
        </w:numPr>
      </w:pPr>
      <w:bookmarkStart w:id="188" w:name="_Toc101201219"/>
      <w:r w:rsidRPr="00D272B6">
        <w:t>PROCEDIMIENTO CONSTRUCTIVO</w:t>
      </w:r>
      <w:bookmarkEnd w:id="188"/>
    </w:p>
    <w:p w14:paraId="5E184AE2" w14:textId="4E1B5C92" w:rsidR="006F774C" w:rsidRDefault="006F774C" w:rsidP="006F774C">
      <w:pPr>
        <w:spacing w:after="120"/>
        <w:ind w:left="822"/>
        <w:jc w:val="both"/>
        <w:rPr>
          <w:rFonts w:ascii="Arial" w:hAnsi="Arial" w:cs="Arial"/>
          <w:sz w:val="22"/>
          <w:szCs w:val="22"/>
          <w:lang w:val="es-ES"/>
        </w:rPr>
      </w:pPr>
      <w:r w:rsidRPr="006127A5">
        <w:rPr>
          <w:rFonts w:ascii="Arial" w:hAnsi="Arial" w:cs="Arial"/>
          <w:sz w:val="22"/>
          <w:szCs w:val="22"/>
          <w:lang w:val="es-ES"/>
        </w:rPr>
        <w:t>El Contratista realizará el suministro de</w:t>
      </w:r>
      <w:r w:rsidR="004F10C5">
        <w:rPr>
          <w:rFonts w:ascii="Arial" w:hAnsi="Arial" w:cs="Arial"/>
          <w:sz w:val="22"/>
          <w:szCs w:val="22"/>
          <w:lang w:val="es-ES"/>
        </w:rPr>
        <w:t xml:space="preserve"> </w:t>
      </w:r>
      <w:r w:rsidRPr="006127A5">
        <w:rPr>
          <w:rFonts w:ascii="Arial" w:hAnsi="Arial" w:cs="Arial"/>
          <w:sz w:val="22"/>
          <w:szCs w:val="22"/>
          <w:lang w:val="es-ES"/>
        </w:rPr>
        <w:t xml:space="preserve"> </w:t>
      </w:r>
      <w:r w:rsidR="004F10C5">
        <w:rPr>
          <w:rFonts w:ascii="Arial" w:hAnsi="Arial" w:cs="Arial"/>
          <w:sz w:val="22"/>
          <w:szCs w:val="22"/>
          <w:lang w:val="es-ES"/>
        </w:rPr>
        <w:t>gabinete porta extintor</w:t>
      </w:r>
      <w:r w:rsidRPr="006127A5">
        <w:rPr>
          <w:rFonts w:ascii="Arial" w:hAnsi="Arial" w:cs="Arial"/>
          <w:sz w:val="22"/>
          <w:szCs w:val="22"/>
          <w:lang w:val="es-ES"/>
        </w:rPr>
        <w:t xml:space="preserve"> de acuerdo a las especificaciones técnicas del proyecto y a la Norma 399.010.1. </w:t>
      </w:r>
    </w:p>
    <w:p w14:paraId="64FDAE2B" w14:textId="77777777" w:rsidR="006F774C" w:rsidRPr="006127A5" w:rsidRDefault="006F774C" w:rsidP="006F774C">
      <w:pPr>
        <w:spacing w:after="120"/>
        <w:ind w:left="708" w:firstLine="114"/>
        <w:jc w:val="both"/>
        <w:rPr>
          <w:rFonts w:ascii="Arial" w:hAnsi="Arial" w:cs="Arial"/>
          <w:sz w:val="22"/>
          <w:szCs w:val="22"/>
          <w:lang w:val="es-ES"/>
        </w:rPr>
      </w:pPr>
    </w:p>
    <w:p w14:paraId="730FA14D" w14:textId="12EFAAB2" w:rsidR="006F774C" w:rsidRPr="00D272B6" w:rsidRDefault="006F774C" w:rsidP="00324E10">
      <w:pPr>
        <w:pStyle w:val="Ttulo4"/>
        <w:numPr>
          <w:ilvl w:val="1"/>
          <w:numId w:val="25"/>
        </w:numPr>
      </w:pPr>
      <w:bookmarkStart w:id="189" w:name="_Toc101201220"/>
      <w:r w:rsidRPr="00D272B6">
        <w:lastRenderedPageBreak/>
        <w:t>PROCEDIMIENTO DE ENTREGA</w:t>
      </w:r>
      <w:bookmarkEnd w:id="189"/>
    </w:p>
    <w:p w14:paraId="39AC0694" w14:textId="77777777" w:rsidR="006F774C" w:rsidRPr="00A971E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 señal debe ingresar a los alcances de obra sin rajaduras ni con el vinil arrugado por defectos de pegado a su base.</w:t>
      </w:r>
    </w:p>
    <w:p w14:paraId="17851C22" w14:textId="77777777" w:rsidR="006F774C" w:rsidRPr="00A971E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Las medidas deben ser correctas</w:t>
      </w:r>
    </w:p>
    <w:p w14:paraId="6894F8F3" w14:textId="77777777" w:rsidR="006F774C" w:rsidRPr="00A971E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Los colores deben ser establecidos por la norma NTP 399.010.1</w:t>
      </w:r>
    </w:p>
    <w:p w14:paraId="361F6FC0" w14:textId="77777777" w:rsidR="006F774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sistema de adhesión de cada señal debe ser de acuerdo al plano SG-06 de seguridad.</w:t>
      </w:r>
    </w:p>
    <w:p w14:paraId="6F0EDAAF" w14:textId="77777777" w:rsidR="006F774C" w:rsidRPr="00A971EC" w:rsidRDefault="006F774C" w:rsidP="006F774C">
      <w:pPr>
        <w:ind w:left="1418"/>
        <w:jc w:val="both"/>
        <w:rPr>
          <w:rFonts w:ascii="Arial" w:hAnsi="Arial" w:cs="Arial"/>
          <w:color w:val="000000"/>
          <w:sz w:val="22"/>
          <w:szCs w:val="22"/>
          <w:lang w:val="es-ES"/>
        </w:rPr>
      </w:pPr>
    </w:p>
    <w:p w14:paraId="27E865C9" w14:textId="1D34B4AB" w:rsidR="006F774C" w:rsidRPr="00D272B6" w:rsidRDefault="006F774C" w:rsidP="00324E10">
      <w:pPr>
        <w:pStyle w:val="Ttulo4"/>
        <w:numPr>
          <w:ilvl w:val="1"/>
          <w:numId w:val="25"/>
        </w:numPr>
      </w:pPr>
      <w:bookmarkStart w:id="190" w:name="_Toc101201221"/>
      <w:r w:rsidRPr="00D272B6">
        <w:t>PROCEDIMIENTO DE VALIDEZ DE LA SUPERVISIÓN</w:t>
      </w:r>
      <w:bookmarkEnd w:id="190"/>
    </w:p>
    <w:p w14:paraId="19958D63" w14:textId="77777777" w:rsidR="006F774C" w:rsidRPr="00A971E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 xml:space="preserve">el contratista deberá presentar a la supervisión los materiales en los que fabricaran las señales de acuerdo a las especificaciones técnicas. </w:t>
      </w:r>
    </w:p>
    <w:p w14:paraId="195DDFBD" w14:textId="77777777" w:rsidR="006F774C" w:rsidRPr="00A971EC" w:rsidRDefault="006F774C" w:rsidP="006F774C">
      <w:pPr>
        <w:numPr>
          <w:ilvl w:val="2"/>
          <w:numId w:val="21"/>
        </w:numPr>
        <w:ind w:left="1418" w:hanging="425"/>
        <w:jc w:val="both"/>
        <w:rPr>
          <w:rFonts w:ascii="Arial" w:hAnsi="Arial" w:cs="Arial"/>
          <w:color w:val="000000"/>
          <w:sz w:val="22"/>
          <w:szCs w:val="22"/>
          <w:lang w:val="es-ES"/>
        </w:rPr>
      </w:pPr>
      <w:r w:rsidRPr="00A971EC">
        <w:rPr>
          <w:rFonts w:ascii="Arial" w:hAnsi="Arial" w:cs="Arial"/>
          <w:color w:val="000000"/>
          <w:sz w:val="22"/>
          <w:szCs w:val="22"/>
          <w:lang w:val="es-ES"/>
        </w:rPr>
        <w:t>El contratista deberá presentar para su aprobación una muestra de cada tipo de la señal con su respectivo sistema de adhesión y/o colgada.</w:t>
      </w:r>
    </w:p>
    <w:p w14:paraId="415D2828" w14:textId="77777777" w:rsidR="006F774C" w:rsidRDefault="006F774C" w:rsidP="006F774C">
      <w:pPr>
        <w:numPr>
          <w:ilvl w:val="2"/>
          <w:numId w:val="21"/>
        </w:numPr>
        <w:ind w:left="1418" w:hanging="425"/>
        <w:jc w:val="both"/>
        <w:rPr>
          <w:rFonts w:ascii="Arial" w:hAnsi="Arial" w:cs="Arial"/>
          <w:sz w:val="22"/>
          <w:szCs w:val="22"/>
          <w:lang w:val="es-ES"/>
        </w:rPr>
      </w:pPr>
      <w:r w:rsidRPr="00A971EC">
        <w:rPr>
          <w:rFonts w:ascii="Arial" w:hAnsi="Arial" w:cs="Arial"/>
          <w:color w:val="000000"/>
          <w:sz w:val="22"/>
          <w:szCs w:val="22"/>
          <w:lang w:val="es-ES"/>
        </w:rPr>
        <w:t>El contratista deberá presentar a la supervisión el procedimiento de trabajo para la instalación de obra, en este procedimiento se incluirá los aspectos de seguridad que se utilizarán para este tipo</w:t>
      </w:r>
      <w:r w:rsidRPr="006127A5">
        <w:rPr>
          <w:rFonts w:ascii="Arial" w:hAnsi="Arial" w:cs="Arial"/>
          <w:sz w:val="22"/>
          <w:szCs w:val="22"/>
          <w:lang w:val="es-ES"/>
        </w:rPr>
        <w:t xml:space="preserve"> de trabajo.</w:t>
      </w:r>
    </w:p>
    <w:p w14:paraId="2DDA5FD9" w14:textId="77777777" w:rsidR="006F774C" w:rsidRPr="006127A5" w:rsidRDefault="006F774C" w:rsidP="006F774C">
      <w:pPr>
        <w:ind w:left="1418"/>
        <w:jc w:val="both"/>
        <w:rPr>
          <w:rFonts w:ascii="Arial" w:hAnsi="Arial" w:cs="Arial"/>
          <w:sz w:val="22"/>
          <w:szCs w:val="22"/>
          <w:lang w:val="es-ES"/>
        </w:rPr>
      </w:pPr>
    </w:p>
    <w:p w14:paraId="2D9BCF17" w14:textId="08616AA5" w:rsidR="006F774C" w:rsidRPr="00D272B6" w:rsidRDefault="006F774C" w:rsidP="00324E10">
      <w:pPr>
        <w:pStyle w:val="Ttulo4"/>
        <w:numPr>
          <w:ilvl w:val="1"/>
          <w:numId w:val="25"/>
        </w:numPr>
      </w:pPr>
      <w:bookmarkStart w:id="191" w:name="_Toc101201222"/>
      <w:r w:rsidRPr="00D272B6">
        <w:t>MÉTODO DE MEDICIÓN</w:t>
      </w:r>
      <w:bookmarkEnd w:id="191"/>
    </w:p>
    <w:p w14:paraId="4D64753B" w14:textId="59807E21" w:rsidR="006F774C" w:rsidRPr="006127A5" w:rsidRDefault="006F774C" w:rsidP="006F774C">
      <w:pPr>
        <w:ind w:left="822"/>
        <w:jc w:val="both"/>
        <w:rPr>
          <w:rFonts w:ascii="Arial" w:hAnsi="Arial" w:cs="Arial"/>
          <w:sz w:val="22"/>
          <w:szCs w:val="22"/>
          <w:lang w:val="es-ES"/>
        </w:rPr>
      </w:pPr>
      <w:r w:rsidRPr="006127A5">
        <w:rPr>
          <w:rFonts w:ascii="Arial" w:hAnsi="Arial" w:cs="Arial"/>
          <w:sz w:val="22"/>
          <w:szCs w:val="22"/>
          <w:lang w:val="es-ES"/>
        </w:rPr>
        <w:t xml:space="preserve">La unidad de medida será la unidad (unid.) que será medida al verificarse la correcta colocación, funcionamiento y protocolo de prueba de cada </w:t>
      </w:r>
      <w:r w:rsidR="00CF61C0">
        <w:rPr>
          <w:rFonts w:ascii="Arial" w:hAnsi="Arial" w:cs="Arial"/>
          <w:sz w:val="22"/>
          <w:szCs w:val="22"/>
          <w:lang w:val="es-ES"/>
        </w:rPr>
        <w:t xml:space="preserve"> </w:t>
      </w:r>
      <w:r w:rsidR="00D339CE">
        <w:rPr>
          <w:rFonts w:ascii="Arial" w:hAnsi="Arial" w:cs="Arial"/>
          <w:sz w:val="22"/>
          <w:szCs w:val="22"/>
          <w:lang w:val="es-ES"/>
        </w:rPr>
        <w:t>equipo</w:t>
      </w:r>
    </w:p>
    <w:p w14:paraId="21F2240A" w14:textId="77777777" w:rsidR="006F774C" w:rsidRPr="006127A5" w:rsidRDefault="006F774C" w:rsidP="006F774C">
      <w:pPr>
        <w:jc w:val="both"/>
        <w:rPr>
          <w:rFonts w:ascii="Arial" w:hAnsi="Arial" w:cs="Arial"/>
          <w:b/>
          <w:sz w:val="22"/>
          <w:szCs w:val="22"/>
          <w:lang w:val="es-ES"/>
        </w:rPr>
      </w:pPr>
    </w:p>
    <w:p w14:paraId="615D51AC" w14:textId="77777777" w:rsidR="006F774C" w:rsidRPr="00D272B6" w:rsidRDefault="006F774C" w:rsidP="00324E10">
      <w:pPr>
        <w:pStyle w:val="Ttulo4"/>
        <w:numPr>
          <w:ilvl w:val="1"/>
          <w:numId w:val="25"/>
        </w:numPr>
      </w:pPr>
      <w:bookmarkStart w:id="192" w:name="_Toc101201223"/>
      <w:r w:rsidRPr="00D272B6">
        <w:t>CONDICIONES DE PAGO</w:t>
      </w:r>
      <w:bookmarkEnd w:id="192"/>
    </w:p>
    <w:p w14:paraId="54131C9C" w14:textId="77777777" w:rsidR="006F774C" w:rsidRDefault="006F774C" w:rsidP="006F774C">
      <w:pPr>
        <w:ind w:left="680"/>
        <w:jc w:val="both"/>
        <w:rPr>
          <w:rFonts w:ascii="Arial" w:hAnsi="Arial" w:cs="Arial"/>
          <w:sz w:val="22"/>
          <w:szCs w:val="22"/>
          <w:lang w:val="es-ES"/>
        </w:rPr>
      </w:pPr>
      <w:r w:rsidRPr="006127A5">
        <w:rPr>
          <w:rFonts w:ascii="Arial" w:hAnsi="Arial" w:cs="Arial"/>
          <w:sz w:val="22"/>
          <w:szCs w:val="22"/>
          <w:lang w:val="es-ES"/>
        </w:rPr>
        <w:t>La forma de pago será al verificar el correcto funcionamiento de cada señal, colocada con certificación comprobada por la supervisión.</w:t>
      </w:r>
    </w:p>
    <w:p w14:paraId="7C3D6070" w14:textId="58A78A36" w:rsidR="006F774C" w:rsidRDefault="006F774C" w:rsidP="006F774C">
      <w:pPr>
        <w:ind w:left="680"/>
        <w:jc w:val="both"/>
        <w:rPr>
          <w:rFonts w:ascii="Arial" w:hAnsi="Arial" w:cs="Arial"/>
          <w:sz w:val="22"/>
          <w:szCs w:val="22"/>
          <w:lang w:val="es-ES"/>
        </w:rPr>
      </w:pPr>
    </w:p>
    <w:p w14:paraId="7C7B8117" w14:textId="56E849DC" w:rsidR="0001319D" w:rsidRDefault="0001319D" w:rsidP="0001319D">
      <w:pPr>
        <w:ind w:left="1418"/>
        <w:jc w:val="both"/>
        <w:rPr>
          <w:rFonts w:ascii="Arial" w:hAnsi="Arial" w:cs="Arial"/>
          <w:color w:val="000000"/>
          <w:sz w:val="22"/>
          <w:szCs w:val="22"/>
          <w:lang w:val="es-ES"/>
        </w:rPr>
      </w:pPr>
    </w:p>
    <w:p w14:paraId="28665364" w14:textId="734BE60A" w:rsidR="00CF61C0" w:rsidRDefault="00CF61C0" w:rsidP="0001319D">
      <w:pPr>
        <w:ind w:left="1418"/>
        <w:jc w:val="both"/>
        <w:rPr>
          <w:rFonts w:ascii="Arial" w:hAnsi="Arial" w:cs="Arial"/>
          <w:color w:val="000000"/>
          <w:sz w:val="22"/>
          <w:szCs w:val="22"/>
          <w:lang w:val="es-ES"/>
        </w:rPr>
      </w:pPr>
    </w:p>
    <w:p w14:paraId="41C50777" w14:textId="2CCC61D5" w:rsidR="00CF61C0" w:rsidRDefault="00CF61C0" w:rsidP="0001319D">
      <w:pPr>
        <w:ind w:left="1418"/>
        <w:jc w:val="both"/>
        <w:rPr>
          <w:rFonts w:ascii="Arial" w:hAnsi="Arial" w:cs="Arial"/>
          <w:color w:val="000000"/>
          <w:sz w:val="22"/>
          <w:szCs w:val="22"/>
          <w:lang w:val="es-ES"/>
        </w:rPr>
      </w:pPr>
    </w:p>
    <w:p w14:paraId="37D1EF7D" w14:textId="56516571" w:rsidR="00CF61C0" w:rsidRDefault="00CF61C0" w:rsidP="0001319D">
      <w:pPr>
        <w:ind w:left="1418"/>
        <w:jc w:val="both"/>
        <w:rPr>
          <w:rFonts w:ascii="Arial" w:hAnsi="Arial" w:cs="Arial"/>
          <w:color w:val="000000"/>
          <w:sz w:val="22"/>
          <w:szCs w:val="22"/>
          <w:lang w:val="es-ES"/>
        </w:rPr>
      </w:pPr>
    </w:p>
    <w:p w14:paraId="0BAD78EB" w14:textId="74F06861" w:rsidR="00CF61C0" w:rsidRDefault="00CF61C0" w:rsidP="0001319D">
      <w:pPr>
        <w:ind w:left="1418"/>
        <w:jc w:val="both"/>
        <w:rPr>
          <w:rFonts w:ascii="Arial" w:hAnsi="Arial" w:cs="Arial"/>
          <w:color w:val="000000"/>
          <w:sz w:val="22"/>
          <w:szCs w:val="22"/>
          <w:lang w:val="es-ES"/>
        </w:rPr>
      </w:pPr>
    </w:p>
    <w:p w14:paraId="45E13B56" w14:textId="46A42F06" w:rsidR="00CF61C0" w:rsidRDefault="00CF61C0" w:rsidP="0001319D">
      <w:pPr>
        <w:ind w:left="1418"/>
        <w:jc w:val="both"/>
        <w:rPr>
          <w:rFonts w:ascii="Arial" w:hAnsi="Arial" w:cs="Arial"/>
          <w:color w:val="000000"/>
          <w:sz w:val="22"/>
          <w:szCs w:val="22"/>
          <w:lang w:val="es-ES"/>
        </w:rPr>
      </w:pPr>
    </w:p>
    <w:p w14:paraId="23ACCDC7" w14:textId="77777777" w:rsidR="00CF61C0" w:rsidRPr="0001319D" w:rsidRDefault="00CF61C0" w:rsidP="0001319D">
      <w:pPr>
        <w:ind w:left="1418"/>
        <w:jc w:val="both"/>
        <w:rPr>
          <w:rFonts w:ascii="Arial" w:hAnsi="Arial" w:cs="Arial"/>
          <w:color w:val="000000"/>
          <w:sz w:val="22"/>
          <w:szCs w:val="22"/>
          <w:lang w:val="es-ES"/>
        </w:rPr>
      </w:pPr>
    </w:p>
    <w:sectPr w:rsidR="00CF61C0" w:rsidRPr="0001319D" w:rsidSect="009D4280">
      <w:headerReference w:type="default" r:id="rId10"/>
      <w:footerReference w:type="default" r:id="rId11"/>
      <w:pgSz w:w="11906" w:h="16838" w:code="9"/>
      <w:pgMar w:top="1985" w:right="141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0F7" w14:textId="77777777" w:rsidR="00406BEA" w:rsidRDefault="00406BEA" w:rsidP="00A84D5E">
      <w:r>
        <w:separator/>
      </w:r>
    </w:p>
  </w:endnote>
  <w:endnote w:type="continuationSeparator" w:id="0">
    <w:p w14:paraId="3B3A4C61" w14:textId="77777777" w:rsidR="00406BEA" w:rsidRDefault="00406BEA" w:rsidP="00A8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00"/>
    <w:family w:val="swiss"/>
    <w:notTrueType/>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diaUPC">
    <w:charset w:val="DE"/>
    <w:family w:val="swiss"/>
    <w:pitch w:val="variable"/>
    <w:sig w:usb0="81000003" w:usb1="00000000" w:usb2="00000000" w:usb3="00000000" w:csb0="00010001" w:csb1="00000000"/>
  </w:font>
  <w:font w:name="Swis721 BT">
    <w:panose1 w:val="020B0504020202020204"/>
    <w:charset w:val="00"/>
    <w:family w:val="swiss"/>
    <w:pitch w:val="variable"/>
    <w:sig w:usb0="00000087" w:usb1="00000000" w:usb2="00000000" w:usb3="00000000" w:csb0="0000001B" w:csb1="00000000"/>
  </w:font>
  <w:font w:name="Wide Latin">
    <w:panose1 w:val="020A0A070505050204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IDAutomationHC39M">
    <w:altName w:val="Lucida Console"/>
    <w:charset w:val="00"/>
    <w:family w:val="modern"/>
    <w:pitch w:val="fixed"/>
    <w:sig w:usb0="00000003" w:usb1="0000004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473094"/>
      <w:docPartObj>
        <w:docPartGallery w:val="Page Numbers (Bottom of Page)"/>
        <w:docPartUnique/>
      </w:docPartObj>
    </w:sdtPr>
    <w:sdtEndPr/>
    <w:sdtContent>
      <w:p w14:paraId="38B0E57A" w14:textId="74633A7A" w:rsidR="00324E10" w:rsidRDefault="00324E10">
        <w:pPr>
          <w:pStyle w:val="Piedepgina"/>
          <w:jc w:val="center"/>
        </w:pPr>
        <w:r>
          <w:fldChar w:fldCharType="begin"/>
        </w:r>
        <w:r>
          <w:instrText>PAGE   \* MERGEFORMAT</w:instrText>
        </w:r>
        <w:r>
          <w:fldChar w:fldCharType="separate"/>
        </w:r>
        <w:r w:rsidR="00A57E30" w:rsidRPr="00A57E30">
          <w:rPr>
            <w:noProof/>
            <w:lang w:val="es-ES"/>
          </w:rPr>
          <w:t>7</w:t>
        </w:r>
        <w:r>
          <w:fldChar w:fldCharType="end"/>
        </w:r>
      </w:p>
    </w:sdtContent>
  </w:sdt>
  <w:p w14:paraId="49473F31" w14:textId="77777777" w:rsidR="00324E10" w:rsidRPr="009551E9" w:rsidRDefault="00324E10" w:rsidP="009551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B038" w14:textId="77777777" w:rsidR="00406BEA" w:rsidRDefault="00406BEA" w:rsidP="00A84D5E">
      <w:r>
        <w:separator/>
      </w:r>
    </w:p>
  </w:footnote>
  <w:footnote w:type="continuationSeparator" w:id="0">
    <w:p w14:paraId="2FFA630B" w14:textId="77777777" w:rsidR="00406BEA" w:rsidRDefault="00406BEA" w:rsidP="00A8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3" w:type="dxa"/>
      <w:jc w:val="center"/>
      <w:tblLayout w:type="fixed"/>
      <w:tblCellMar>
        <w:left w:w="0" w:type="dxa"/>
        <w:right w:w="0" w:type="dxa"/>
      </w:tblCellMar>
      <w:tblLook w:val="01E0" w:firstRow="1" w:lastRow="1" w:firstColumn="1" w:lastColumn="1" w:noHBand="0" w:noVBand="0"/>
    </w:tblPr>
    <w:tblGrid>
      <w:gridCol w:w="2218"/>
      <w:gridCol w:w="7280"/>
      <w:gridCol w:w="1455"/>
    </w:tblGrid>
    <w:tr w:rsidR="00324E10" w:rsidRPr="00A4547F" w14:paraId="5ED85B59" w14:textId="77777777" w:rsidTr="008C0D0A">
      <w:trPr>
        <w:trHeight w:hRule="exact" w:val="682"/>
        <w:jc w:val="center"/>
      </w:trPr>
      <w:tc>
        <w:tcPr>
          <w:tcW w:w="2218" w:type="dxa"/>
          <w:vMerge w:val="restart"/>
          <w:tcBorders>
            <w:top w:val="single" w:sz="6" w:space="0" w:color="808080"/>
            <w:left w:val="single" w:sz="6" w:space="0" w:color="808080"/>
            <w:right w:val="single" w:sz="6" w:space="0" w:color="808080"/>
          </w:tcBorders>
          <w:vAlign w:val="center"/>
        </w:tcPr>
        <w:p w14:paraId="517F5110" w14:textId="5B6345E1" w:rsidR="00324E10" w:rsidRPr="00A4547F" w:rsidRDefault="00324E10" w:rsidP="0032761A">
          <w:pPr>
            <w:jc w:val="center"/>
            <w:rPr>
              <w:rFonts w:ascii="Arial Narrow" w:hAnsi="Arial Narrow"/>
              <w:b/>
              <w:bCs/>
              <w:color w:val="002060"/>
              <w:sz w:val="14"/>
              <w:szCs w:val="16"/>
            </w:rPr>
          </w:pPr>
          <w:r w:rsidRPr="00A4547F">
            <w:rPr>
              <w:rFonts w:ascii="Arial Narrow" w:hAnsi="Arial Narrow"/>
              <w:noProof/>
              <w:sz w:val="22"/>
              <w:szCs w:val="22"/>
              <w:lang w:val="en-US" w:eastAsia="en-US"/>
            </w:rPr>
            <mc:AlternateContent>
              <mc:Choice Requires="wps">
                <w:drawing>
                  <wp:anchor distT="0" distB="0" distL="114300" distR="114300" simplePos="0" relativeHeight="251659264" behindDoc="0" locked="0" layoutInCell="1" allowOverlap="1" wp14:anchorId="18356718" wp14:editId="57FE8C90">
                    <wp:simplePos x="0" y="0"/>
                    <wp:positionH relativeFrom="column">
                      <wp:posOffset>154305</wp:posOffset>
                    </wp:positionH>
                    <wp:positionV relativeFrom="paragraph">
                      <wp:posOffset>33655</wp:posOffset>
                    </wp:positionV>
                    <wp:extent cx="906145" cy="824865"/>
                    <wp:effectExtent l="0" t="0" r="65405" b="5143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824865"/>
                            </a:xfrm>
                            <a:prstGeom prst="ellipse">
                              <a:avLst/>
                            </a:prstGeom>
                            <a:pattFill prst="lgGrid">
                              <a:fgClr>
                                <a:srgbClr val="FFFFFF"/>
                              </a:fgClr>
                              <a:bgClr>
                                <a:srgbClr val="C9C9C9"/>
                              </a:bgClr>
                            </a:pattFill>
                            <a:ln w="12700">
                              <a:solidFill>
                                <a:srgbClr val="0070C0"/>
                              </a:solidFill>
                              <a:prstDash val="sysDash"/>
                              <a:bevel/>
                              <a:headEnd/>
                              <a:tailEnd/>
                            </a:ln>
                            <a:effectLst>
                              <a:outerShdw dist="35921" dir="2700000" algn="ctr" rotWithShape="0">
                                <a:srgbClr val="808080">
                                  <a:alpha val="50000"/>
                                </a:srgbClr>
                              </a:outerShdw>
                            </a:effectLst>
                          </wps:spPr>
                          <wps:txbx>
                            <w:txbxContent>
                              <w:p w14:paraId="53C0D1DE" w14:textId="77777777" w:rsidR="00324E10" w:rsidRPr="004578A5" w:rsidRDefault="00324E10" w:rsidP="006F774C">
                                <w:pPr>
                                  <w:ind w:left="-142"/>
                                  <w:jc w:val="center"/>
                                  <w:rPr>
                                    <w:rFonts w:ascii="Bahnschrift" w:hAnsi="Bahnschrift"/>
                                    <w:b/>
                                    <w:bCs/>
                                    <w:color w:val="2F5496"/>
                                    <w:spacing w:val="-12"/>
                                    <w:sz w:val="32"/>
                                    <w:szCs w:val="32"/>
                                    <w:u w:val="thick"/>
                                  </w:rPr>
                                </w:pPr>
                                <w:r w:rsidRPr="004578A5">
                                  <w:rPr>
                                    <w:rFonts w:ascii="Bahnschrift" w:hAnsi="Bahnschrift"/>
                                    <w:b/>
                                    <w:bCs/>
                                    <w:color w:val="2F5496"/>
                                    <w:spacing w:val="-12"/>
                                    <w:sz w:val="32"/>
                                    <w:szCs w:val="32"/>
                                    <w:u w:val="thick"/>
                                  </w:rPr>
                                  <w:t>CCSG</w:t>
                                </w:r>
                              </w:p>
                              <w:p w14:paraId="27401CCC" w14:textId="77777777" w:rsidR="00324E10" w:rsidRPr="004578A5" w:rsidRDefault="00324E10" w:rsidP="0032761A">
                                <w:pPr>
                                  <w:ind w:left="-17"/>
                                  <w:contextualSpacing/>
                                  <w:jc w:val="center"/>
                                  <w:rPr>
                                    <w:rFonts w:ascii="Arial Narrow" w:hAnsi="Arial Narrow"/>
                                    <w:b/>
                                    <w:color w:val="2F5496"/>
                                    <w:spacing w:val="-8"/>
                                    <w:position w:val="-2"/>
                                    <w:sz w:val="14"/>
                                    <w:szCs w:val="10"/>
                                  </w:rPr>
                                </w:pPr>
                                <w:r w:rsidRPr="004578A5">
                                  <w:rPr>
                                    <w:rFonts w:ascii="Arial Narrow" w:hAnsi="Arial Narrow"/>
                                    <w:b/>
                                    <w:color w:val="2F5496"/>
                                    <w:spacing w:val="-8"/>
                                    <w:position w:val="-2"/>
                                    <w:sz w:val="14"/>
                                    <w:szCs w:val="10"/>
                                  </w:rPr>
                                  <w:t>CONSORCIO CONSULTOR</w:t>
                                </w:r>
                              </w:p>
                              <w:p w14:paraId="619D8E35" w14:textId="77777777" w:rsidR="00324E10" w:rsidRPr="004578A5" w:rsidRDefault="00324E10" w:rsidP="0032761A">
                                <w:pPr>
                                  <w:ind w:left="-17" w:right="-330" w:hanging="268"/>
                                  <w:contextualSpacing/>
                                  <w:jc w:val="center"/>
                                  <w:rPr>
                                    <w:rFonts w:ascii="Arial Narrow" w:hAnsi="Arial Narrow"/>
                                    <w:b/>
                                    <w:color w:val="2F5496"/>
                                    <w:spacing w:val="-8"/>
                                    <w:position w:val="-2"/>
                                    <w:sz w:val="14"/>
                                    <w:szCs w:val="10"/>
                                  </w:rPr>
                                </w:pPr>
                                <w:r w:rsidRPr="004578A5">
                                  <w:rPr>
                                    <w:rFonts w:ascii="Arial Narrow" w:hAnsi="Arial Narrow"/>
                                    <w:b/>
                                    <w:color w:val="2F5496"/>
                                    <w:spacing w:val="-8"/>
                                    <w:position w:val="-2"/>
                                    <w:sz w:val="14"/>
                                    <w:szCs w:val="10"/>
                                  </w:rPr>
                                  <w:t>SAUL GARRIDO</w:t>
                                </w:r>
                              </w:p>
                              <w:p w14:paraId="746567C2" w14:textId="77777777" w:rsidR="00324E10" w:rsidRDefault="00324E10" w:rsidP="0032761A">
                                <w:pPr>
                                  <w:jc w:val="center"/>
                                  <w:rPr>
                                    <w:rFonts w:ascii="Bahnschrift" w:hAnsi="Bahnschrift"/>
                                    <w:color w:val="2F5496"/>
                                    <w:sz w:val="10"/>
                                    <w:szCs w:val="10"/>
                                  </w:rPr>
                                </w:pPr>
                              </w:p>
                              <w:p w14:paraId="714A7BE1" w14:textId="77777777" w:rsidR="00324E10" w:rsidRDefault="00324E10" w:rsidP="0032761A">
                                <w:pPr>
                                  <w:rPr>
                                    <w:rFonts w:ascii="Bahnschrift" w:hAnsi="Bahnschrift"/>
                                    <w:color w:val="2F5496"/>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8356718" id="Elipse 16" o:spid="_x0000_s1034" style="position:absolute;left:0;text-align:left;margin-left:12.15pt;margin-top:2.65pt;width:71.3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" strokecolor="#0070c0" strokeweight="1pt">
                    <v:fill r:id="rId1" o:title="" color2="#c9c9c9" type="pattern"/>
                    <v:stroke dashstyle="3 1" joinstyle="bevel"/>
                    <v:shadow on="t" opacity=".5"/>
                    <v:textbox>
                      <w:txbxContent>
                        <w:p w14:paraId="53C0D1DE" w14:textId="77777777" w:rsidR="00324E10" w:rsidRPr="004578A5" w:rsidRDefault="00324E10" w:rsidP="006F774C">
                          <w:pPr>
                            <w:ind w:left="-142"/>
                            <w:jc w:val="center"/>
                            <w:rPr>
                              <w:rFonts w:ascii="Bahnschrift" w:hAnsi="Bahnschrift"/>
                              <w:b/>
                              <w:bCs/>
                              <w:color w:val="2F5496"/>
                              <w:spacing w:val="-12"/>
                              <w:sz w:val="32"/>
                              <w:szCs w:val="32"/>
                              <w:u w:val="thick"/>
                            </w:rPr>
                          </w:pPr>
                          <w:r w:rsidRPr="004578A5">
                            <w:rPr>
                              <w:rFonts w:ascii="Bahnschrift" w:hAnsi="Bahnschrift"/>
                              <w:b/>
                              <w:bCs/>
                              <w:color w:val="2F5496"/>
                              <w:spacing w:val="-12"/>
                              <w:sz w:val="32"/>
                              <w:szCs w:val="32"/>
                              <w:u w:val="thick"/>
                            </w:rPr>
                            <w:t>CCSG</w:t>
                          </w:r>
                        </w:p>
                        <w:p w14:paraId="27401CCC" w14:textId="77777777" w:rsidR="00324E10" w:rsidRPr="004578A5" w:rsidRDefault="00324E10" w:rsidP="0032761A">
                          <w:pPr>
                            <w:ind w:left="-17"/>
                            <w:contextualSpacing/>
                            <w:jc w:val="center"/>
                            <w:rPr>
                              <w:rFonts w:ascii="Arial Narrow" w:hAnsi="Arial Narrow"/>
                              <w:b/>
                              <w:color w:val="2F5496"/>
                              <w:spacing w:val="-8"/>
                              <w:position w:val="-2"/>
                              <w:sz w:val="14"/>
                              <w:szCs w:val="10"/>
                            </w:rPr>
                          </w:pPr>
                          <w:r w:rsidRPr="004578A5">
                            <w:rPr>
                              <w:rFonts w:ascii="Arial Narrow" w:hAnsi="Arial Narrow"/>
                              <w:b/>
                              <w:color w:val="2F5496"/>
                              <w:spacing w:val="-8"/>
                              <w:position w:val="-2"/>
                              <w:sz w:val="14"/>
                              <w:szCs w:val="10"/>
                            </w:rPr>
                            <w:t>CONSORCIO CONSULTOR</w:t>
                          </w:r>
                        </w:p>
                        <w:p w14:paraId="619D8E35" w14:textId="77777777" w:rsidR="00324E10" w:rsidRPr="004578A5" w:rsidRDefault="00324E10" w:rsidP="0032761A">
                          <w:pPr>
                            <w:ind w:left="-17" w:right="-330" w:hanging="268"/>
                            <w:contextualSpacing/>
                            <w:jc w:val="center"/>
                            <w:rPr>
                              <w:rFonts w:ascii="Arial Narrow" w:hAnsi="Arial Narrow"/>
                              <w:b/>
                              <w:color w:val="2F5496"/>
                              <w:spacing w:val="-8"/>
                              <w:position w:val="-2"/>
                              <w:sz w:val="14"/>
                              <w:szCs w:val="10"/>
                            </w:rPr>
                          </w:pPr>
                          <w:r w:rsidRPr="004578A5">
                            <w:rPr>
                              <w:rFonts w:ascii="Arial Narrow" w:hAnsi="Arial Narrow"/>
                              <w:b/>
                              <w:color w:val="2F5496"/>
                              <w:spacing w:val="-8"/>
                              <w:position w:val="-2"/>
                              <w:sz w:val="14"/>
                              <w:szCs w:val="10"/>
                            </w:rPr>
                            <w:t>SAUL GARRIDO</w:t>
                          </w:r>
                        </w:p>
                        <w:p w14:paraId="746567C2" w14:textId="77777777" w:rsidR="00324E10" w:rsidRDefault="00324E10" w:rsidP="0032761A">
                          <w:pPr>
                            <w:jc w:val="center"/>
                            <w:rPr>
                              <w:rFonts w:ascii="Bahnschrift" w:hAnsi="Bahnschrift"/>
                              <w:color w:val="2F5496"/>
                              <w:sz w:val="10"/>
                              <w:szCs w:val="10"/>
                            </w:rPr>
                          </w:pPr>
                        </w:p>
                        <w:p w14:paraId="714A7BE1" w14:textId="77777777" w:rsidR="00324E10" w:rsidRDefault="00324E10" w:rsidP="0032761A">
                          <w:pPr>
                            <w:rPr>
                              <w:rFonts w:ascii="Bahnschrift" w:hAnsi="Bahnschrift"/>
                              <w:color w:val="2F5496"/>
                              <w:sz w:val="10"/>
                              <w:szCs w:val="10"/>
                            </w:rPr>
                          </w:pPr>
                        </w:p>
                      </w:txbxContent>
                    </v:textbox>
                  </v:oval>
                </w:pict>
              </mc:Fallback>
            </mc:AlternateContent>
          </w:r>
        </w:p>
        <w:p w14:paraId="1C55A310" w14:textId="77777777" w:rsidR="00324E10" w:rsidRPr="00A4547F" w:rsidRDefault="00324E10" w:rsidP="0032761A">
          <w:pPr>
            <w:jc w:val="center"/>
            <w:rPr>
              <w:rFonts w:ascii="Arial Narrow" w:hAnsi="Arial Narrow"/>
              <w:b/>
              <w:bCs/>
              <w:color w:val="002060"/>
              <w:sz w:val="14"/>
              <w:szCs w:val="16"/>
            </w:rPr>
          </w:pPr>
        </w:p>
        <w:p w14:paraId="1C5D64E5" w14:textId="77777777" w:rsidR="00324E10" w:rsidRPr="00A4547F" w:rsidRDefault="00324E10" w:rsidP="0032761A">
          <w:pPr>
            <w:jc w:val="center"/>
            <w:rPr>
              <w:rFonts w:ascii="Arial Narrow" w:hAnsi="Arial Narrow"/>
              <w:b/>
              <w:bCs/>
              <w:color w:val="002060"/>
              <w:sz w:val="14"/>
              <w:szCs w:val="16"/>
            </w:rPr>
          </w:pPr>
        </w:p>
        <w:p w14:paraId="45F474FD" w14:textId="77777777" w:rsidR="00324E10" w:rsidRPr="00A4547F" w:rsidRDefault="00324E10" w:rsidP="0032761A">
          <w:pPr>
            <w:jc w:val="center"/>
            <w:rPr>
              <w:rFonts w:ascii="Arial Narrow" w:hAnsi="Arial Narrow"/>
              <w:b/>
              <w:bCs/>
              <w:color w:val="002060"/>
              <w:sz w:val="14"/>
              <w:szCs w:val="16"/>
            </w:rPr>
          </w:pPr>
        </w:p>
        <w:p w14:paraId="4E38F8E8" w14:textId="77777777" w:rsidR="00324E10" w:rsidRPr="00A4547F" w:rsidRDefault="00324E10" w:rsidP="0032761A">
          <w:pPr>
            <w:jc w:val="center"/>
            <w:rPr>
              <w:rFonts w:ascii="Arial Narrow" w:hAnsi="Arial Narrow"/>
              <w:b/>
              <w:bCs/>
              <w:color w:val="002060"/>
              <w:sz w:val="14"/>
              <w:szCs w:val="16"/>
            </w:rPr>
          </w:pPr>
        </w:p>
        <w:p w14:paraId="7AB1C4CE" w14:textId="77777777" w:rsidR="00324E10" w:rsidRPr="00A4547F" w:rsidRDefault="00324E10" w:rsidP="0032761A">
          <w:pPr>
            <w:jc w:val="center"/>
            <w:rPr>
              <w:rFonts w:ascii="Arial Narrow" w:hAnsi="Arial Narrow"/>
              <w:b/>
              <w:bCs/>
              <w:color w:val="002060"/>
              <w:sz w:val="14"/>
              <w:szCs w:val="16"/>
            </w:rPr>
          </w:pPr>
        </w:p>
        <w:p w14:paraId="10D7FB97" w14:textId="77777777" w:rsidR="00324E10" w:rsidRPr="00A4547F" w:rsidRDefault="00324E10" w:rsidP="0032761A">
          <w:pPr>
            <w:jc w:val="center"/>
            <w:rPr>
              <w:rFonts w:ascii="Arial Narrow" w:hAnsi="Arial Narrow"/>
              <w:b/>
              <w:bCs/>
              <w:color w:val="002060"/>
              <w:sz w:val="14"/>
              <w:szCs w:val="16"/>
            </w:rPr>
          </w:pPr>
        </w:p>
        <w:p w14:paraId="48DB80EF" w14:textId="77777777" w:rsidR="00324E10" w:rsidRPr="00A4547F" w:rsidRDefault="00324E10" w:rsidP="0032761A">
          <w:pPr>
            <w:jc w:val="center"/>
            <w:rPr>
              <w:rFonts w:ascii="Arial Narrow" w:hAnsi="Arial Narrow"/>
              <w:b/>
              <w:bCs/>
              <w:color w:val="002060"/>
              <w:sz w:val="14"/>
              <w:szCs w:val="16"/>
            </w:rPr>
          </w:pPr>
        </w:p>
        <w:p w14:paraId="27EE29B1" w14:textId="77777777" w:rsidR="00324E10" w:rsidRPr="00A4547F" w:rsidRDefault="00324E10" w:rsidP="0032761A">
          <w:pPr>
            <w:jc w:val="center"/>
            <w:rPr>
              <w:rFonts w:ascii="Arial Narrow" w:hAnsi="Arial Narrow"/>
              <w:b/>
              <w:bCs/>
              <w:color w:val="002060"/>
              <w:sz w:val="14"/>
              <w:szCs w:val="16"/>
            </w:rPr>
          </w:pPr>
        </w:p>
        <w:p w14:paraId="76C22F1C" w14:textId="77777777" w:rsidR="00324E10" w:rsidRPr="002B3D3A" w:rsidRDefault="00324E10" w:rsidP="0032761A">
          <w:pPr>
            <w:jc w:val="center"/>
            <w:rPr>
              <w:rFonts w:ascii="Arial Narrow" w:hAnsi="Arial Narrow"/>
              <w:b/>
              <w:bCs/>
              <w:color w:val="002060"/>
              <w:sz w:val="18"/>
            </w:rPr>
          </w:pPr>
          <w:r w:rsidRPr="00A4547F">
            <w:rPr>
              <w:rFonts w:ascii="Arial Narrow" w:hAnsi="Arial Narrow"/>
              <w:b/>
              <w:bCs/>
              <w:color w:val="002060"/>
              <w:sz w:val="18"/>
            </w:rPr>
            <w:t>C</w:t>
          </w:r>
          <w:r w:rsidRPr="002B3D3A">
            <w:rPr>
              <w:rFonts w:ascii="Arial Narrow" w:hAnsi="Arial Narrow"/>
              <w:b/>
              <w:bCs/>
              <w:color w:val="002060"/>
              <w:sz w:val="18"/>
            </w:rPr>
            <w:t xml:space="preserve">ONSORCIO CONSULTOR </w:t>
          </w:r>
          <w:r w:rsidRPr="00A4547F">
            <w:rPr>
              <w:rFonts w:ascii="Arial Narrow" w:hAnsi="Arial Narrow"/>
              <w:b/>
              <w:bCs/>
              <w:color w:val="002060"/>
              <w:sz w:val="18"/>
            </w:rPr>
            <w:t xml:space="preserve">                 </w:t>
          </w:r>
          <w:r w:rsidRPr="002B3D3A">
            <w:rPr>
              <w:rFonts w:ascii="Arial Narrow" w:hAnsi="Arial Narrow"/>
              <w:b/>
              <w:bCs/>
              <w:color w:val="002060"/>
              <w:sz w:val="18"/>
            </w:rPr>
            <w:t>SAUL GARRIDO</w:t>
          </w:r>
        </w:p>
        <w:p w14:paraId="12962DC6" w14:textId="77777777" w:rsidR="00324E10" w:rsidRPr="002B3D3A" w:rsidRDefault="00324E10" w:rsidP="0032761A">
          <w:pPr>
            <w:tabs>
              <w:tab w:val="right" w:pos="9072"/>
            </w:tabs>
            <w:ind w:right="-142"/>
            <w:jc w:val="center"/>
            <w:rPr>
              <w:rFonts w:ascii="Arial Narrow" w:hAnsi="Arial Narrow"/>
            </w:rPr>
          </w:pPr>
          <w:r w:rsidRPr="002B3D3A">
            <w:rPr>
              <w:rFonts w:ascii="Arial Narrow" w:hAnsi="Arial Narrow"/>
              <w:b/>
              <w:bCs/>
              <w:color w:val="002060"/>
            </w:rPr>
            <w:t>RUC 20607759538</w:t>
          </w:r>
        </w:p>
        <w:p w14:paraId="2666CE49" w14:textId="77777777" w:rsidR="00324E10" w:rsidRPr="00A4547F" w:rsidRDefault="00324E10" w:rsidP="0032761A">
          <w:pPr>
            <w:rPr>
              <w:rFonts w:ascii="Arial Narrow" w:hAnsi="Arial Narrow"/>
              <w:sz w:val="18"/>
              <w:szCs w:val="18"/>
            </w:rPr>
          </w:pPr>
        </w:p>
      </w:tc>
      <w:tc>
        <w:tcPr>
          <w:tcW w:w="7280" w:type="dxa"/>
          <w:tcBorders>
            <w:top w:val="single" w:sz="6" w:space="0" w:color="808080"/>
            <w:left w:val="single" w:sz="6" w:space="0" w:color="808080"/>
            <w:right w:val="single" w:sz="6" w:space="0" w:color="808080"/>
          </w:tcBorders>
          <w:vAlign w:val="center"/>
        </w:tcPr>
        <w:p w14:paraId="510499B0" w14:textId="77777777" w:rsidR="00324E10" w:rsidRPr="0032761A" w:rsidRDefault="00324E10" w:rsidP="0032761A">
          <w:pPr>
            <w:pStyle w:val="Subttulo"/>
            <w:rPr>
              <w:sz w:val="20"/>
              <w:szCs w:val="20"/>
            </w:rPr>
          </w:pPr>
          <w:r w:rsidRPr="0032761A">
            <w:rPr>
              <w:sz w:val="20"/>
              <w:szCs w:val="20"/>
            </w:rPr>
            <w:t xml:space="preserve">“RECONSTRUCCIÓN DEL HOSPITAL DE APOYO SAUL GARRIDO ROSILLO II-1, DISTRITO DE TUMBES - PROVINCIA DE </w:t>
          </w:r>
          <w:r w:rsidRPr="0032761A">
            <w:rPr>
              <w:rFonts w:ascii="Arial" w:hAnsi="Arial" w:cs="Arial"/>
              <w:sz w:val="20"/>
              <w:szCs w:val="20"/>
            </w:rPr>
            <w:t>TUMBES</w:t>
          </w:r>
          <w:r w:rsidRPr="0032761A">
            <w:rPr>
              <w:sz w:val="20"/>
              <w:szCs w:val="20"/>
            </w:rPr>
            <w:t xml:space="preserve"> - DEPARTAMENTO DE TUMBES"</w:t>
          </w:r>
        </w:p>
        <w:p w14:paraId="3888E69B" w14:textId="77777777" w:rsidR="00324E10" w:rsidRPr="0032761A" w:rsidRDefault="00324E10" w:rsidP="0032761A">
          <w:pPr>
            <w:ind w:left="466" w:right="443"/>
            <w:jc w:val="center"/>
            <w:rPr>
              <w:rFonts w:ascii="Arial Narrow" w:eastAsia="Arial" w:hAnsi="Arial Narrow"/>
            </w:rPr>
          </w:pPr>
        </w:p>
      </w:tc>
      <w:tc>
        <w:tcPr>
          <w:tcW w:w="1455" w:type="dxa"/>
          <w:tcBorders>
            <w:top w:val="single" w:sz="6" w:space="0" w:color="808080"/>
            <w:left w:val="single" w:sz="6" w:space="0" w:color="808080"/>
            <w:bottom w:val="single" w:sz="4" w:space="0" w:color="auto"/>
            <w:right w:val="single" w:sz="6" w:space="0" w:color="808080"/>
          </w:tcBorders>
          <w:vAlign w:val="center"/>
        </w:tcPr>
        <w:p w14:paraId="770390D6" w14:textId="77777777" w:rsidR="00324E10" w:rsidRPr="00A4547F" w:rsidRDefault="00324E10" w:rsidP="0032761A">
          <w:pPr>
            <w:ind w:right="-20"/>
            <w:jc w:val="center"/>
            <w:rPr>
              <w:rFonts w:ascii="Arial Narrow" w:eastAsia="Arial" w:hAnsi="Arial Narrow"/>
              <w:bCs/>
            </w:rPr>
          </w:pPr>
          <w:r w:rsidRPr="00A4547F">
            <w:rPr>
              <w:rFonts w:ascii="Arial Narrow" w:eastAsia="Arial" w:hAnsi="Arial Narrow"/>
              <w:bCs/>
            </w:rPr>
            <w:t>Revisión: R01</w:t>
          </w:r>
        </w:p>
      </w:tc>
    </w:tr>
    <w:tr w:rsidR="00324E10" w:rsidRPr="005321CD" w14:paraId="7356212E" w14:textId="77777777" w:rsidTr="008C0D0A">
      <w:trPr>
        <w:trHeight w:val="585"/>
        <w:jc w:val="center"/>
      </w:trPr>
      <w:tc>
        <w:tcPr>
          <w:tcW w:w="2218" w:type="dxa"/>
          <w:vMerge/>
          <w:tcBorders>
            <w:left w:val="single" w:sz="6" w:space="0" w:color="808080"/>
            <w:right w:val="single" w:sz="6" w:space="0" w:color="808080"/>
          </w:tcBorders>
          <w:vAlign w:val="center"/>
        </w:tcPr>
        <w:p w14:paraId="2D355E0B" w14:textId="77777777" w:rsidR="00324E10" w:rsidRDefault="00324E10" w:rsidP="0032761A"/>
      </w:tc>
      <w:tc>
        <w:tcPr>
          <w:tcW w:w="7280" w:type="dxa"/>
          <w:vMerge w:val="restart"/>
          <w:tcBorders>
            <w:top w:val="single" w:sz="4" w:space="0" w:color="auto"/>
            <w:left w:val="single" w:sz="6" w:space="0" w:color="808080"/>
            <w:right w:val="single" w:sz="6" w:space="0" w:color="808080"/>
          </w:tcBorders>
          <w:vAlign w:val="center"/>
        </w:tcPr>
        <w:p w14:paraId="7365975F" w14:textId="77777777" w:rsidR="00324E10" w:rsidRDefault="00324E10" w:rsidP="0032761A">
          <w:pPr>
            <w:pStyle w:val="TableParagraph"/>
            <w:spacing w:before="2"/>
            <w:jc w:val="center"/>
            <w:rPr>
              <w:rStyle w:val="Textoennegrita"/>
            </w:rPr>
          </w:pPr>
        </w:p>
        <w:p w14:paraId="1B6D0D60" w14:textId="77777777" w:rsidR="00324E10" w:rsidRPr="0032761A" w:rsidRDefault="00324E10" w:rsidP="0032761A">
          <w:pPr>
            <w:pStyle w:val="TableParagraph"/>
            <w:spacing w:before="2"/>
            <w:jc w:val="center"/>
            <w:rPr>
              <w:rStyle w:val="Textoennegrita"/>
              <w:rFonts w:ascii="Verdana" w:hAnsi="Verdana"/>
              <w:sz w:val="28"/>
              <w:szCs w:val="28"/>
            </w:rPr>
          </w:pPr>
          <w:r w:rsidRPr="0032761A">
            <w:rPr>
              <w:rStyle w:val="Textoennegrita"/>
              <w:rFonts w:ascii="Verdana" w:hAnsi="Verdana"/>
              <w:sz w:val="28"/>
              <w:szCs w:val="28"/>
            </w:rPr>
            <w:t>ESPECIFICACIONES TECNICAS</w:t>
          </w:r>
        </w:p>
        <w:p w14:paraId="41A6EB13" w14:textId="77777777" w:rsidR="00324E10" w:rsidRPr="005321CD" w:rsidRDefault="00324E10" w:rsidP="0032761A">
          <w:pPr>
            <w:pStyle w:val="TableParagraph"/>
            <w:spacing w:before="2"/>
            <w:jc w:val="center"/>
            <w:rPr>
              <w:rFonts w:ascii="Times New Roman" w:hAnsi="Times New Roman"/>
              <w:sz w:val="25"/>
              <w:lang w:val="es-PE"/>
            </w:rPr>
          </w:pPr>
        </w:p>
        <w:p w14:paraId="3B951184" w14:textId="77777777" w:rsidR="00324E10" w:rsidRDefault="00324E10" w:rsidP="0032761A">
          <w:pPr>
            <w:jc w:val="center"/>
            <w:rPr>
              <w:rStyle w:val="Textoennegrita"/>
              <w:sz w:val="24"/>
              <w:szCs w:val="28"/>
            </w:rPr>
          </w:pPr>
          <w:r w:rsidRPr="00751038">
            <w:rPr>
              <w:rStyle w:val="Textoennegrita"/>
              <w:sz w:val="24"/>
              <w:szCs w:val="28"/>
            </w:rPr>
            <w:t>ESPECIALIDAD DE SEGURIDAD</w:t>
          </w:r>
        </w:p>
        <w:p w14:paraId="60CDD815" w14:textId="77777777" w:rsidR="00324E10" w:rsidRDefault="00324E10" w:rsidP="0032761A">
          <w:pPr>
            <w:jc w:val="center"/>
            <w:rPr>
              <w:rStyle w:val="Textoennegrita"/>
              <w:sz w:val="24"/>
              <w:szCs w:val="28"/>
            </w:rPr>
          </w:pPr>
        </w:p>
        <w:p w14:paraId="53E78361" w14:textId="77777777" w:rsidR="00324E10" w:rsidRDefault="00324E10" w:rsidP="0032761A">
          <w:pPr>
            <w:jc w:val="center"/>
            <w:rPr>
              <w:rStyle w:val="Textoennegrita"/>
              <w:sz w:val="24"/>
              <w:szCs w:val="28"/>
            </w:rPr>
          </w:pPr>
        </w:p>
        <w:p w14:paraId="73A813B3" w14:textId="77777777" w:rsidR="00324E10" w:rsidRPr="00751038" w:rsidRDefault="00324E10" w:rsidP="0032761A">
          <w:pPr>
            <w:jc w:val="center"/>
            <w:rPr>
              <w:rStyle w:val="Textoennegrita"/>
            </w:rPr>
          </w:pPr>
        </w:p>
      </w:tc>
      <w:tc>
        <w:tcPr>
          <w:tcW w:w="1455" w:type="dxa"/>
          <w:tcBorders>
            <w:top w:val="single" w:sz="4" w:space="0" w:color="auto"/>
            <w:left w:val="single" w:sz="6" w:space="0" w:color="808080"/>
            <w:bottom w:val="single" w:sz="4" w:space="0" w:color="auto"/>
            <w:right w:val="single" w:sz="6" w:space="0" w:color="808080"/>
          </w:tcBorders>
          <w:vAlign w:val="center"/>
        </w:tcPr>
        <w:p w14:paraId="1208B6B6" w14:textId="10D49E0A" w:rsidR="00324E10" w:rsidRPr="005321CD" w:rsidRDefault="00324E10" w:rsidP="006F774C">
          <w:pPr>
            <w:spacing w:line="190" w:lineRule="exact"/>
            <w:jc w:val="center"/>
            <w:rPr>
              <w:rFonts w:eastAsia="Arial"/>
              <w:bCs/>
              <w:sz w:val="18"/>
              <w:szCs w:val="18"/>
            </w:rPr>
          </w:pPr>
          <w:r w:rsidRPr="005321CD">
            <w:rPr>
              <w:rFonts w:eastAsia="Arial"/>
              <w:bCs/>
              <w:sz w:val="18"/>
              <w:szCs w:val="18"/>
            </w:rPr>
            <w:t xml:space="preserve">Emisión: </w:t>
          </w:r>
          <w:r>
            <w:rPr>
              <w:rFonts w:eastAsia="Arial"/>
              <w:bCs/>
              <w:sz w:val="18"/>
              <w:szCs w:val="18"/>
            </w:rPr>
            <w:t>18/04/2022</w:t>
          </w:r>
        </w:p>
      </w:tc>
    </w:tr>
    <w:tr w:rsidR="00324E10" w:rsidRPr="005321CD" w14:paraId="19143CCF" w14:textId="77777777" w:rsidTr="008C0D0A">
      <w:trPr>
        <w:trHeight w:hRule="exact" w:val="821"/>
        <w:jc w:val="center"/>
      </w:trPr>
      <w:tc>
        <w:tcPr>
          <w:tcW w:w="2218" w:type="dxa"/>
          <w:vMerge/>
          <w:tcBorders>
            <w:left w:val="single" w:sz="6" w:space="0" w:color="808080"/>
            <w:bottom w:val="single" w:sz="6" w:space="0" w:color="808080"/>
            <w:right w:val="single" w:sz="6" w:space="0" w:color="808080"/>
          </w:tcBorders>
          <w:vAlign w:val="center"/>
        </w:tcPr>
        <w:p w14:paraId="4A43E356" w14:textId="77777777" w:rsidR="00324E10" w:rsidRDefault="00324E10" w:rsidP="0032761A"/>
      </w:tc>
      <w:tc>
        <w:tcPr>
          <w:tcW w:w="7280" w:type="dxa"/>
          <w:vMerge/>
          <w:tcBorders>
            <w:left w:val="single" w:sz="6" w:space="0" w:color="808080"/>
            <w:bottom w:val="single" w:sz="6" w:space="0" w:color="808080"/>
            <w:right w:val="single" w:sz="6" w:space="0" w:color="808080"/>
          </w:tcBorders>
          <w:vAlign w:val="center"/>
        </w:tcPr>
        <w:p w14:paraId="29753D60" w14:textId="77777777" w:rsidR="00324E10" w:rsidRPr="005321CD" w:rsidRDefault="00324E10" w:rsidP="0032761A">
          <w:pPr>
            <w:rPr>
              <w:sz w:val="18"/>
              <w:szCs w:val="18"/>
            </w:rPr>
          </w:pPr>
        </w:p>
      </w:tc>
      <w:tc>
        <w:tcPr>
          <w:tcW w:w="1455" w:type="dxa"/>
          <w:tcBorders>
            <w:top w:val="single" w:sz="4" w:space="0" w:color="auto"/>
            <w:left w:val="single" w:sz="6" w:space="0" w:color="808080"/>
            <w:bottom w:val="single" w:sz="4" w:space="0" w:color="auto"/>
            <w:right w:val="single" w:sz="6" w:space="0" w:color="808080"/>
          </w:tcBorders>
          <w:vAlign w:val="center"/>
        </w:tcPr>
        <w:p w14:paraId="11C04B44" w14:textId="23806626" w:rsidR="00324E10" w:rsidRPr="005321CD" w:rsidRDefault="00324E10" w:rsidP="00DC565C">
          <w:pPr>
            <w:spacing w:line="190" w:lineRule="exact"/>
            <w:jc w:val="center"/>
            <w:rPr>
              <w:rFonts w:eastAsia="Arial"/>
              <w:bCs/>
              <w:sz w:val="18"/>
              <w:szCs w:val="18"/>
            </w:rPr>
          </w:pPr>
          <w:r>
            <w:rPr>
              <w:rFonts w:eastAsia="Arial"/>
              <w:spacing w:val="1"/>
            </w:rPr>
            <w:t xml:space="preserve">Página N°            </w:t>
          </w:r>
          <w:r w:rsidRPr="00AC6DE1">
            <w:rPr>
              <w:rFonts w:eastAsia="Arial"/>
              <w:spacing w:val="1"/>
            </w:rPr>
            <w:fldChar w:fldCharType="begin"/>
          </w:r>
          <w:r w:rsidRPr="00AC6DE1">
            <w:rPr>
              <w:rFonts w:eastAsia="Arial"/>
              <w:spacing w:val="1"/>
            </w:rPr>
            <w:instrText>PAGE   \* MERGEFORMAT</w:instrText>
          </w:r>
          <w:r w:rsidRPr="00AC6DE1">
            <w:rPr>
              <w:rFonts w:eastAsia="Arial"/>
              <w:spacing w:val="1"/>
            </w:rPr>
            <w:fldChar w:fldCharType="separate"/>
          </w:r>
          <w:r w:rsidR="00A57E30">
            <w:rPr>
              <w:rFonts w:eastAsia="Arial"/>
              <w:noProof/>
              <w:spacing w:val="1"/>
            </w:rPr>
            <w:t>7</w:t>
          </w:r>
          <w:r w:rsidRPr="00AC6DE1">
            <w:rPr>
              <w:rFonts w:eastAsia="Arial"/>
              <w:spacing w:val="1"/>
            </w:rPr>
            <w:fldChar w:fldCharType="end"/>
          </w:r>
          <w:r>
            <w:rPr>
              <w:rFonts w:eastAsia="Arial"/>
              <w:spacing w:val="1"/>
            </w:rPr>
            <w:t xml:space="preserve"> de </w:t>
          </w:r>
          <w:r w:rsidRPr="00D01EC8">
            <w:rPr>
              <w:rFonts w:eastAsia="Arial"/>
              <w:bCs/>
              <w:sz w:val="18"/>
              <w:szCs w:val="18"/>
            </w:rPr>
            <w:fldChar w:fldCharType="begin"/>
          </w:r>
          <w:r w:rsidRPr="00D01EC8">
            <w:rPr>
              <w:rFonts w:eastAsia="Arial"/>
              <w:bCs/>
              <w:sz w:val="18"/>
              <w:szCs w:val="18"/>
            </w:rPr>
            <w:instrText>NUMPAGES  \* Arabic  \* MERGEFORMAT</w:instrText>
          </w:r>
          <w:r w:rsidRPr="00D01EC8">
            <w:rPr>
              <w:rFonts w:eastAsia="Arial"/>
              <w:bCs/>
              <w:sz w:val="18"/>
              <w:szCs w:val="18"/>
            </w:rPr>
            <w:fldChar w:fldCharType="separate"/>
          </w:r>
          <w:r w:rsidR="00A57E30">
            <w:rPr>
              <w:rFonts w:eastAsia="Arial"/>
              <w:bCs/>
              <w:noProof/>
              <w:sz w:val="18"/>
              <w:szCs w:val="18"/>
            </w:rPr>
            <w:t>35</w:t>
          </w:r>
          <w:r w:rsidRPr="00D01EC8">
            <w:rPr>
              <w:rFonts w:eastAsia="Arial"/>
              <w:bCs/>
              <w:sz w:val="18"/>
              <w:szCs w:val="18"/>
            </w:rPr>
            <w:fldChar w:fldCharType="end"/>
          </w:r>
        </w:p>
      </w:tc>
    </w:tr>
  </w:tbl>
  <w:p w14:paraId="72904C1A" w14:textId="08F38E1C" w:rsidR="00324E10" w:rsidRPr="00AA1998" w:rsidRDefault="00324E10" w:rsidP="00D54944">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948598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CA2E830"/>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7F24EC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860AB248"/>
    <w:lvl w:ilvl="0">
      <w:start w:val="1"/>
      <w:numFmt w:val="decimal"/>
      <w:pStyle w:val="Titu2"/>
      <w:lvlText w:val="%1."/>
      <w:lvlJc w:val="left"/>
      <w:pPr>
        <w:tabs>
          <w:tab w:val="num" w:pos="360"/>
        </w:tabs>
        <w:ind w:left="0" w:firstLine="0"/>
      </w:pPr>
    </w:lvl>
    <w:lvl w:ilvl="1">
      <w:start w:val="1"/>
      <w:numFmt w:val="decimal"/>
      <w:pStyle w:val="Titu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sz w:val="22"/>
        <w:szCs w:val="22"/>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l"/>
      <w:lvlJc w:val="left"/>
      <w:pPr>
        <w:tabs>
          <w:tab w:val="num" w:pos="2160"/>
        </w:tabs>
        <w:ind w:left="2160" w:hanging="360"/>
      </w:pPr>
      <w:rPr>
        <w:rFonts w:ascii="Wingdings" w:hAnsi="Wingdings"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l"/>
      <w:lvlJc w:val="left"/>
      <w:pPr>
        <w:tabs>
          <w:tab w:val="num" w:pos="3240"/>
        </w:tabs>
        <w:ind w:left="3240" w:hanging="360"/>
      </w:pPr>
      <w:rPr>
        <w:rFonts w:ascii="Wingdings" w:hAnsi="Wingdings" w:cs="OpenSymbol"/>
      </w:rPr>
    </w:lvl>
    <w:lvl w:ilvl="7">
      <w:start w:val="1"/>
      <w:numFmt w:val="bullet"/>
      <w:lvlText w:val=""/>
      <w:lvlJc w:val="left"/>
      <w:pPr>
        <w:tabs>
          <w:tab w:val="num" w:pos="3600"/>
        </w:tabs>
        <w:ind w:left="3600" w:hanging="360"/>
      </w:pPr>
      <w:rPr>
        <w:rFonts w:ascii="Wingdings" w:hAnsi="Wingdings" w:cs="Wingdings"/>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32843AF"/>
    <w:multiLevelType w:val="multilevel"/>
    <w:tmpl w:val="B8D69684"/>
    <w:lvl w:ilvl="0">
      <w:start w:val="1"/>
      <w:numFmt w:val="decimal"/>
      <w:lvlText w:val="%1."/>
      <w:lvlJc w:val="left"/>
      <w:pPr>
        <w:ind w:left="360" w:hanging="360"/>
      </w:pPr>
      <w:rPr>
        <w:rFonts w:hint="default"/>
        <w:b/>
        <w:sz w:val="28"/>
        <w:szCs w:val="28"/>
      </w:rPr>
    </w:lvl>
    <w:lvl w:ilvl="1">
      <w:start w:val="1"/>
      <w:numFmt w:val="decimal"/>
      <w:pStyle w:val="Ttulo2"/>
      <w:lvlText w:val="%1.%2."/>
      <w:lvlJc w:val="left"/>
      <w:pPr>
        <w:ind w:left="792" w:hanging="432"/>
      </w:pPr>
      <w:rPr>
        <w:rFonts w:hint="default"/>
        <w:b/>
        <w:bCs/>
        <w:sz w:val="24"/>
        <w:szCs w:val="28"/>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C42639"/>
    <w:multiLevelType w:val="hybridMultilevel"/>
    <w:tmpl w:val="366C4BD4"/>
    <w:styleLink w:val="Estilo211"/>
    <w:lvl w:ilvl="0" w:tplc="280A000F">
      <w:start w:val="1"/>
      <w:numFmt w:val="decimal"/>
      <w:lvlText w:val="%1."/>
      <w:lvlJc w:val="left"/>
      <w:pPr>
        <w:ind w:left="1572" w:hanging="360"/>
      </w:pPr>
    </w:lvl>
    <w:lvl w:ilvl="1" w:tplc="280A0019" w:tentative="1">
      <w:start w:val="1"/>
      <w:numFmt w:val="lowerLetter"/>
      <w:lvlText w:val="%2."/>
      <w:lvlJc w:val="left"/>
      <w:pPr>
        <w:ind w:left="2292" w:hanging="360"/>
      </w:pPr>
    </w:lvl>
    <w:lvl w:ilvl="2" w:tplc="280A001B" w:tentative="1">
      <w:start w:val="1"/>
      <w:numFmt w:val="lowerRoman"/>
      <w:lvlText w:val="%3."/>
      <w:lvlJc w:val="right"/>
      <w:pPr>
        <w:ind w:left="3012" w:hanging="180"/>
      </w:pPr>
    </w:lvl>
    <w:lvl w:ilvl="3" w:tplc="280A000F" w:tentative="1">
      <w:start w:val="1"/>
      <w:numFmt w:val="decimal"/>
      <w:lvlText w:val="%4."/>
      <w:lvlJc w:val="left"/>
      <w:pPr>
        <w:ind w:left="3732" w:hanging="360"/>
      </w:pPr>
    </w:lvl>
    <w:lvl w:ilvl="4" w:tplc="280A0019" w:tentative="1">
      <w:start w:val="1"/>
      <w:numFmt w:val="lowerLetter"/>
      <w:lvlText w:val="%5."/>
      <w:lvlJc w:val="left"/>
      <w:pPr>
        <w:ind w:left="4452" w:hanging="360"/>
      </w:pPr>
    </w:lvl>
    <w:lvl w:ilvl="5" w:tplc="280A001B" w:tentative="1">
      <w:start w:val="1"/>
      <w:numFmt w:val="lowerRoman"/>
      <w:lvlText w:val="%6."/>
      <w:lvlJc w:val="right"/>
      <w:pPr>
        <w:ind w:left="5172" w:hanging="180"/>
      </w:pPr>
    </w:lvl>
    <w:lvl w:ilvl="6" w:tplc="280A000F" w:tentative="1">
      <w:start w:val="1"/>
      <w:numFmt w:val="decimal"/>
      <w:lvlText w:val="%7."/>
      <w:lvlJc w:val="left"/>
      <w:pPr>
        <w:ind w:left="5892" w:hanging="360"/>
      </w:pPr>
    </w:lvl>
    <w:lvl w:ilvl="7" w:tplc="280A0019" w:tentative="1">
      <w:start w:val="1"/>
      <w:numFmt w:val="lowerLetter"/>
      <w:lvlText w:val="%8."/>
      <w:lvlJc w:val="left"/>
      <w:pPr>
        <w:ind w:left="6612" w:hanging="360"/>
      </w:pPr>
    </w:lvl>
    <w:lvl w:ilvl="8" w:tplc="280A001B" w:tentative="1">
      <w:start w:val="1"/>
      <w:numFmt w:val="lowerRoman"/>
      <w:lvlText w:val="%9."/>
      <w:lvlJc w:val="right"/>
      <w:pPr>
        <w:ind w:left="7332" w:hanging="180"/>
      </w:pPr>
    </w:lvl>
  </w:abstractNum>
  <w:abstractNum w:abstractNumId="9" w15:restartNumberingAfterBreak="0">
    <w:nsid w:val="07920C0F"/>
    <w:multiLevelType w:val="multilevel"/>
    <w:tmpl w:val="D1E4CF4C"/>
    <w:lvl w:ilvl="0">
      <w:start w:val="7"/>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pStyle w:val="TIT4"/>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0" w15:restartNumberingAfterBreak="0">
    <w:nsid w:val="09BF1D73"/>
    <w:multiLevelType w:val="hybridMultilevel"/>
    <w:tmpl w:val="642E940E"/>
    <w:styleLink w:val="Estilo22"/>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0A0D4761"/>
    <w:multiLevelType w:val="multilevel"/>
    <w:tmpl w:val="6F00BC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AC1A75"/>
    <w:multiLevelType w:val="multilevel"/>
    <w:tmpl w:val="74D82140"/>
    <w:lvl w:ilvl="0">
      <w:start w:val="1"/>
      <w:numFmt w:val="upperRoman"/>
      <w:pStyle w:val="01TITULO0"/>
      <w:lvlText w:val="%1"/>
      <w:lvlJc w:val="left"/>
      <w:pPr>
        <w:ind w:left="431" w:hanging="431"/>
      </w:pPr>
      <w:rPr>
        <w:rFonts w:hint="default"/>
      </w:rPr>
    </w:lvl>
    <w:lvl w:ilvl="1">
      <w:start w:val="1"/>
      <w:numFmt w:val="decimal"/>
      <w:pStyle w:val="01TITULO1"/>
      <w:lvlText w:val="%2"/>
      <w:lvlJc w:val="left"/>
      <w:pPr>
        <w:ind w:left="431" w:hanging="431"/>
      </w:pPr>
      <w:rPr>
        <w:rFonts w:hint="default"/>
      </w:rPr>
    </w:lvl>
    <w:lvl w:ilvl="2">
      <w:start w:val="1"/>
      <w:numFmt w:val="decimal"/>
      <w:pStyle w:val="02TTULO2"/>
      <w:lvlText w:val="2.2.%3"/>
      <w:lvlJc w:val="left"/>
      <w:pPr>
        <w:ind w:left="431" w:hanging="431"/>
      </w:pPr>
      <w:rPr>
        <w:rFonts w:hint="default"/>
      </w:rPr>
    </w:lvl>
    <w:lvl w:ilvl="3">
      <w:start w:val="1"/>
      <w:numFmt w:val="decimal"/>
      <w:pStyle w:val="03TTULO3"/>
      <w:lvlText w:val="%2.%3.%4"/>
      <w:lvlJc w:val="left"/>
      <w:pPr>
        <w:ind w:left="431" w:hanging="431"/>
      </w:pPr>
      <w:rPr>
        <w:rFonts w:hint="default"/>
      </w:rPr>
    </w:lvl>
    <w:lvl w:ilvl="4">
      <w:start w:val="1"/>
      <w:numFmt w:val="decimal"/>
      <w:pStyle w:val="04TTULO4"/>
      <w:lvlText w:val="2.2.%4.%5"/>
      <w:lvlJc w:val="left"/>
      <w:pPr>
        <w:ind w:left="715"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0D52286F"/>
    <w:multiLevelType w:val="multilevel"/>
    <w:tmpl w:val="B19E9FAC"/>
    <w:lvl w:ilvl="0">
      <w:start w:val="1"/>
      <w:numFmt w:val="decimal"/>
      <w:pStyle w:val="EstiloTtulo1Izquierda0cmSangrafrancesa063cmAnte"/>
      <w:lvlText w:val="%1."/>
      <w:lvlJc w:val="left"/>
      <w:pPr>
        <w:tabs>
          <w:tab w:val="num" w:pos="405"/>
        </w:tabs>
        <w:ind w:left="405" w:hanging="360"/>
      </w:pPr>
    </w:lvl>
    <w:lvl w:ilvl="1">
      <w:start w:val="1"/>
      <w:numFmt w:val="decimal"/>
      <w:lvlText w:val="%1.%2."/>
      <w:lvlJc w:val="left"/>
      <w:pPr>
        <w:tabs>
          <w:tab w:val="num" w:pos="837"/>
        </w:tabs>
        <w:ind w:left="837" w:hanging="432"/>
      </w:pPr>
    </w:lvl>
    <w:lvl w:ilvl="2">
      <w:start w:val="1"/>
      <w:numFmt w:val="lowerLetter"/>
      <w:lvlText w:val="%3)"/>
      <w:lvlJc w:val="left"/>
      <w:pPr>
        <w:tabs>
          <w:tab w:val="num" w:pos="405"/>
        </w:tabs>
        <w:ind w:left="405" w:hanging="360"/>
      </w:pPr>
    </w:lvl>
    <w:lvl w:ilvl="3">
      <w:start w:val="1"/>
      <w:numFmt w:val="decimal"/>
      <w:pStyle w:val="EstiloTtulo4ArialNarrow11ptSubrayadoJustificadoAntes"/>
      <w:lvlText w:val="%1.%2.%3.%4."/>
      <w:lvlJc w:val="left"/>
      <w:pPr>
        <w:tabs>
          <w:tab w:val="num" w:pos="1773"/>
        </w:tabs>
        <w:ind w:left="1773" w:hanging="648"/>
      </w:pPr>
    </w:lvl>
    <w:lvl w:ilvl="4">
      <w:start w:val="1"/>
      <w:numFmt w:val="decimal"/>
      <w:lvlText w:val="%1.%2.%3.%4.%5."/>
      <w:lvlJc w:val="left"/>
      <w:pPr>
        <w:tabs>
          <w:tab w:val="num" w:pos="2277"/>
        </w:tabs>
        <w:ind w:left="2277" w:hanging="792"/>
      </w:pPr>
    </w:lvl>
    <w:lvl w:ilvl="5">
      <w:start w:val="1"/>
      <w:numFmt w:val="decimal"/>
      <w:lvlText w:val="%1.%2.%3.%4.%5.%6."/>
      <w:lvlJc w:val="left"/>
      <w:pPr>
        <w:tabs>
          <w:tab w:val="num" w:pos="2781"/>
        </w:tabs>
        <w:ind w:left="2781" w:hanging="936"/>
      </w:pPr>
    </w:lvl>
    <w:lvl w:ilvl="6">
      <w:start w:val="1"/>
      <w:numFmt w:val="decimal"/>
      <w:lvlText w:val="%1.%2.%3.%4.%5.%6.%7."/>
      <w:lvlJc w:val="left"/>
      <w:pPr>
        <w:tabs>
          <w:tab w:val="num" w:pos="3285"/>
        </w:tabs>
        <w:ind w:left="3285" w:hanging="1080"/>
      </w:pPr>
    </w:lvl>
    <w:lvl w:ilvl="7">
      <w:start w:val="1"/>
      <w:numFmt w:val="decimal"/>
      <w:lvlText w:val="%1.%2.%3.%4.%5.%6.%7.%8."/>
      <w:lvlJc w:val="left"/>
      <w:pPr>
        <w:tabs>
          <w:tab w:val="num" w:pos="3789"/>
        </w:tabs>
        <w:ind w:left="3789" w:hanging="1224"/>
      </w:pPr>
    </w:lvl>
    <w:lvl w:ilvl="8">
      <w:start w:val="1"/>
      <w:numFmt w:val="decimal"/>
      <w:lvlText w:val="%1.%2.%3.%4.%5.%6.%7.%8.%9."/>
      <w:lvlJc w:val="left"/>
      <w:pPr>
        <w:tabs>
          <w:tab w:val="num" w:pos="4365"/>
        </w:tabs>
        <w:ind w:left="4365" w:hanging="1440"/>
      </w:pPr>
    </w:lvl>
  </w:abstractNum>
  <w:abstractNum w:abstractNumId="14" w15:restartNumberingAfterBreak="0">
    <w:nsid w:val="136705B7"/>
    <w:multiLevelType w:val="multilevel"/>
    <w:tmpl w:val="2DEE8408"/>
    <w:lvl w:ilvl="0">
      <w:start w:val="1"/>
      <w:numFmt w:val="upperLetter"/>
      <w:lvlText w:val="%1."/>
      <w:lvlJc w:val="left"/>
      <w:pPr>
        <w:ind w:left="851" w:hanging="794"/>
      </w:pPr>
      <w:rPr>
        <w:rFonts w:hint="default"/>
        <w:b/>
      </w:rPr>
    </w:lvl>
    <w:lvl w:ilvl="1">
      <w:start w:val="1"/>
      <w:numFmt w:val="decimal"/>
      <w:pStyle w:val="Ttulo4"/>
      <w:lvlText w:val="%1.%2"/>
      <w:lvlJc w:val="left"/>
      <w:pPr>
        <w:ind w:left="822" w:hanging="652"/>
      </w:pPr>
      <w:rPr>
        <w:rFonts w:hint="default"/>
        <w:b/>
        <w:bCs/>
      </w:rPr>
    </w:lvl>
    <w:lvl w:ilvl="2">
      <w:start w:val="1"/>
      <w:numFmt w:val="decimal"/>
      <w:lvlText w:val="C%201.%3"/>
      <w:lvlJc w:val="right"/>
      <w:pPr>
        <w:ind w:left="993" w:hanging="57"/>
      </w:pPr>
      <w:rPr>
        <w:rFonts w:hint="default"/>
      </w:rPr>
    </w:lvl>
    <w:lvl w:ilvl="3">
      <w:start w:val="1"/>
      <w:numFmt w:val="decimal"/>
      <w:lvlText w:val="%4."/>
      <w:lvlJc w:val="left"/>
      <w:pPr>
        <w:ind w:left="3730" w:hanging="360"/>
      </w:pPr>
      <w:rPr>
        <w:rFonts w:hint="default"/>
      </w:rPr>
    </w:lvl>
    <w:lvl w:ilvl="4">
      <w:start w:val="1"/>
      <w:numFmt w:val="lowerLetter"/>
      <w:pStyle w:val="Ttulo5"/>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15" w15:restartNumberingAfterBreak="0">
    <w:nsid w:val="14151874"/>
    <w:multiLevelType w:val="multilevel"/>
    <w:tmpl w:val="252C57F4"/>
    <w:styleLink w:val="Estilo23"/>
    <w:lvl w:ilvl="0">
      <w:start w:val="4"/>
      <w:numFmt w:val="decimal"/>
      <w:lvlText w:val="%1.0"/>
      <w:lvlJc w:val="left"/>
      <w:pPr>
        <w:ind w:left="501" w:hanging="360"/>
      </w:pPr>
    </w:lvl>
    <w:lvl w:ilvl="1">
      <w:start w:val="1"/>
      <w:numFmt w:val="decimal"/>
      <w:lvlText w:val="%1.%2"/>
      <w:lvlJc w:val="left"/>
      <w:pPr>
        <w:ind w:left="1941" w:hanging="360"/>
      </w:pPr>
    </w:lvl>
    <w:lvl w:ilvl="2">
      <w:start w:val="1"/>
      <w:numFmt w:val="lowerLetter"/>
      <w:lvlText w:val="%3."/>
      <w:lvlJc w:val="left"/>
      <w:pPr>
        <w:ind w:left="3741" w:hanging="720"/>
      </w:pPr>
    </w:lvl>
    <w:lvl w:ilvl="3">
      <w:start w:val="1"/>
      <w:numFmt w:val="lowerLetter"/>
      <w:lvlText w:val="%4."/>
      <w:lvlJc w:val="left"/>
      <w:pPr>
        <w:ind w:left="1997" w:hanging="720"/>
      </w:pPr>
    </w:lvl>
    <w:lvl w:ilvl="4">
      <w:start w:val="1"/>
      <w:numFmt w:val="decimal"/>
      <w:lvlText w:val="%1.%2.%3.%4.%5"/>
      <w:lvlJc w:val="left"/>
      <w:pPr>
        <w:ind w:left="6621" w:hanging="720"/>
      </w:pPr>
    </w:lvl>
    <w:lvl w:ilvl="5">
      <w:start w:val="1"/>
      <w:numFmt w:val="decimal"/>
      <w:lvlText w:val="%1.%2.%3.%4.%5.%6"/>
      <w:lvlJc w:val="left"/>
      <w:pPr>
        <w:ind w:left="8421" w:hanging="1080"/>
      </w:pPr>
    </w:lvl>
    <w:lvl w:ilvl="6">
      <w:start w:val="1"/>
      <w:numFmt w:val="decimal"/>
      <w:lvlText w:val="%1.%2.%3.%4.%5.%6.%7"/>
      <w:lvlJc w:val="left"/>
      <w:pPr>
        <w:ind w:left="9861" w:hanging="1080"/>
      </w:pPr>
    </w:lvl>
    <w:lvl w:ilvl="7">
      <w:start w:val="1"/>
      <w:numFmt w:val="decimal"/>
      <w:lvlText w:val="%1.%2.%3.%4.%5.%6.%7.%8"/>
      <w:lvlJc w:val="left"/>
      <w:pPr>
        <w:ind w:left="11301" w:hanging="1080"/>
      </w:pPr>
    </w:lvl>
    <w:lvl w:ilvl="8">
      <w:start w:val="1"/>
      <w:numFmt w:val="decimal"/>
      <w:lvlText w:val="%1.%2.%3.%4.%5.%6.%7.%8.%9"/>
      <w:lvlJc w:val="left"/>
      <w:pPr>
        <w:ind w:left="13101" w:hanging="1440"/>
      </w:pPr>
    </w:lvl>
  </w:abstractNum>
  <w:abstractNum w:abstractNumId="16" w15:restartNumberingAfterBreak="0">
    <w:nsid w:val="17C2113E"/>
    <w:multiLevelType w:val="multilevel"/>
    <w:tmpl w:val="E796F068"/>
    <w:lvl w:ilvl="0">
      <w:start w:val="2"/>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pStyle w:val="Bulle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A5329C3"/>
    <w:multiLevelType w:val="singleLevel"/>
    <w:tmpl w:val="A4E0A146"/>
    <w:lvl w:ilvl="0">
      <w:start w:val="1"/>
      <w:numFmt w:val="lowerLetter"/>
      <w:pStyle w:val="TIT5"/>
      <w:lvlText w:val="%1)"/>
      <w:lvlJc w:val="left"/>
      <w:pPr>
        <w:tabs>
          <w:tab w:val="num" w:pos="360"/>
        </w:tabs>
        <w:ind w:left="360" w:hanging="360"/>
      </w:pPr>
    </w:lvl>
  </w:abstractNum>
  <w:abstractNum w:abstractNumId="18" w15:restartNumberingAfterBreak="0">
    <w:nsid w:val="22B53FFB"/>
    <w:multiLevelType w:val="hybridMultilevel"/>
    <w:tmpl w:val="4DE84F32"/>
    <w:lvl w:ilvl="0" w:tplc="43D47776">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27E24CAD"/>
    <w:multiLevelType w:val="hybridMultilevel"/>
    <w:tmpl w:val="CB54D610"/>
    <w:lvl w:ilvl="0" w:tplc="77C0623C">
      <w:start w:val="1"/>
      <w:numFmt w:val="bullet"/>
      <w:lvlText w:val="-"/>
      <w:lvlJc w:val="left"/>
      <w:pPr>
        <w:ind w:left="1069" w:hanging="360"/>
      </w:pPr>
      <w:rPr>
        <w:rFonts w:ascii="Arial" w:eastAsia="Times New Roman" w:hAnsi="Arial" w:cs="Arial" w:hint="default"/>
      </w:rPr>
    </w:lvl>
    <w:lvl w:ilvl="1" w:tplc="0178CE34">
      <w:numFmt w:val="bullet"/>
      <w:lvlText w:val="-"/>
      <w:lvlJc w:val="left"/>
      <w:pPr>
        <w:ind w:left="1920" w:hanging="360"/>
      </w:pPr>
      <w:rPr>
        <w:rFonts w:ascii="Arial" w:eastAsia="Times New Roman" w:hAnsi="Arial" w:cs="Arial" w:hint="default"/>
        <w:lang w:val="es-ES"/>
      </w:rPr>
    </w:lvl>
    <w:lvl w:ilvl="2" w:tplc="280A0001">
      <w:start w:val="1"/>
      <w:numFmt w:val="bullet"/>
      <w:lvlText w:val=""/>
      <w:lvlJc w:val="left"/>
      <w:pPr>
        <w:ind w:left="360" w:hanging="360"/>
      </w:pPr>
      <w:rPr>
        <w:rFonts w:ascii="Symbol" w:hAnsi="Symbol"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36632B6E"/>
    <w:multiLevelType w:val="multilevel"/>
    <w:tmpl w:val="C660E24A"/>
    <w:lvl w:ilvl="0">
      <w:start w:val="3"/>
      <w:numFmt w:val="decimalZero"/>
      <w:lvlText w:val="%1"/>
      <w:lvlJc w:val="left"/>
      <w:pPr>
        <w:ind w:left="930" w:hanging="930"/>
      </w:pPr>
      <w:rPr>
        <w:rFonts w:hint="default"/>
      </w:rPr>
    </w:lvl>
    <w:lvl w:ilvl="1">
      <w:start w:val="15"/>
      <w:numFmt w:val="decimal"/>
      <w:lvlText w:val="%1.%2"/>
      <w:lvlJc w:val="left"/>
      <w:pPr>
        <w:ind w:left="930" w:hanging="930"/>
      </w:pPr>
      <w:rPr>
        <w:rFonts w:hint="default"/>
      </w:rPr>
    </w:lvl>
    <w:lvl w:ilvl="2">
      <w:start w:val="4"/>
      <w:numFmt w:val="decimalZero"/>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E6E75"/>
    <w:multiLevelType w:val="multilevel"/>
    <w:tmpl w:val="A5600486"/>
    <w:lvl w:ilvl="0">
      <w:start w:val="3"/>
      <w:numFmt w:val="decimalZero"/>
      <w:lvlText w:val="%1"/>
      <w:lvlJc w:val="left"/>
      <w:pPr>
        <w:ind w:left="735" w:hanging="735"/>
      </w:pPr>
      <w:rPr>
        <w:rFonts w:hint="default"/>
      </w:rPr>
    </w:lvl>
    <w:lvl w:ilvl="1">
      <w:start w:val="16"/>
      <w:numFmt w:val="decimal"/>
      <w:lvlText w:val="%1.%2"/>
      <w:lvlJc w:val="left"/>
      <w:pPr>
        <w:ind w:left="1814" w:hanging="735"/>
      </w:pPr>
      <w:rPr>
        <w:rFonts w:hint="default"/>
      </w:rPr>
    </w:lvl>
    <w:lvl w:ilvl="2">
      <w:start w:val="1"/>
      <w:numFmt w:val="decimalZero"/>
      <w:lvlText w:val="%1.%2.%3"/>
      <w:lvlJc w:val="left"/>
      <w:pPr>
        <w:ind w:left="2893" w:hanging="735"/>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756" w:hanging="144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8274" w:hanging="180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792" w:hanging="2160"/>
      </w:pPr>
      <w:rPr>
        <w:rFonts w:hint="default"/>
      </w:rPr>
    </w:lvl>
  </w:abstractNum>
  <w:abstractNum w:abstractNumId="22" w15:restartNumberingAfterBreak="0">
    <w:nsid w:val="3C3E5FBA"/>
    <w:multiLevelType w:val="multilevel"/>
    <w:tmpl w:val="3CD2D0EA"/>
    <w:lvl w:ilvl="0">
      <w:start w:val="3"/>
      <w:numFmt w:val="decimalZero"/>
      <w:lvlText w:val="%1"/>
      <w:lvlJc w:val="left"/>
      <w:pPr>
        <w:ind w:left="930" w:hanging="930"/>
      </w:pPr>
      <w:rPr>
        <w:rFonts w:hint="default"/>
      </w:rPr>
    </w:lvl>
    <w:lvl w:ilvl="1">
      <w:start w:val="15"/>
      <w:numFmt w:val="decimal"/>
      <w:lvlText w:val="%1.%2"/>
      <w:lvlJc w:val="left"/>
      <w:pPr>
        <w:ind w:left="1425" w:hanging="930"/>
      </w:pPr>
      <w:rPr>
        <w:rFonts w:hint="default"/>
      </w:rPr>
    </w:lvl>
    <w:lvl w:ilvl="2">
      <w:start w:val="2"/>
      <w:numFmt w:val="decimalZero"/>
      <w:lvlText w:val="%1.%2.%3"/>
      <w:lvlJc w:val="left"/>
      <w:pPr>
        <w:ind w:left="1920" w:hanging="93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427834E5"/>
    <w:multiLevelType w:val="hybridMultilevel"/>
    <w:tmpl w:val="4768D118"/>
    <w:lvl w:ilvl="0" w:tplc="FFFFFFFF">
      <w:start w:val="1"/>
      <w:numFmt w:val="bullet"/>
      <w:pStyle w:val="List-TWP2"/>
      <w:lvlText w:val="o"/>
      <w:lvlJc w:val="left"/>
      <w:pPr>
        <w:tabs>
          <w:tab w:val="num" w:pos="1985"/>
        </w:tabs>
        <w:ind w:left="1985" w:hanging="425"/>
      </w:pPr>
      <w:rPr>
        <w:rFonts w:ascii="Courier New" w:hAnsi="Courier New" w:cs="Times New Roman"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A6C66EE"/>
    <w:multiLevelType w:val="hybridMultilevel"/>
    <w:tmpl w:val="EEF0F02E"/>
    <w:lvl w:ilvl="0" w:tplc="9244BB80">
      <w:start w:val="1"/>
      <w:numFmt w:val="decimal"/>
      <w:lvlText w:val="3.16%1"/>
      <w:lvlJc w:val="left"/>
      <w:pPr>
        <w:ind w:left="107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5035F3"/>
    <w:multiLevelType w:val="multilevel"/>
    <w:tmpl w:val="768EAFF4"/>
    <w:lvl w:ilvl="0">
      <w:start w:val="3"/>
      <w:numFmt w:val="decimal"/>
      <w:lvlText w:val="%1."/>
      <w:lvlJc w:val="left"/>
      <w:pPr>
        <w:tabs>
          <w:tab w:val="num" w:pos="360"/>
        </w:tabs>
        <w:ind w:left="360" w:hanging="360"/>
      </w:pPr>
    </w:lvl>
    <w:lvl w:ilvl="1">
      <w:start w:val="1"/>
      <w:numFmt w:val="decimal"/>
      <w:pStyle w:val="tit3"/>
      <w:isLgl/>
      <w:lvlText w:val="%1.%2"/>
      <w:lvlJc w:val="left"/>
      <w:pPr>
        <w:tabs>
          <w:tab w:val="num" w:pos="720"/>
        </w:tabs>
        <w:ind w:left="720" w:hanging="450"/>
      </w:pPr>
    </w:lvl>
    <w:lvl w:ilvl="2">
      <w:start w:val="1"/>
      <w:numFmt w:val="upperLetter"/>
      <w:pStyle w:val="Textodenotaalfinal"/>
      <w:isLgl/>
      <w:lvlText w:val="%1.%2.%3"/>
      <w:lvlJc w:val="left"/>
      <w:pPr>
        <w:tabs>
          <w:tab w:val="num" w:pos="1260"/>
        </w:tabs>
        <w:ind w:left="1260" w:hanging="720"/>
      </w:pPr>
    </w:lvl>
    <w:lvl w:ilvl="3">
      <w:start w:val="1"/>
      <w:numFmt w:val="decimal"/>
      <w:isLgl/>
      <w:lvlText w:val="%1.%2.%3.%4"/>
      <w:lvlJc w:val="left"/>
      <w:pPr>
        <w:tabs>
          <w:tab w:val="num" w:pos="1530"/>
        </w:tabs>
        <w:ind w:left="153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430"/>
        </w:tabs>
        <w:ind w:left="2430" w:hanging="1080"/>
      </w:pPr>
    </w:lvl>
    <w:lvl w:ilvl="6">
      <w:start w:val="1"/>
      <w:numFmt w:val="decimal"/>
      <w:isLgl/>
      <w:lvlText w:val="%1.%2.%3.%4.%5.%6.%7"/>
      <w:lvlJc w:val="left"/>
      <w:pPr>
        <w:tabs>
          <w:tab w:val="num" w:pos="3060"/>
        </w:tabs>
        <w:ind w:left="3060" w:hanging="1440"/>
      </w:pPr>
    </w:lvl>
    <w:lvl w:ilvl="7">
      <w:start w:val="1"/>
      <w:numFmt w:val="decimal"/>
      <w:isLgl/>
      <w:lvlText w:val="%1.%2.%3.%4.%5.%6.%7.%8"/>
      <w:lvlJc w:val="left"/>
      <w:pPr>
        <w:tabs>
          <w:tab w:val="num" w:pos="3330"/>
        </w:tabs>
        <w:ind w:left="3330" w:hanging="1440"/>
      </w:pPr>
    </w:lvl>
    <w:lvl w:ilvl="8">
      <w:start w:val="1"/>
      <w:numFmt w:val="decimal"/>
      <w:isLgl/>
      <w:lvlText w:val="%1.%2.%3.%4.%5.%6.%7.%8.%9"/>
      <w:lvlJc w:val="left"/>
      <w:pPr>
        <w:tabs>
          <w:tab w:val="num" w:pos="3600"/>
        </w:tabs>
        <w:ind w:left="3600" w:hanging="1440"/>
      </w:pPr>
    </w:lvl>
  </w:abstractNum>
  <w:abstractNum w:abstractNumId="26" w15:restartNumberingAfterBreak="0">
    <w:nsid w:val="4E8C0A73"/>
    <w:multiLevelType w:val="hybridMultilevel"/>
    <w:tmpl w:val="1F100F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E27F36"/>
    <w:multiLevelType w:val="singleLevel"/>
    <w:tmpl w:val="22A47620"/>
    <w:lvl w:ilvl="0">
      <w:start w:val="1"/>
      <w:numFmt w:val="decimal"/>
      <w:pStyle w:val="Indent4"/>
      <w:lvlText w:val="%1."/>
      <w:lvlJc w:val="left"/>
      <w:pPr>
        <w:tabs>
          <w:tab w:val="num" w:pos="360"/>
        </w:tabs>
        <w:ind w:left="360" w:hanging="360"/>
      </w:pPr>
    </w:lvl>
  </w:abstractNum>
  <w:abstractNum w:abstractNumId="28" w15:restartNumberingAfterBreak="0">
    <w:nsid w:val="643476F9"/>
    <w:multiLevelType w:val="multilevel"/>
    <w:tmpl w:val="D786B152"/>
    <w:lvl w:ilvl="0">
      <w:start w:val="1"/>
      <w:numFmt w:val="decimal"/>
      <w:pStyle w:val="Estilo1"/>
      <w:lvlText w:val="%1.0"/>
      <w:lvlJc w:val="left"/>
      <w:pPr>
        <w:tabs>
          <w:tab w:val="num" w:pos="720"/>
        </w:tabs>
        <w:ind w:left="720" w:hanging="720"/>
      </w:pPr>
      <w:rPr>
        <w:rFonts w:hint="default"/>
        <w:b/>
      </w:rPr>
    </w:lvl>
    <w:lvl w:ilvl="1">
      <w:start w:val="1"/>
      <w:numFmt w:val="decimal"/>
      <w:lvlText w:val="2.%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9" w15:restartNumberingAfterBreak="0">
    <w:nsid w:val="69ED0256"/>
    <w:multiLevelType w:val="hybridMultilevel"/>
    <w:tmpl w:val="225EE75C"/>
    <w:styleLink w:val="Estilo212"/>
    <w:lvl w:ilvl="0" w:tplc="280A0019">
      <w:start w:val="1"/>
      <w:numFmt w:val="bullet"/>
      <w:lvlText w:val=""/>
      <w:lvlJc w:val="left"/>
      <w:pPr>
        <w:ind w:left="1211" w:hanging="360"/>
      </w:pPr>
      <w:rPr>
        <w:rFonts w:ascii="Symbol" w:hAnsi="Symbol" w:hint="default"/>
      </w:rPr>
    </w:lvl>
    <w:lvl w:ilvl="1" w:tplc="280A0019" w:tentative="1">
      <w:start w:val="1"/>
      <w:numFmt w:val="bullet"/>
      <w:lvlText w:val="o"/>
      <w:lvlJc w:val="left"/>
      <w:pPr>
        <w:ind w:left="1931" w:hanging="360"/>
      </w:pPr>
      <w:rPr>
        <w:rFonts w:ascii="Courier New" w:hAnsi="Courier New" w:cs="Courier New" w:hint="default"/>
      </w:rPr>
    </w:lvl>
    <w:lvl w:ilvl="2" w:tplc="280A001B" w:tentative="1">
      <w:start w:val="1"/>
      <w:numFmt w:val="bullet"/>
      <w:lvlText w:val=""/>
      <w:lvlJc w:val="left"/>
      <w:pPr>
        <w:ind w:left="2651" w:hanging="360"/>
      </w:pPr>
      <w:rPr>
        <w:rFonts w:ascii="Wingdings" w:hAnsi="Wingdings" w:hint="default"/>
      </w:rPr>
    </w:lvl>
    <w:lvl w:ilvl="3" w:tplc="280A000F" w:tentative="1">
      <w:start w:val="1"/>
      <w:numFmt w:val="bullet"/>
      <w:lvlText w:val=""/>
      <w:lvlJc w:val="left"/>
      <w:pPr>
        <w:ind w:left="3371" w:hanging="360"/>
      </w:pPr>
      <w:rPr>
        <w:rFonts w:ascii="Symbol" w:hAnsi="Symbol" w:hint="default"/>
      </w:rPr>
    </w:lvl>
    <w:lvl w:ilvl="4" w:tplc="280A0019" w:tentative="1">
      <w:start w:val="1"/>
      <w:numFmt w:val="bullet"/>
      <w:lvlText w:val="o"/>
      <w:lvlJc w:val="left"/>
      <w:pPr>
        <w:ind w:left="4091" w:hanging="360"/>
      </w:pPr>
      <w:rPr>
        <w:rFonts w:ascii="Courier New" w:hAnsi="Courier New" w:cs="Courier New" w:hint="default"/>
      </w:rPr>
    </w:lvl>
    <w:lvl w:ilvl="5" w:tplc="280A001B" w:tentative="1">
      <w:start w:val="1"/>
      <w:numFmt w:val="bullet"/>
      <w:lvlText w:val=""/>
      <w:lvlJc w:val="left"/>
      <w:pPr>
        <w:ind w:left="4811" w:hanging="360"/>
      </w:pPr>
      <w:rPr>
        <w:rFonts w:ascii="Wingdings" w:hAnsi="Wingdings" w:hint="default"/>
      </w:rPr>
    </w:lvl>
    <w:lvl w:ilvl="6" w:tplc="280A000F" w:tentative="1">
      <w:start w:val="1"/>
      <w:numFmt w:val="bullet"/>
      <w:lvlText w:val=""/>
      <w:lvlJc w:val="left"/>
      <w:pPr>
        <w:ind w:left="5531" w:hanging="360"/>
      </w:pPr>
      <w:rPr>
        <w:rFonts w:ascii="Symbol" w:hAnsi="Symbol" w:hint="default"/>
      </w:rPr>
    </w:lvl>
    <w:lvl w:ilvl="7" w:tplc="280A0019" w:tentative="1">
      <w:start w:val="1"/>
      <w:numFmt w:val="bullet"/>
      <w:lvlText w:val="o"/>
      <w:lvlJc w:val="left"/>
      <w:pPr>
        <w:ind w:left="6251" w:hanging="360"/>
      </w:pPr>
      <w:rPr>
        <w:rFonts w:ascii="Courier New" w:hAnsi="Courier New" w:cs="Courier New" w:hint="default"/>
      </w:rPr>
    </w:lvl>
    <w:lvl w:ilvl="8" w:tplc="280A001B" w:tentative="1">
      <w:start w:val="1"/>
      <w:numFmt w:val="bullet"/>
      <w:lvlText w:val=""/>
      <w:lvlJc w:val="left"/>
      <w:pPr>
        <w:ind w:left="6971" w:hanging="360"/>
      </w:pPr>
      <w:rPr>
        <w:rFonts w:ascii="Wingdings" w:hAnsi="Wingdings" w:hint="default"/>
      </w:rPr>
    </w:lvl>
  </w:abstractNum>
  <w:abstractNum w:abstractNumId="30" w15:restartNumberingAfterBreak="0">
    <w:nsid w:val="6ABF68DD"/>
    <w:multiLevelType w:val="multilevel"/>
    <w:tmpl w:val="407ADDE8"/>
    <w:lvl w:ilvl="0">
      <w:start w:val="3"/>
      <w:numFmt w:val="decimalZero"/>
      <w:lvlText w:val="%1"/>
      <w:lvlJc w:val="left"/>
      <w:pPr>
        <w:ind w:left="930" w:hanging="930"/>
      </w:pPr>
      <w:rPr>
        <w:rFonts w:hint="default"/>
      </w:rPr>
    </w:lvl>
    <w:lvl w:ilvl="1">
      <w:start w:val="16"/>
      <w:numFmt w:val="decimal"/>
      <w:lvlText w:val="%1.%2"/>
      <w:lvlJc w:val="left"/>
      <w:pPr>
        <w:ind w:left="1425" w:hanging="930"/>
      </w:pPr>
      <w:rPr>
        <w:rFonts w:hint="default"/>
      </w:rPr>
    </w:lvl>
    <w:lvl w:ilvl="2">
      <w:start w:val="2"/>
      <w:numFmt w:val="decimalZero"/>
      <w:lvlText w:val="%1.%2.%3"/>
      <w:lvlJc w:val="left"/>
      <w:pPr>
        <w:ind w:left="1920" w:hanging="930"/>
      </w:pPr>
      <w:rPr>
        <w:rFonts w:hint="default"/>
        <w:u w:val="single"/>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31" w15:restartNumberingAfterBreak="0">
    <w:nsid w:val="71B75C4E"/>
    <w:multiLevelType w:val="multilevel"/>
    <w:tmpl w:val="939EA01E"/>
    <w:lvl w:ilvl="0">
      <w:start w:val="3"/>
      <w:numFmt w:val="decimal"/>
      <w:lvlText w:val="%1"/>
      <w:lvlJc w:val="left"/>
      <w:pPr>
        <w:ind w:left="570" w:hanging="570"/>
      </w:pPr>
      <w:rPr>
        <w:rFonts w:hint="default"/>
      </w:rPr>
    </w:lvl>
    <w:lvl w:ilvl="1">
      <w:start w:val="15"/>
      <w:numFmt w:val="decimal"/>
      <w:lvlText w:val="%1.%2"/>
      <w:lvlJc w:val="left"/>
      <w:pPr>
        <w:ind w:left="720" w:hanging="720"/>
      </w:pPr>
      <w:rPr>
        <w:rFonts w:hint="default"/>
        <w:u w:val="single"/>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AD4D2A"/>
    <w:multiLevelType w:val="hybridMultilevel"/>
    <w:tmpl w:val="0E788CC4"/>
    <w:lvl w:ilvl="0" w:tplc="7D769E2E">
      <w:start w:val="1"/>
      <w:numFmt w:val="bullet"/>
      <w:pStyle w:val="List-TWP1"/>
      <w:lvlText w:val=""/>
      <w:lvlJc w:val="left"/>
      <w:pPr>
        <w:tabs>
          <w:tab w:val="num" w:pos="1418"/>
        </w:tabs>
        <w:ind w:left="1418" w:hanging="567"/>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92379DA"/>
    <w:multiLevelType w:val="multilevel"/>
    <w:tmpl w:val="0D248860"/>
    <w:lvl w:ilvl="0">
      <w:start w:val="3"/>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680"/>
        </w:tabs>
        <w:ind w:left="1680" w:hanging="1230"/>
      </w:pPr>
      <w:rPr>
        <w:rFonts w:cs="Times New Roman" w:hint="default"/>
      </w:rPr>
    </w:lvl>
    <w:lvl w:ilvl="2">
      <w:start w:val="1"/>
      <w:numFmt w:val="decimal"/>
      <w:pStyle w:val="tercertitulo"/>
      <w:lvlText w:val="%1.%2.%3"/>
      <w:lvlJc w:val="left"/>
      <w:pPr>
        <w:tabs>
          <w:tab w:val="num" w:pos="2130"/>
        </w:tabs>
        <w:ind w:left="2130" w:hanging="1230"/>
      </w:pPr>
      <w:rPr>
        <w:rFonts w:cs="Times New Roman" w:hint="default"/>
      </w:rPr>
    </w:lvl>
    <w:lvl w:ilvl="3">
      <w:start w:val="1"/>
      <w:numFmt w:val="decimal"/>
      <w:lvlText w:val="%1.%2.%3.%4"/>
      <w:lvlJc w:val="left"/>
      <w:pPr>
        <w:tabs>
          <w:tab w:val="num" w:pos="2580"/>
        </w:tabs>
        <w:ind w:left="2580" w:hanging="1230"/>
      </w:pPr>
      <w:rPr>
        <w:rFonts w:cs="Times New Roman" w:hint="default"/>
      </w:rPr>
    </w:lvl>
    <w:lvl w:ilvl="4">
      <w:start w:val="1"/>
      <w:numFmt w:val="decimal"/>
      <w:lvlText w:val="%1.%2.%3.%4.%5"/>
      <w:lvlJc w:val="left"/>
      <w:pPr>
        <w:tabs>
          <w:tab w:val="num" w:pos="3030"/>
        </w:tabs>
        <w:ind w:left="3030" w:hanging="123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num w:numId="1">
    <w:abstractNumId w:val="1"/>
  </w:num>
  <w:num w:numId="2">
    <w:abstractNumId w:val="3"/>
  </w:num>
  <w:num w:numId="3">
    <w:abstractNumId w:val="28"/>
  </w:num>
  <w:num w:numId="4">
    <w:abstractNumId w:val="2"/>
  </w:num>
  <w:num w:numId="5">
    <w:abstractNumId w:val="33"/>
  </w:num>
  <w:num w:numId="6">
    <w:abstractNumId w:val="12"/>
  </w:num>
  <w:num w:numId="7">
    <w:abstractNumId w:val="0"/>
  </w:num>
  <w:num w:numId="8">
    <w:abstractNumId w:val="7"/>
  </w:num>
  <w:num w:numId="9">
    <w:abstractNumId w:val="8"/>
  </w:num>
  <w:num w:numId="10">
    <w:abstractNumId w:val="29"/>
  </w:num>
  <w:num w:numId="11">
    <w:abstractNumId w:val="10"/>
  </w:num>
  <w:num w:numId="12">
    <w:abstractNumId w:val="15"/>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3"/>
  </w:num>
  <w:num w:numId="21">
    <w:abstractNumId w:val="19"/>
  </w:num>
  <w:num w:numId="22">
    <w:abstractNumId w:val="11"/>
  </w:num>
  <w:num w:numId="23">
    <w:abstractNumId w:val="14"/>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2"/>
  </w:num>
  <w:num w:numId="49">
    <w:abstractNumId w:val="26"/>
  </w:num>
  <w:num w:numId="50">
    <w:abstractNumId w:val="24"/>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5E"/>
    <w:rsid w:val="00006A96"/>
    <w:rsid w:val="00010444"/>
    <w:rsid w:val="0001319D"/>
    <w:rsid w:val="00013757"/>
    <w:rsid w:val="00014255"/>
    <w:rsid w:val="00014A35"/>
    <w:rsid w:val="00014D9D"/>
    <w:rsid w:val="000152D1"/>
    <w:rsid w:val="00016816"/>
    <w:rsid w:val="00016AF3"/>
    <w:rsid w:val="00020E2D"/>
    <w:rsid w:val="00021322"/>
    <w:rsid w:val="00021F80"/>
    <w:rsid w:val="00022839"/>
    <w:rsid w:val="00022F2B"/>
    <w:rsid w:val="000239C5"/>
    <w:rsid w:val="00024B33"/>
    <w:rsid w:val="00024C71"/>
    <w:rsid w:val="00027EBC"/>
    <w:rsid w:val="00030C12"/>
    <w:rsid w:val="00030EE9"/>
    <w:rsid w:val="00031271"/>
    <w:rsid w:val="00032793"/>
    <w:rsid w:val="00036F31"/>
    <w:rsid w:val="0003746E"/>
    <w:rsid w:val="00040E71"/>
    <w:rsid w:val="00041005"/>
    <w:rsid w:val="00041B32"/>
    <w:rsid w:val="00041E74"/>
    <w:rsid w:val="00042EAB"/>
    <w:rsid w:val="00046930"/>
    <w:rsid w:val="00050E70"/>
    <w:rsid w:val="00050FE9"/>
    <w:rsid w:val="000526B7"/>
    <w:rsid w:val="000536F6"/>
    <w:rsid w:val="00054981"/>
    <w:rsid w:val="00054A25"/>
    <w:rsid w:val="00056C30"/>
    <w:rsid w:val="00057E50"/>
    <w:rsid w:val="00061B6F"/>
    <w:rsid w:val="00064094"/>
    <w:rsid w:val="00065F9A"/>
    <w:rsid w:val="00066839"/>
    <w:rsid w:val="000668B4"/>
    <w:rsid w:val="00066EF2"/>
    <w:rsid w:val="00070DD9"/>
    <w:rsid w:val="000718CF"/>
    <w:rsid w:val="000732D2"/>
    <w:rsid w:val="00076844"/>
    <w:rsid w:val="0008064D"/>
    <w:rsid w:val="000822F6"/>
    <w:rsid w:val="000827C9"/>
    <w:rsid w:val="00082B9C"/>
    <w:rsid w:val="0008607A"/>
    <w:rsid w:val="0008784C"/>
    <w:rsid w:val="000901B2"/>
    <w:rsid w:val="00090C3E"/>
    <w:rsid w:val="000920F6"/>
    <w:rsid w:val="000923D5"/>
    <w:rsid w:val="000929D1"/>
    <w:rsid w:val="00094BA4"/>
    <w:rsid w:val="00096E63"/>
    <w:rsid w:val="000A0311"/>
    <w:rsid w:val="000A0D40"/>
    <w:rsid w:val="000A184E"/>
    <w:rsid w:val="000A24A6"/>
    <w:rsid w:val="000A28F9"/>
    <w:rsid w:val="000A359A"/>
    <w:rsid w:val="000A4520"/>
    <w:rsid w:val="000A480C"/>
    <w:rsid w:val="000A77FD"/>
    <w:rsid w:val="000A7E5F"/>
    <w:rsid w:val="000B06BC"/>
    <w:rsid w:val="000B312D"/>
    <w:rsid w:val="000B31DD"/>
    <w:rsid w:val="000B3D76"/>
    <w:rsid w:val="000B4469"/>
    <w:rsid w:val="000B543B"/>
    <w:rsid w:val="000B62EE"/>
    <w:rsid w:val="000B6508"/>
    <w:rsid w:val="000C00F9"/>
    <w:rsid w:val="000C09AB"/>
    <w:rsid w:val="000C23DA"/>
    <w:rsid w:val="000C2D3B"/>
    <w:rsid w:val="000C4443"/>
    <w:rsid w:val="000C4963"/>
    <w:rsid w:val="000C72CF"/>
    <w:rsid w:val="000C76F9"/>
    <w:rsid w:val="000D08CC"/>
    <w:rsid w:val="000D0C3E"/>
    <w:rsid w:val="000D1165"/>
    <w:rsid w:val="000D206D"/>
    <w:rsid w:val="000D24D2"/>
    <w:rsid w:val="000D366D"/>
    <w:rsid w:val="000D372A"/>
    <w:rsid w:val="000D38FA"/>
    <w:rsid w:val="000D44F2"/>
    <w:rsid w:val="000E0F37"/>
    <w:rsid w:val="000E258B"/>
    <w:rsid w:val="000E3E78"/>
    <w:rsid w:val="000E4547"/>
    <w:rsid w:val="000F02B1"/>
    <w:rsid w:val="000F1429"/>
    <w:rsid w:val="000F1E07"/>
    <w:rsid w:val="000F27AB"/>
    <w:rsid w:val="000F3727"/>
    <w:rsid w:val="000F49AC"/>
    <w:rsid w:val="000F4B31"/>
    <w:rsid w:val="000F535F"/>
    <w:rsid w:val="000F5D53"/>
    <w:rsid w:val="001003EC"/>
    <w:rsid w:val="00100D8C"/>
    <w:rsid w:val="00103AE2"/>
    <w:rsid w:val="0010407C"/>
    <w:rsid w:val="001052B1"/>
    <w:rsid w:val="00111CE0"/>
    <w:rsid w:val="00112BE1"/>
    <w:rsid w:val="0011345C"/>
    <w:rsid w:val="00115BC4"/>
    <w:rsid w:val="0011604A"/>
    <w:rsid w:val="00116C8E"/>
    <w:rsid w:val="00117B4D"/>
    <w:rsid w:val="00120DCD"/>
    <w:rsid w:val="001210AB"/>
    <w:rsid w:val="0012183B"/>
    <w:rsid w:val="001236CA"/>
    <w:rsid w:val="00123EE3"/>
    <w:rsid w:val="00124E68"/>
    <w:rsid w:val="00125829"/>
    <w:rsid w:val="0013157E"/>
    <w:rsid w:val="0013220D"/>
    <w:rsid w:val="0013430A"/>
    <w:rsid w:val="00136212"/>
    <w:rsid w:val="001369C1"/>
    <w:rsid w:val="00140A42"/>
    <w:rsid w:val="00140F17"/>
    <w:rsid w:val="00141081"/>
    <w:rsid w:val="0014136D"/>
    <w:rsid w:val="00144703"/>
    <w:rsid w:val="00145844"/>
    <w:rsid w:val="00145C64"/>
    <w:rsid w:val="00147379"/>
    <w:rsid w:val="00147516"/>
    <w:rsid w:val="00147EDC"/>
    <w:rsid w:val="0015195A"/>
    <w:rsid w:val="0015335B"/>
    <w:rsid w:val="00154771"/>
    <w:rsid w:val="00155E6C"/>
    <w:rsid w:val="00156464"/>
    <w:rsid w:val="00160D64"/>
    <w:rsid w:val="00160E6F"/>
    <w:rsid w:val="00161A27"/>
    <w:rsid w:val="001630B5"/>
    <w:rsid w:val="00163486"/>
    <w:rsid w:val="0016463F"/>
    <w:rsid w:val="001653AD"/>
    <w:rsid w:val="00166AAD"/>
    <w:rsid w:val="00167867"/>
    <w:rsid w:val="00167A24"/>
    <w:rsid w:val="0017253A"/>
    <w:rsid w:val="00173B4F"/>
    <w:rsid w:val="00173E62"/>
    <w:rsid w:val="00174BA1"/>
    <w:rsid w:val="001763A9"/>
    <w:rsid w:val="00176DB5"/>
    <w:rsid w:val="0017798C"/>
    <w:rsid w:val="00177EB1"/>
    <w:rsid w:val="0018196D"/>
    <w:rsid w:val="00181AA2"/>
    <w:rsid w:val="00181BD5"/>
    <w:rsid w:val="00182CE6"/>
    <w:rsid w:val="00182D1D"/>
    <w:rsid w:val="00182F55"/>
    <w:rsid w:val="00184D5B"/>
    <w:rsid w:val="001864AC"/>
    <w:rsid w:val="00191B2D"/>
    <w:rsid w:val="00192EDB"/>
    <w:rsid w:val="00196608"/>
    <w:rsid w:val="00196C42"/>
    <w:rsid w:val="00196EA9"/>
    <w:rsid w:val="001A0E7F"/>
    <w:rsid w:val="001A1B75"/>
    <w:rsid w:val="001A2B5C"/>
    <w:rsid w:val="001A4997"/>
    <w:rsid w:val="001A5843"/>
    <w:rsid w:val="001A6326"/>
    <w:rsid w:val="001A6336"/>
    <w:rsid w:val="001A6874"/>
    <w:rsid w:val="001A6E36"/>
    <w:rsid w:val="001B0368"/>
    <w:rsid w:val="001B15CB"/>
    <w:rsid w:val="001B1E9C"/>
    <w:rsid w:val="001B4768"/>
    <w:rsid w:val="001B5CED"/>
    <w:rsid w:val="001B7C13"/>
    <w:rsid w:val="001C1089"/>
    <w:rsid w:val="001C2BFE"/>
    <w:rsid w:val="001C3251"/>
    <w:rsid w:val="001C4161"/>
    <w:rsid w:val="001C4B5B"/>
    <w:rsid w:val="001C5CB9"/>
    <w:rsid w:val="001C6073"/>
    <w:rsid w:val="001C6647"/>
    <w:rsid w:val="001C68A1"/>
    <w:rsid w:val="001C68BB"/>
    <w:rsid w:val="001C712E"/>
    <w:rsid w:val="001C71FF"/>
    <w:rsid w:val="001C74D6"/>
    <w:rsid w:val="001D3CE7"/>
    <w:rsid w:val="001D417E"/>
    <w:rsid w:val="001D4E91"/>
    <w:rsid w:val="001D6005"/>
    <w:rsid w:val="001D6A5E"/>
    <w:rsid w:val="001D74EE"/>
    <w:rsid w:val="001E03A2"/>
    <w:rsid w:val="001E15D4"/>
    <w:rsid w:val="001E2589"/>
    <w:rsid w:val="001E25CA"/>
    <w:rsid w:val="001E2885"/>
    <w:rsid w:val="001E2CA4"/>
    <w:rsid w:val="001E2F06"/>
    <w:rsid w:val="001E5D9F"/>
    <w:rsid w:val="001E5E4D"/>
    <w:rsid w:val="001E60E5"/>
    <w:rsid w:val="001F0BAF"/>
    <w:rsid w:val="001F0CF9"/>
    <w:rsid w:val="001F17A4"/>
    <w:rsid w:val="001F27FB"/>
    <w:rsid w:val="001F289D"/>
    <w:rsid w:val="001F2E4F"/>
    <w:rsid w:val="001F406D"/>
    <w:rsid w:val="001F4A55"/>
    <w:rsid w:val="001F5530"/>
    <w:rsid w:val="001F79FC"/>
    <w:rsid w:val="001F7BB2"/>
    <w:rsid w:val="0020191D"/>
    <w:rsid w:val="00202B3C"/>
    <w:rsid w:val="00204ECB"/>
    <w:rsid w:val="0020727B"/>
    <w:rsid w:val="0021035B"/>
    <w:rsid w:val="00210E42"/>
    <w:rsid w:val="00213251"/>
    <w:rsid w:val="002150CB"/>
    <w:rsid w:val="00215CCF"/>
    <w:rsid w:val="002177D4"/>
    <w:rsid w:val="00220094"/>
    <w:rsid w:val="00221396"/>
    <w:rsid w:val="00222A2C"/>
    <w:rsid w:val="0022445F"/>
    <w:rsid w:val="0022450D"/>
    <w:rsid w:val="0022454C"/>
    <w:rsid w:val="00225B49"/>
    <w:rsid w:val="00230A00"/>
    <w:rsid w:val="00230E02"/>
    <w:rsid w:val="00231BDC"/>
    <w:rsid w:val="0023273F"/>
    <w:rsid w:val="00232A65"/>
    <w:rsid w:val="002369B2"/>
    <w:rsid w:val="00237D94"/>
    <w:rsid w:val="00240623"/>
    <w:rsid w:val="00242E23"/>
    <w:rsid w:val="00245244"/>
    <w:rsid w:val="00245F88"/>
    <w:rsid w:val="002462B0"/>
    <w:rsid w:val="0024653B"/>
    <w:rsid w:val="00250C30"/>
    <w:rsid w:val="00250E04"/>
    <w:rsid w:val="00251145"/>
    <w:rsid w:val="002534A6"/>
    <w:rsid w:val="00254B21"/>
    <w:rsid w:val="00255C88"/>
    <w:rsid w:val="00255CCC"/>
    <w:rsid w:val="002579B4"/>
    <w:rsid w:val="0026022E"/>
    <w:rsid w:val="00260E7E"/>
    <w:rsid w:val="002619B0"/>
    <w:rsid w:val="002619E8"/>
    <w:rsid w:val="00261D64"/>
    <w:rsid w:val="0026275F"/>
    <w:rsid w:val="00263992"/>
    <w:rsid w:val="00263B11"/>
    <w:rsid w:val="00263EB6"/>
    <w:rsid w:val="002651AB"/>
    <w:rsid w:val="0026605A"/>
    <w:rsid w:val="002706F2"/>
    <w:rsid w:val="0027085D"/>
    <w:rsid w:val="002715E2"/>
    <w:rsid w:val="00272324"/>
    <w:rsid w:val="002724C6"/>
    <w:rsid w:val="00272F2E"/>
    <w:rsid w:val="0027325A"/>
    <w:rsid w:val="0027453A"/>
    <w:rsid w:val="00274B5E"/>
    <w:rsid w:val="00276091"/>
    <w:rsid w:val="00276842"/>
    <w:rsid w:val="002817F9"/>
    <w:rsid w:val="002819E5"/>
    <w:rsid w:val="0028297F"/>
    <w:rsid w:val="00282D29"/>
    <w:rsid w:val="0028368B"/>
    <w:rsid w:val="00283FCC"/>
    <w:rsid w:val="00284B09"/>
    <w:rsid w:val="00284E03"/>
    <w:rsid w:val="00285582"/>
    <w:rsid w:val="00285AC6"/>
    <w:rsid w:val="00286AF3"/>
    <w:rsid w:val="0028706E"/>
    <w:rsid w:val="00287292"/>
    <w:rsid w:val="00290DB1"/>
    <w:rsid w:val="00290EEE"/>
    <w:rsid w:val="00291128"/>
    <w:rsid w:val="002919AF"/>
    <w:rsid w:val="00292F6D"/>
    <w:rsid w:val="002934C4"/>
    <w:rsid w:val="00294CF2"/>
    <w:rsid w:val="00295450"/>
    <w:rsid w:val="00296E28"/>
    <w:rsid w:val="0029717F"/>
    <w:rsid w:val="002A06C6"/>
    <w:rsid w:val="002A289C"/>
    <w:rsid w:val="002A379E"/>
    <w:rsid w:val="002A4656"/>
    <w:rsid w:val="002A67A4"/>
    <w:rsid w:val="002A7FD8"/>
    <w:rsid w:val="002B096D"/>
    <w:rsid w:val="002B55C8"/>
    <w:rsid w:val="002B61B0"/>
    <w:rsid w:val="002B7ADD"/>
    <w:rsid w:val="002C0B94"/>
    <w:rsid w:val="002C3627"/>
    <w:rsid w:val="002C3D3C"/>
    <w:rsid w:val="002C3F35"/>
    <w:rsid w:val="002C42D0"/>
    <w:rsid w:val="002C4E7B"/>
    <w:rsid w:val="002C52C8"/>
    <w:rsid w:val="002C6BA4"/>
    <w:rsid w:val="002C761D"/>
    <w:rsid w:val="002C79DA"/>
    <w:rsid w:val="002D1B6B"/>
    <w:rsid w:val="002D1FE8"/>
    <w:rsid w:val="002D2011"/>
    <w:rsid w:val="002D2768"/>
    <w:rsid w:val="002D4C7E"/>
    <w:rsid w:val="002D53EA"/>
    <w:rsid w:val="002D5A77"/>
    <w:rsid w:val="002E29E6"/>
    <w:rsid w:val="002E3C51"/>
    <w:rsid w:val="002E4122"/>
    <w:rsid w:val="002E445D"/>
    <w:rsid w:val="002E645E"/>
    <w:rsid w:val="002E73C7"/>
    <w:rsid w:val="002E7EE8"/>
    <w:rsid w:val="002F0298"/>
    <w:rsid w:val="002F077D"/>
    <w:rsid w:val="002F0E99"/>
    <w:rsid w:val="002F2177"/>
    <w:rsid w:val="002F454D"/>
    <w:rsid w:val="002F5950"/>
    <w:rsid w:val="002F5F2A"/>
    <w:rsid w:val="002F78C4"/>
    <w:rsid w:val="003003F9"/>
    <w:rsid w:val="00301264"/>
    <w:rsid w:val="00301A09"/>
    <w:rsid w:val="00301A5A"/>
    <w:rsid w:val="00301C24"/>
    <w:rsid w:val="00303529"/>
    <w:rsid w:val="0030388E"/>
    <w:rsid w:val="00303C06"/>
    <w:rsid w:val="00304E20"/>
    <w:rsid w:val="00305D90"/>
    <w:rsid w:val="00306B48"/>
    <w:rsid w:val="003075CE"/>
    <w:rsid w:val="003079A7"/>
    <w:rsid w:val="00310819"/>
    <w:rsid w:val="00310915"/>
    <w:rsid w:val="00311FE7"/>
    <w:rsid w:val="00312375"/>
    <w:rsid w:val="00313839"/>
    <w:rsid w:val="0031509A"/>
    <w:rsid w:val="003157EA"/>
    <w:rsid w:val="003166B1"/>
    <w:rsid w:val="00320856"/>
    <w:rsid w:val="00321C2E"/>
    <w:rsid w:val="00322B14"/>
    <w:rsid w:val="00324E10"/>
    <w:rsid w:val="00326C28"/>
    <w:rsid w:val="0032761A"/>
    <w:rsid w:val="00330220"/>
    <w:rsid w:val="00330B61"/>
    <w:rsid w:val="003311EE"/>
    <w:rsid w:val="003332D2"/>
    <w:rsid w:val="003336C9"/>
    <w:rsid w:val="00334120"/>
    <w:rsid w:val="00334FB0"/>
    <w:rsid w:val="00335028"/>
    <w:rsid w:val="00337516"/>
    <w:rsid w:val="00337BEC"/>
    <w:rsid w:val="00340AB2"/>
    <w:rsid w:val="00342239"/>
    <w:rsid w:val="00342C03"/>
    <w:rsid w:val="00343119"/>
    <w:rsid w:val="00343218"/>
    <w:rsid w:val="00343430"/>
    <w:rsid w:val="00343700"/>
    <w:rsid w:val="00344618"/>
    <w:rsid w:val="00344C18"/>
    <w:rsid w:val="003450D3"/>
    <w:rsid w:val="0034554B"/>
    <w:rsid w:val="003475C2"/>
    <w:rsid w:val="00350613"/>
    <w:rsid w:val="003514F3"/>
    <w:rsid w:val="00352250"/>
    <w:rsid w:val="00352AB2"/>
    <w:rsid w:val="00352D11"/>
    <w:rsid w:val="00353318"/>
    <w:rsid w:val="003554E2"/>
    <w:rsid w:val="00357C83"/>
    <w:rsid w:val="00360F73"/>
    <w:rsid w:val="00363194"/>
    <w:rsid w:val="003647BE"/>
    <w:rsid w:val="00364AF7"/>
    <w:rsid w:val="00364BE7"/>
    <w:rsid w:val="00364CF3"/>
    <w:rsid w:val="003665E2"/>
    <w:rsid w:val="00371619"/>
    <w:rsid w:val="003722A8"/>
    <w:rsid w:val="0037531F"/>
    <w:rsid w:val="003764AC"/>
    <w:rsid w:val="003773D5"/>
    <w:rsid w:val="00377B36"/>
    <w:rsid w:val="00377ED6"/>
    <w:rsid w:val="0038022F"/>
    <w:rsid w:val="00380255"/>
    <w:rsid w:val="00381674"/>
    <w:rsid w:val="00382F04"/>
    <w:rsid w:val="00384D78"/>
    <w:rsid w:val="00385567"/>
    <w:rsid w:val="00385C63"/>
    <w:rsid w:val="003862F7"/>
    <w:rsid w:val="00386669"/>
    <w:rsid w:val="00390A5D"/>
    <w:rsid w:val="00392537"/>
    <w:rsid w:val="00393FFD"/>
    <w:rsid w:val="00396C9D"/>
    <w:rsid w:val="00397A71"/>
    <w:rsid w:val="003A0238"/>
    <w:rsid w:val="003A0CEE"/>
    <w:rsid w:val="003A343A"/>
    <w:rsid w:val="003A3991"/>
    <w:rsid w:val="003A488D"/>
    <w:rsid w:val="003B0980"/>
    <w:rsid w:val="003B19A2"/>
    <w:rsid w:val="003B2C3D"/>
    <w:rsid w:val="003B3DC5"/>
    <w:rsid w:val="003B43E2"/>
    <w:rsid w:val="003B6D2B"/>
    <w:rsid w:val="003C023B"/>
    <w:rsid w:val="003C052B"/>
    <w:rsid w:val="003C175C"/>
    <w:rsid w:val="003C2CFB"/>
    <w:rsid w:val="003C321B"/>
    <w:rsid w:val="003C380E"/>
    <w:rsid w:val="003C4C2F"/>
    <w:rsid w:val="003C4E47"/>
    <w:rsid w:val="003D21B2"/>
    <w:rsid w:val="003D2AC5"/>
    <w:rsid w:val="003D2B5C"/>
    <w:rsid w:val="003D3DFB"/>
    <w:rsid w:val="003D56C6"/>
    <w:rsid w:val="003D5F86"/>
    <w:rsid w:val="003D6CCC"/>
    <w:rsid w:val="003D763E"/>
    <w:rsid w:val="003E0FE6"/>
    <w:rsid w:val="003E1D07"/>
    <w:rsid w:val="003E2A85"/>
    <w:rsid w:val="003E392B"/>
    <w:rsid w:val="003E3ACF"/>
    <w:rsid w:val="003E3F17"/>
    <w:rsid w:val="003E5A40"/>
    <w:rsid w:val="003E5AA7"/>
    <w:rsid w:val="003E722D"/>
    <w:rsid w:val="003E74A0"/>
    <w:rsid w:val="003E7A13"/>
    <w:rsid w:val="003E7BCB"/>
    <w:rsid w:val="003E7E4E"/>
    <w:rsid w:val="003F1A9C"/>
    <w:rsid w:val="003F471B"/>
    <w:rsid w:val="003F4722"/>
    <w:rsid w:val="003F4A10"/>
    <w:rsid w:val="003F5C97"/>
    <w:rsid w:val="003F5E39"/>
    <w:rsid w:val="003F6F3F"/>
    <w:rsid w:val="0040087C"/>
    <w:rsid w:val="00402723"/>
    <w:rsid w:val="00402F4C"/>
    <w:rsid w:val="00406BEA"/>
    <w:rsid w:val="0041145C"/>
    <w:rsid w:val="0041281A"/>
    <w:rsid w:val="00412E30"/>
    <w:rsid w:val="00413BC5"/>
    <w:rsid w:val="00414E82"/>
    <w:rsid w:val="004150D1"/>
    <w:rsid w:val="00415EE4"/>
    <w:rsid w:val="00416638"/>
    <w:rsid w:val="0042251E"/>
    <w:rsid w:val="00422BE5"/>
    <w:rsid w:val="00422DB3"/>
    <w:rsid w:val="004232CD"/>
    <w:rsid w:val="0042359A"/>
    <w:rsid w:val="00424A97"/>
    <w:rsid w:val="00425B88"/>
    <w:rsid w:val="004261AA"/>
    <w:rsid w:val="0042641A"/>
    <w:rsid w:val="004264C7"/>
    <w:rsid w:val="004267CE"/>
    <w:rsid w:val="0043000A"/>
    <w:rsid w:val="004302D8"/>
    <w:rsid w:val="00431A2C"/>
    <w:rsid w:val="004324DE"/>
    <w:rsid w:val="004344B2"/>
    <w:rsid w:val="004345D1"/>
    <w:rsid w:val="00434B6C"/>
    <w:rsid w:val="004360DB"/>
    <w:rsid w:val="00437873"/>
    <w:rsid w:val="00437E49"/>
    <w:rsid w:val="004406D8"/>
    <w:rsid w:val="00441898"/>
    <w:rsid w:val="00443DB7"/>
    <w:rsid w:val="00444A56"/>
    <w:rsid w:val="00445567"/>
    <w:rsid w:val="00445EAC"/>
    <w:rsid w:val="004462A3"/>
    <w:rsid w:val="00446D59"/>
    <w:rsid w:val="00450E71"/>
    <w:rsid w:val="004518DC"/>
    <w:rsid w:val="004523A8"/>
    <w:rsid w:val="00452E55"/>
    <w:rsid w:val="004535D4"/>
    <w:rsid w:val="00453E29"/>
    <w:rsid w:val="00453E7B"/>
    <w:rsid w:val="00455097"/>
    <w:rsid w:val="00457B2F"/>
    <w:rsid w:val="00462C91"/>
    <w:rsid w:val="00463869"/>
    <w:rsid w:val="0046434E"/>
    <w:rsid w:val="00464E6C"/>
    <w:rsid w:val="004656EA"/>
    <w:rsid w:val="00471EDC"/>
    <w:rsid w:val="004736DC"/>
    <w:rsid w:val="00473E9F"/>
    <w:rsid w:val="00474B64"/>
    <w:rsid w:val="00475C50"/>
    <w:rsid w:val="00477D48"/>
    <w:rsid w:val="00481AB8"/>
    <w:rsid w:val="004836E6"/>
    <w:rsid w:val="004845C2"/>
    <w:rsid w:val="00485A76"/>
    <w:rsid w:val="00486026"/>
    <w:rsid w:val="00486569"/>
    <w:rsid w:val="00486CF4"/>
    <w:rsid w:val="004877EC"/>
    <w:rsid w:val="00492A1C"/>
    <w:rsid w:val="00494266"/>
    <w:rsid w:val="00494385"/>
    <w:rsid w:val="004945B4"/>
    <w:rsid w:val="004956A8"/>
    <w:rsid w:val="00495B68"/>
    <w:rsid w:val="00496083"/>
    <w:rsid w:val="00496DA4"/>
    <w:rsid w:val="00496FDE"/>
    <w:rsid w:val="00497C11"/>
    <w:rsid w:val="004A2623"/>
    <w:rsid w:val="004A30F9"/>
    <w:rsid w:val="004A3A0D"/>
    <w:rsid w:val="004A3E5B"/>
    <w:rsid w:val="004A46C9"/>
    <w:rsid w:val="004A49D4"/>
    <w:rsid w:val="004A5573"/>
    <w:rsid w:val="004A585D"/>
    <w:rsid w:val="004A615C"/>
    <w:rsid w:val="004A6C7D"/>
    <w:rsid w:val="004A6F4A"/>
    <w:rsid w:val="004A7E91"/>
    <w:rsid w:val="004B19CD"/>
    <w:rsid w:val="004B1C1A"/>
    <w:rsid w:val="004B209C"/>
    <w:rsid w:val="004B21FB"/>
    <w:rsid w:val="004B3591"/>
    <w:rsid w:val="004B4C51"/>
    <w:rsid w:val="004B6123"/>
    <w:rsid w:val="004B6730"/>
    <w:rsid w:val="004C0519"/>
    <w:rsid w:val="004C08EB"/>
    <w:rsid w:val="004C0938"/>
    <w:rsid w:val="004C324D"/>
    <w:rsid w:val="004C5351"/>
    <w:rsid w:val="004C6519"/>
    <w:rsid w:val="004C7FCB"/>
    <w:rsid w:val="004D0428"/>
    <w:rsid w:val="004D0AFA"/>
    <w:rsid w:val="004D0D8D"/>
    <w:rsid w:val="004D34BF"/>
    <w:rsid w:val="004D3638"/>
    <w:rsid w:val="004D3CA7"/>
    <w:rsid w:val="004D4B34"/>
    <w:rsid w:val="004D5725"/>
    <w:rsid w:val="004D6189"/>
    <w:rsid w:val="004D7A2B"/>
    <w:rsid w:val="004D7FA4"/>
    <w:rsid w:val="004E25E6"/>
    <w:rsid w:val="004E35DE"/>
    <w:rsid w:val="004E40CD"/>
    <w:rsid w:val="004E4153"/>
    <w:rsid w:val="004E42F0"/>
    <w:rsid w:val="004E56B2"/>
    <w:rsid w:val="004E5DA8"/>
    <w:rsid w:val="004E6DAE"/>
    <w:rsid w:val="004E71A9"/>
    <w:rsid w:val="004E7223"/>
    <w:rsid w:val="004E73B9"/>
    <w:rsid w:val="004F10C5"/>
    <w:rsid w:val="004F295E"/>
    <w:rsid w:val="004F4590"/>
    <w:rsid w:val="004F635E"/>
    <w:rsid w:val="0050079D"/>
    <w:rsid w:val="0050195D"/>
    <w:rsid w:val="00502DA6"/>
    <w:rsid w:val="00503B67"/>
    <w:rsid w:val="0051104C"/>
    <w:rsid w:val="00512472"/>
    <w:rsid w:val="005136BD"/>
    <w:rsid w:val="005145CF"/>
    <w:rsid w:val="00514A72"/>
    <w:rsid w:val="00515A72"/>
    <w:rsid w:val="0051620A"/>
    <w:rsid w:val="00517806"/>
    <w:rsid w:val="00522510"/>
    <w:rsid w:val="00523E6B"/>
    <w:rsid w:val="00524CAD"/>
    <w:rsid w:val="00524EA9"/>
    <w:rsid w:val="005300F3"/>
    <w:rsid w:val="00531575"/>
    <w:rsid w:val="00531723"/>
    <w:rsid w:val="005318DE"/>
    <w:rsid w:val="00531DE2"/>
    <w:rsid w:val="00534652"/>
    <w:rsid w:val="00534728"/>
    <w:rsid w:val="005361BC"/>
    <w:rsid w:val="005363D5"/>
    <w:rsid w:val="00536404"/>
    <w:rsid w:val="00542DF1"/>
    <w:rsid w:val="00543A5D"/>
    <w:rsid w:val="00543F11"/>
    <w:rsid w:val="005462A6"/>
    <w:rsid w:val="00547F50"/>
    <w:rsid w:val="005500A9"/>
    <w:rsid w:val="00550D61"/>
    <w:rsid w:val="00551021"/>
    <w:rsid w:val="00551CCE"/>
    <w:rsid w:val="00553DE2"/>
    <w:rsid w:val="00560167"/>
    <w:rsid w:val="00566936"/>
    <w:rsid w:val="00567532"/>
    <w:rsid w:val="0056771D"/>
    <w:rsid w:val="00567A94"/>
    <w:rsid w:val="00572E01"/>
    <w:rsid w:val="0057425E"/>
    <w:rsid w:val="00575B3E"/>
    <w:rsid w:val="00576B15"/>
    <w:rsid w:val="00576F64"/>
    <w:rsid w:val="00577023"/>
    <w:rsid w:val="005803C3"/>
    <w:rsid w:val="00580895"/>
    <w:rsid w:val="005827AB"/>
    <w:rsid w:val="00584216"/>
    <w:rsid w:val="00584ECA"/>
    <w:rsid w:val="00585499"/>
    <w:rsid w:val="005863FD"/>
    <w:rsid w:val="00587F28"/>
    <w:rsid w:val="00591B79"/>
    <w:rsid w:val="00591D65"/>
    <w:rsid w:val="00593E5C"/>
    <w:rsid w:val="00595EB0"/>
    <w:rsid w:val="00596099"/>
    <w:rsid w:val="005A0F0E"/>
    <w:rsid w:val="005A3A87"/>
    <w:rsid w:val="005A4CAE"/>
    <w:rsid w:val="005A6B48"/>
    <w:rsid w:val="005A78B6"/>
    <w:rsid w:val="005A7F9C"/>
    <w:rsid w:val="005B1C0F"/>
    <w:rsid w:val="005B26C9"/>
    <w:rsid w:val="005B27C9"/>
    <w:rsid w:val="005B6980"/>
    <w:rsid w:val="005C0FAE"/>
    <w:rsid w:val="005C2F93"/>
    <w:rsid w:val="005C306D"/>
    <w:rsid w:val="005C3878"/>
    <w:rsid w:val="005C3944"/>
    <w:rsid w:val="005C3B1F"/>
    <w:rsid w:val="005C4AC1"/>
    <w:rsid w:val="005C5474"/>
    <w:rsid w:val="005C60D5"/>
    <w:rsid w:val="005C6500"/>
    <w:rsid w:val="005C75F4"/>
    <w:rsid w:val="005D04C2"/>
    <w:rsid w:val="005D0CE5"/>
    <w:rsid w:val="005D29EF"/>
    <w:rsid w:val="005D3733"/>
    <w:rsid w:val="005D5F78"/>
    <w:rsid w:val="005D715F"/>
    <w:rsid w:val="005E0BBB"/>
    <w:rsid w:val="005E3A10"/>
    <w:rsid w:val="005E5301"/>
    <w:rsid w:val="005E57FC"/>
    <w:rsid w:val="005E6057"/>
    <w:rsid w:val="005F047F"/>
    <w:rsid w:val="005F07A1"/>
    <w:rsid w:val="005F12A6"/>
    <w:rsid w:val="005F1F0C"/>
    <w:rsid w:val="005F334F"/>
    <w:rsid w:val="005F3C71"/>
    <w:rsid w:val="005F4155"/>
    <w:rsid w:val="005F4A80"/>
    <w:rsid w:val="005F4D84"/>
    <w:rsid w:val="005F5A68"/>
    <w:rsid w:val="005F7E12"/>
    <w:rsid w:val="005F7EF7"/>
    <w:rsid w:val="00600BE7"/>
    <w:rsid w:val="00601076"/>
    <w:rsid w:val="006025D3"/>
    <w:rsid w:val="006026CF"/>
    <w:rsid w:val="00603E66"/>
    <w:rsid w:val="00604BD9"/>
    <w:rsid w:val="00605F82"/>
    <w:rsid w:val="00607141"/>
    <w:rsid w:val="00611B56"/>
    <w:rsid w:val="00611D4D"/>
    <w:rsid w:val="006127A5"/>
    <w:rsid w:val="00612FC6"/>
    <w:rsid w:val="00613E5D"/>
    <w:rsid w:val="00614E18"/>
    <w:rsid w:val="00615B55"/>
    <w:rsid w:val="00617196"/>
    <w:rsid w:val="00620B25"/>
    <w:rsid w:val="0062150B"/>
    <w:rsid w:val="006235C1"/>
    <w:rsid w:val="00625BB7"/>
    <w:rsid w:val="00625C13"/>
    <w:rsid w:val="006260D5"/>
    <w:rsid w:val="00626131"/>
    <w:rsid w:val="00626839"/>
    <w:rsid w:val="00626962"/>
    <w:rsid w:val="00630BA8"/>
    <w:rsid w:val="00631145"/>
    <w:rsid w:val="006313ED"/>
    <w:rsid w:val="006326A7"/>
    <w:rsid w:val="00634DB0"/>
    <w:rsid w:val="00635AD9"/>
    <w:rsid w:val="00636AE1"/>
    <w:rsid w:val="00636AE5"/>
    <w:rsid w:val="00636EE4"/>
    <w:rsid w:val="006370A1"/>
    <w:rsid w:val="006408BB"/>
    <w:rsid w:val="006417C1"/>
    <w:rsid w:val="00641A2E"/>
    <w:rsid w:val="00646749"/>
    <w:rsid w:val="00646A81"/>
    <w:rsid w:val="006477CB"/>
    <w:rsid w:val="00650677"/>
    <w:rsid w:val="00652856"/>
    <w:rsid w:val="00653EFE"/>
    <w:rsid w:val="006541ED"/>
    <w:rsid w:val="00654AAC"/>
    <w:rsid w:val="006554AE"/>
    <w:rsid w:val="00656176"/>
    <w:rsid w:val="00660502"/>
    <w:rsid w:val="006622AB"/>
    <w:rsid w:val="006629F8"/>
    <w:rsid w:val="006638C8"/>
    <w:rsid w:val="00665B2E"/>
    <w:rsid w:val="00666E15"/>
    <w:rsid w:val="00667705"/>
    <w:rsid w:val="006707AF"/>
    <w:rsid w:val="00671DF8"/>
    <w:rsid w:val="0067272F"/>
    <w:rsid w:val="00672B89"/>
    <w:rsid w:val="00676B3C"/>
    <w:rsid w:val="00677B13"/>
    <w:rsid w:val="00677EB7"/>
    <w:rsid w:val="00680E7F"/>
    <w:rsid w:val="0068228B"/>
    <w:rsid w:val="00683033"/>
    <w:rsid w:val="00683515"/>
    <w:rsid w:val="0068612B"/>
    <w:rsid w:val="00686D9D"/>
    <w:rsid w:val="00690BA5"/>
    <w:rsid w:val="00690D39"/>
    <w:rsid w:val="006911A8"/>
    <w:rsid w:val="00691E2B"/>
    <w:rsid w:val="006922E0"/>
    <w:rsid w:val="0069793D"/>
    <w:rsid w:val="006A0F3A"/>
    <w:rsid w:val="006A109D"/>
    <w:rsid w:val="006A1337"/>
    <w:rsid w:val="006A4666"/>
    <w:rsid w:val="006B00DC"/>
    <w:rsid w:val="006B0462"/>
    <w:rsid w:val="006B06DB"/>
    <w:rsid w:val="006B1004"/>
    <w:rsid w:val="006B1182"/>
    <w:rsid w:val="006B142C"/>
    <w:rsid w:val="006B3EEE"/>
    <w:rsid w:val="006B6369"/>
    <w:rsid w:val="006C0C0E"/>
    <w:rsid w:val="006C387A"/>
    <w:rsid w:val="006C3902"/>
    <w:rsid w:val="006C3BDC"/>
    <w:rsid w:val="006C48D5"/>
    <w:rsid w:val="006C5417"/>
    <w:rsid w:val="006D0A15"/>
    <w:rsid w:val="006D0D85"/>
    <w:rsid w:val="006D3912"/>
    <w:rsid w:val="006D407A"/>
    <w:rsid w:val="006D4B6D"/>
    <w:rsid w:val="006D5D0B"/>
    <w:rsid w:val="006D6F3D"/>
    <w:rsid w:val="006D76A2"/>
    <w:rsid w:val="006E3330"/>
    <w:rsid w:val="006E6C61"/>
    <w:rsid w:val="006F05B5"/>
    <w:rsid w:val="006F318A"/>
    <w:rsid w:val="006F5EF0"/>
    <w:rsid w:val="006F729C"/>
    <w:rsid w:val="006F774C"/>
    <w:rsid w:val="00700CFC"/>
    <w:rsid w:val="00700F5C"/>
    <w:rsid w:val="0070371C"/>
    <w:rsid w:val="00704C16"/>
    <w:rsid w:val="00705088"/>
    <w:rsid w:val="00706B0A"/>
    <w:rsid w:val="007124DA"/>
    <w:rsid w:val="00713DD2"/>
    <w:rsid w:val="00714CA0"/>
    <w:rsid w:val="007150B7"/>
    <w:rsid w:val="0071560E"/>
    <w:rsid w:val="00716B19"/>
    <w:rsid w:val="00720410"/>
    <w:rsid w:val="007216E5"/>
    <w:rsid w:val="00723E4D"/>
    <w:rsid w:val="00725588"/>
    <w:rsid w:val="00725C41"/>
    <w:rsid w:val="00726204"/>
    <w:rsid w:val="00727D64"/>
    <w:rsid w:val="00727DB7"/>
    <w:rsid w:val="0073034F"/>
    <w:rsid w:val="007303F0"/>
    <w:rsid w:val="0073139D"/>
    <w:rsid w:val="00732C41"/>
    <w:rsid w:val="0073311A"/>
    <w:rsid w:val="00733199"/>
    <w:rsid w:val="007338C0"/>
    <w:rsid w:val="00733A4C"/>
    <w:rsid w:val="007366D4"/>
    <w:rsid w:val="007418B7"/>
    <w:rsid w:val="00742068"/>
    <w:rsid w:val="00742A66"/>
    <w:rsid w:val="007448EF"/>
    <w:rsid w:val="00744F97"/>
    <w:rsid w:val="0074759C"/>
    <w:rsid w:val="00747BE8"/>
    <w:rsid w:val="00751B59"/>
    <w:rsid w:val="007525A6"/>
    <w:rsid w:val="00752D3C"/>
    <w:rsid w:val="00755FE0"/>
    <w:rsid w:val="0075645A"/>
    <w:rsid w:val="0075666E"/>
    <w:rsid w:val="007571D2"/>
    <w:rsid w:val="00757910"/>
    <w:rsid w:val="00760E96"/>
    <w:rsid w:val="00761096"/>
    <w:rsid w:val="00761F18"/>
    <w:rsid w:val="00764235"/>
    <w:rsid w:val="00765E2B"/>
    <w:rsid w:val="00767361"/>
    <w:rsid w:val="007714B8"/>
    <w:rsid w:val="0077190B"/>
    <w:rsid w:val="00771F6F"/>
    <w:rsid w:val="00772730"/>
    <w:rsid w:val="0077293C"/>
    <w:rsid w:val="00772AAB"/>
    <w:rsid w:val="00772EB3"/>
    <w:rsid w:val="00772EDD"/>
    <w:rsid w:val="00773808"/>
    <w:rsid w:val="0077501A"/>
    <w:rsid w:val="007830A6"/>
    <w:rsid w:val="00783273"/>
    <w:rsid w:val="007841C7"/>
    <w:rsid w:val="0078452D"/>
    <w:rsid w:val="00784FC0"/>
    <w:rsid w:val="007859E5"/>
    <w:rsid w:val="00786F01"/>
    <w:rsid w:val="007911E5"/>
    <w:rsid w:val="00791E10"/>
    <w:rsid w:val="007920CA"/>
    <w:rsid w:val="00792969"/>
    <w:rsid w:val="0079329A"/>
    <w:rsid w:val="007945F9"/>
    <w:rsid w:val="0079499E"/>
    <w:rsid w:val="00794E3A"/>
    <w:rsid w:val="00795925"/>
    <w:rsid w:val="00797172"/>
    <w:rsid w:val="0079748F"/>
    <w:rsid w:val="00797BE2"/>
    <w:rsid w:val="007A3EC8"/>
    <w:rsid w:val="007A4A66"/>
    <w:rsid w:val="007A5E69"/>
    <w:rsid w:val="007B0048"/>
    <w:rsid w:val="007B02AB"/>
    <w:rsid w:val="007B0C20"/>
    <w:rsid w:val="007B1312"/>
    <w:rsid w:val="007B18F1"/>
    <w:rsid w:val="007B265C"/>
    <w:rsid w:val="007B3F43"/>
    <w:rsid w:val="007B5B38"/>
    <w:rsid w:val="007B5E40"/>
    <w:rsid w:val="007B6C79"/>
    <w:rsid w:val="007B716A"/>
    <w:rsid w:val="007C0480"/>
    <w:rsid w:val="007C0E29"/>
    <w:rsid w:val="007C23DA"/>
    <w:rsid w:val="007C25FA"/>
    <w:rsid w:val="007C68BE"/>
    <w:rsid w:val="007C6CC6"/>
    <w:rsid w:val="007D0815"/>
    <w:rsid w:val="007D4063"/>
    <w:rsid w:val="007D4C0F"/>
    <w:rsid w:val="007D53E1"/>
    <w:rsid w:val="007D647D"/>
    <w:rsid w:val="007D6C2F"/>
    <w:rsid w:val="007D6D62"/>
    <w:rsid w:val="007D7951"/>
    <w:rsid w:val="007E07B2"/>
    <w:rsid w:val="007E089B"/>
    <w:rsid w:val="007E1369"/>
    <w:rsid w:val="007E1891"/>
    <w:rsid w:val="007E2626"/>
    <w:rsid w:val="007E2991"/>
    <w:rsid w:val="007E306B"/>
    <w:rsid w:val="007E3188"/>
    <w:rsid w:val="007E5E2B"/>
    <w:rsid w:val="007E6DEA"/>
    <w:rsid w:val="007E7073"/>
    <w:rsid w:val="007E726A"/>
    <w:rsid w:val="007E72C8"/>
    <w:rsid w:val="007E7B29"/>
    <w:rsid w:val="007F0445"/>
    <w:rsid w:val="007F05CC"/>
    <w:rsid w:val="007F09BC"/>
    <w:rsid w:val="007F1578"/>
    <w:rsid w:val="007F39C4"/>
    <w:rsid w:val="007F63F5"/>
    <w:rsid w:val="00801C57"/>
    <w:rsid w:val="00804AD0"/>
    <w:rsid w:val="00806A1F"/>
    <w:rsid w:val="00810113"/>
    <w:rsid w:val="008101AF"/>
    <w:rsid w:val="008127E9"/>
    <w:rsid w:val="00814734"/>
    <w:rsid w:val="008155D4"/>
    <w:rsid w:val="008155E4"/>
    <w:rsid w:val="008156BC"/>
    <w:rsid w:val="00816380"/>
    <w:rsid w:val="00817725"/>
    <w:rsid w:val="008203A6"/>
    <w:rsid w:val="008211BE"/>
    <w:rsid w:val="00821412"/>
    <w:rsid w:val="00821AFB"/>
    <w:rsid w:val="00821BCC"/>
    <w:rsid w:val="008230A7"/>
    <w:rsid w:val="00824A47"/>
    <w:rsid w:val="008270C3"/>
    <w:rsid w:val="00835440"/>
    <w:rsid w:val="00835D2A"/>
    <w:rsid w:val="0083753C"/>
    <w:rsid w:val="00837DA3"/>
    <w:rsid w:val="00840DB9"/>
    <w:rsid w:val="00840DEF"/>
    <w:rsid w:val="00841707"/>
    <w:rsid w:val="00841F06"/>
    <w:rsid w:val="008442C4"/>
    <w:rsid w:val="008457DD"/>
    <w:rsid w:val="00846F03"/>
    <w:rsid w:val="008475A4"/>
    <w:rsid w:val="00860F94"/>
    <w:rsid w:val="008619B5"/>
    <w:rsid w:val="00864BC6"/>
    <w:rsid w:val="008652A5"/>
    <w:rsid w:val="00866251"/>
    <w:rsid w:val="00866F70"/>
    <w:rsid w:val="008703BD"/>
    <w:rsid w:val="008729F8"/>
    <w:rsid w:val="00873B15"/>
    <w:rsid w:val="00873BC0"/>
    <w:rsid w:val="00875DB9"/>
    <w:rsid w:val="00876526"/>
    <w:rsid w:val="0087759F"/>
    <w:rsid w:val="00877AB6"/>
    <w:rsid w:val="00881A09"/>
    <w:rsid w:val="008823BF"/>
    <w:rsid w:val="0088282A"/>
    <w:rsid w:val="00883E77"/>
    <w:rsid w:val="0088490B"/>
    <w:rsid w:val="0088513A"/>
    <w:rsid w:val="008859C9"/>
    <w:rsid w:val="00885A53"/>
    <w:rsid w:val="008900DC"/>
    <w:rsid w:val="008909C6"/>
    <w:rsid w:val="00890E1E"/>
    <w:rsid w:val="00891F17"/>
    <w:rsid w:val="0089584B"/>
    <w:rsid w:val="00895AF2"/>
    <w:rsid w:val="008960F2"/>
    <w:rsid w:val="008A187A"/>
    <w:rsid w:val="008A46F4"/>
    <w:rsid w:val="008A5204"/>
    <w:rsid w:val="008A5D4A"/>
    <w:rsid w:val="008A6449"/>
    <w:rsid w:val="008A7072"/>
    <w:rsid w:val="008A7BF7"/>
    <w:rsid w:val="008B1D0C"/>
    <w:rsid w:val="008B26B7"/>
    <w:rsid w:val="008B4CC2"/>
    <w:rsid w:val="008B5094"/>
    <w:rsid w:val="008B6993"/>
    <w:rsid w:val="008C0D0A"/>
    <w:rsid w:val="008C1D5A"/>
    <w:rsid w:val="008C2F1C"/>
    <w:rsid w:val="008C5514"/>
    <w:rsid w:val="008C60A8"/>
    <w:rsid w:val="008C61DC"/>
    <w:rsid w:val="008C68DF"/>
    <w:rsid w:val="008C6D3C"/>
    <w:rsid w:val="008D206D"/>
    <w:rsid w:val="008D2F8B"/>
    <w:rsid w:val="008D34F1"/>
    <w:rsid w:val="008D41F1"/>
    <w:rsid w:val="008D48A8"/>
    <w:rsid w:val="008D4EA9"/>
    <w:rsid w:val="008D5C0A"/>
    <w:rsid w:val="008D63B0"/>
    <w:rsid w:val="008D79B4"/>
    <w:rsid w:val="008E1CF3"/>
    <w:rsid w:val="008E2484"/>
    <w:rsid w:val="008E32F6"/>
    <w:rsid w:val="008E5414"/>
    <w:rsid w:val="008E6B1A"/>
    <w:rsid w:val="008E7296"/>
    <w:rsid w:val="008F1596"/>
    <w:rsid w:val="008F23A0"/>
    <w:rsid w:val="008F3742"/>
    <w:rsid w:val="008F5EEE"/>
    <w:rsid w:val="008F7334"/>
    <w:rsid w:val="008F7B84"/>
    <w:rsid w:val="008F7DA0"/>
    <w:rsid w:val="00900040"/>
    <w:rsid w:val="0090416C"/>
    <w:rsid w:val="00904864"/>
    <w:rsid w:val="00906004"/>
    <w:rsid w:val="00906CC6"/>
    <w:rsid w:val="0090700F"/>
    <w:rsid w:val="00910205"/>
    <w:rsid w:val="009107A8"/>
    <w:rsid w:val="00910A60"/>
    <w:rsid w:val="00910C07"/>
    <w:rsid w:val="00912731"/>
    <w:rsid w:val="00913331"/>
    <w:rsid w:val="0092024B"/>
    <w:rsid w:val="00920263"/>
    <w:rsid w:val="00921161"/>
    <w:rsid w:val="0092552A"/>
    <w:rsid w:val="009259CE"/>
    <w:rsid w:val="00925B62"/>
    <w:rsid w:val="00926A41"/>
    <w:rsid w:val="00931610"/>
    <w:rsid w:val="00931A8C"/>
    <w:rsid w:val="00932BD5"/>
    <w:rsid w:val="00933E1D"/>
    <w:rsid w:val="00937E44"/>
    <w:rsid w:val="00940DAB"/>
    <w:rsid w:val="00941134"/>
    <w:rsid w:val="00941E01"/>
    <w:rsid w:val="00942337"/>
    <w:rsid w:val="00942567"/>
    <w:rsid w:val="00942E7A"/>
    <w:rsid w:val="00943495"/>
    <w:rsid w:val="00946E68"/>
    <w:rsid w:val="00947BC9"/>
    <w:rsid w:val="0095389B"/>
    <w:rsid w:val="00954461"/>
    <w:rsid w:val="009551E9"/>
    <w:rsid w:val="009555D4"/>
    <w:rsid w:val="00956EBA"/>
    <w:rsid w:val="00962FD8"/>
    <w:rsid w:val="009652A1"/>
    <w:rsid w:val="00966C6E"/>
    <w:rsid w:val="00967125"/>
    <w:rsid w:val="00967383"/>
    <w:rsid w:val="009676E0"/>
    <w:rsid w:val="00967ECF"/>
    <w:rsid w:val="009711D8"/>
    <w:rsid w:val="00971883"/>
    <w:rsid w:val="00972187"/>
    <w:rsid w:val="0097231C"/>
    <w:rsid w:val="00972A21"/>
    <w:rsid w:val="00972B38"/>
    <w:rsid w:val="00972E1B"/>
    <w:rsid w:val="00973409"/>
    <w:rsid w:val="00973B6D"/>
    <w:rsid w:val="00973CAD"/>
    <w:rsid w:val="00974C7F"/>
    <w:rsid w:val="009756C7"/>
    <w:rsid w:val="00976244"/>
    <w:rsid w:val="00977334"/>
    <w:rsid w:val="0097793C"/>
    <w:rsid w:val="00981640"/>
    <w:rsid w:val="009824C0"/>
    <w:rsid w:val="00982A73"/>
    <w:rsid w:val="00983048"/>
    <w:rsid w:val="009842D1"/>
    <w:rsid w:val="00984D99"/>
    <w:rsid w:val="00986FD5"/>
    <w:rsid w:val="00987A07"/>
    <w:rsid w:val="0099028B"/>
    <w:rsid w:val="00990767"/>
    <w:rsid w:val="00991465"/>
    <w:rsid w:val="0099191D"/>
    <w:rsid w:val="00991D57"/>
    <w:rsid w:val="00991F6C"/>
    <w:rsid w:val="00992BB6"/>
    <w:rsid w:val="00993ED7"/>
    <w:rsid w:val="00995261"/>
    <w:rsid w:val="00997676"/>
    <w:rsid w:val="009A0020"/>
    <w:rsid w:val="009A3D67"/>
    <w:rsid w:val="009A4AF7"/>
    <w:rsid w:val="009A6B5C"/>
    <w:rsid w:val="009B0CF0"/>
    <w:rsid w:val="009B4432"/>
    <w:rsid w:val="009B48D2"/>
    <w:rsid w:val="009B620D"/>
    <w:rsid w:val="009B65C8"/>
    <w:rsid w:val="009C01D8"/>
    <w:rsid w:val="009C14ED"/>
    <w:rsid w:val="009C4503"/>
    <w:rsid w:val="009C48A0"/>
    <w:rsid w:val="009C7576"/>
    <w:rsid w:val="009D01BD"/>
    <w:rsid w:val="009D02BA"/>
    <w:rsid w:val="009D16BA"/>
    <w:rsid w:val="009D1854"/>
    <w:rsid w:val="009D3AAC"/>
    <w:rsid w:val="009D3CA8"/>
    <w:rsid w:val="009D4280"/>
    <w:rsid w:val="009D6025"/>
    <w:rsid w:val="009D67C2"/>
    <w:rsid w:val="009D7183"/>
    <w:rsid w:val="009D79D6"/>
    <w:rsid w:val="009E2F9F"/>
    <w:rsid w:val="009E3EBA"/>
    <w:rsid w:val="009E5E43"/>
    <w:rsid w:val="009E6148"/>
    <w:rsid w:val="009E6F52"/>
    <w:rsid w:val="009F1321"/>
    <w:rsid w:val="009F13F1"/>
    <w:rsid w:val="009F2470"/>
    <w:rsid w:val="009F391E"/>
    <w:rsid w:val="009F4686"/>
    <w:rsid w:val="009F7AEE"/>
    <w:rsid w:val="00A0020B"/>
    <w:rsid w:val="00A00494"/>
    <w:rsid w:val="00A01467"/>
    <w:rsid w:val="00A02E1E"/>
    <w:rsid w:val="00A04710"/>
    <w:rsid w:val="00A1162B"/>
    <w:rsid w:val="00A14351"/>
    <w:rsid w:val="00A14C37"/>
    <w:rsid w:val="00A14DCF"/>
    <w:rsid w:val="00A202A8"/>
    <w:rsid w:val="00A20B58"/>
    <w:rsid w:val="00A21003"/>
    <w:rsid w:val="00A21D7C"/>
    <w:rsid w:val="00A23255"/>
    <w:rsid w:val="00A23CD9"/>
    <w:rsid w:val="00A2479B"/>
    <w:rsid w:val="00A24B60"/>
    <w:rsid w:val="00A2509B"/>
    <w:rsid w:val="00A341A8"/>
    <w:rsid w:val="00A3567B"/>
    <w:rsid w:val="00A36CCA"/>
    <w:rsid w:val="00A3784F"/>
    <w:rsid w:val="00A40654"/>
    <w:rsid w:val="00A409E7"/>
    <w:rsid w:val="00A420B1"/>
    <w:rsid w:val="00A438D4"/>
    <w:rsid w:val="00A439B0"/>
    <w:rsid w:val="00A43D41"/>
    <w:rsid w:val="00A4458F"/>
    <w:rsid w:val="00A4595A"/>
    <w:rsid w:val="00A45B9D"/>
    <w:rsid w:val="00A50C54"/>
    <w:rsid w:val="00A528EB"/>
    <w:rsid w:val="00A55CC7"/>
    <w:rsid w:val="00A57E30"/>
    <w:rsid w:val="00A57EFA"/>
    <w:rsid w:val="00A60FBD"/>
    <w:rsid w:val="00A61C23"/>
    <w:rsid w:val="00A625F7"/>
    <w:rsid w:val="00A63499"/>
    <w:rsid w:val="00A63B49"/>
    <w:rsid w:val="00A63DE2"/>
    <w:rsid w:val="00A65C6B"/>
    <w:rsid w:val="00A65EF7"/>
    <w:rsid w:val="00A7109A"/>
    <w:rsid w:val="00A720B1"/>
    <w:rsid w:val="00A72818"/>
    <w:rsid w:val="00A753DA"/>
    <w:rsid w:val="00A8108F"/>
    <w:rsid w:val="00A814F1"/>
    <w:rsid w:val="00A83885"/>
    <w:rsid w:val="00A84D5E"/>
    <w:rsid w:val="00A853B2"/>
    <w:rsid w:val="00A854DD"/>
    <w:rsid w:val="00A8591B"/>
    <w:rsid w:val="00A86A6E"/>
    <w:rsid w:val="00A87119"/>
    <w:rsid w:val="00A87498"/>
    <w:rsid w:val="00A90307"/>
    <w:rsid w:val="00A92205"/>
    <w:rsid w:val="00A92FF8"/>
    <w:rsid w:val="00A94A5B"/>
    <w:rsid w:val="00A96F7F"/>
    <w:rsid w:val="00A971EC"/>
    <w:rsid w:val="00AA09DE"/>
    <w:rsid w:val="00AA0B51"/>
    <w:rsid w:val="00AA0C74"/>
    <w:rsid w:val="00AA1998"/>
    <w:rsid w:val="00AA263D"/>
    <w:rsid w:val="00AA3AA4"/>
    <w:rsid w:val="00AA417A"/>
    <w:rsid w:val="00AA431D"/>
    <w:rsid w:val="00AA46E1"/>
    <w:rsid w:val="00AA545C"/>
    <w:rsid w:val="00AA688F"/>
    <w:rsid w:val="00AB01DF"/>
    <w:rsid w:val="00AB036C"/>
    <w:rsid w:val="00AB0692"/>
    <w:rsid w:val="00AB10A4"/>
    <w:rsid w:val="00AB1794"/>
    <w:rsid w:val="00AB30E3"/>
    <w:rsid w:val="00AB3285"/>
    <w:rsid w:val="00AB3F08"/>
    <w:rsid w:val="00AB46AF"/>
    <w:rsid w:val="00AB4AF7"/>
    <w:rsid w:val="00AB5580"/>
    <w:rsid w:val="00AB7600"/>
    <w:rsid w:val="00AB7A5C"/>
    <w:rsid w:val="00AB7EF6"/>
    <w:rsid w:val="00AB7FD9"/>
    <w:rsid w:val="00AC12E1"/>
    <w:rsid w:val="00AC49EF"/>
    <w:rsid w:val="00AC5DAC"/>
    <w:rsid w:val="00AC64A1"/>
    <w:rsid w:val="00AC64BB"/>
    <w:rsid w:val="00AD0579"/>
    <w:rsid w:val="00AD06B7"/>
    <w:rsid w:val="00AD17AC"/>
    <w:rsid w:val="00AD182F"/>
    <w:rsid w:val="00AD2433"/>
    <w:rsid w:val="00AD3FFE"/>
    <w:rsid w:val="00AD535B"/>
    <w:rsid w:val="00AE0574"/>
    <w:rsid w:val="00AE30B5"/>
    <w:rsid w:val="00AE5AE3"/>
    <w:rsid w:val="00AE687D"/>
    <w:rsid w:val="00AF0E10"/>
    <w:rsid w:val="00AF1611"/>
    <w:rsid w:val="00AF1739"/>
    <w:rsid w:val="00AF3C87"/>
    <w:rsid w:val="00AF7A92"/>
    <w:rsid w:val="00B01AF4"/>
    <w:rsid w:val="00B058A9"/>
    <w:rsid w:val="00B06DD3"/>
    <w:rsid w:val="00B075FE"/>
    <w:rsid w:val="00B11D0C"/>
    <w:rsid w:val="00B12A3D"/>
    <w:rsid w:val="00B12BF3"/>
    <w:rsid w:val="00B13A13"/>
    <w:rsid w:val="00B16F3B"/>
    <w:rsid w:val="00B16F85"/>
    <w:rsid w:val="00B171C8"/>
    <w:rsid w:val="00B21458"/>
    <w:rsid w:val="00B26C37"/>
    <w:rsid w:val="00B27DF0"/>
    <w:rsid w:val="00B3205C"/>
    <w:rsid w:val="00B3353A"/>
    <w:rsid w:val="00B33BFF"/>
    <w:rsid w:val="00B33C01"/>
    <w:rsid w:val="00B40F79"/>
    <w:rsid w:val="00B44023"/>
    <w:rsid w:val="00B50119"/>
    <w:rsid w:val="00B53055"/>
    <w:rsid w:val="00B544CD"/>
    <w:rsid w:val="00B54640"/>
    <w:rsid w:val="00B5598A"/>
    <w:rsid w:val="00B57F4F"/>
    <w:rsid w:val="00B6306F"/>
    <w:rsid w:val="00B646E2"/>
    <w:rsid w:val="00B65487"/>
    <w:rsid w:val="00B65E50"/>
    <w:rsid w:val="00B66467"/>
    <w:rsid w:val="00B66A26"/>
    <w:rsid w:val="00B700AF"/>
    <w:rsid w:val="00B70691"/>
    <w:rsid w:val="00B70C9E"/>
    <w:rsid w:val="00B7101F"/>
    <w:rsid w:val="00B73F3A"/>
    <w:rsid w:val="00B77554"/>
    <w:rsid w:val="00B7765D"/>
    <w:rsid w:val="00B80D5E"/>
    <w:rsid w:val="00B82569"/>
    <w:rsid w:val="00B8521A"/>
    <w:rsid w:val="00B90E1B"/>
    <w:rsid w:val="00B9296D"/>
    <w:rsid w:val="00B94631"/>
    <w:rsid w:val="00B96425"/>
    <w:rsid w:val="00B96482"/>
    <w:rsid w:val="00B969EE"/>
    <w:rsid w:val="00B96C13"/>
    <w:rsid w:val="00BA1731"/>
    <w:rsid w:val="00BA25DF"/>
    <w:rsid w:val="00BA2F83"/>
    <w:rsid w:val="00BA3912"/>
    <w:rsid w:val="00BA5D6F"/>
    <w:rsid w:val="00BA5FE5"/>
    <w:rsid w:val="00BA6093"/>
    <w:rsid w:val="00BA6428"/>
    <w:rsid w:val="00BB0B39"/>
    <w:rsid w:val="00BB18E9"/>
    <w:rsid w:val="00BB1C8E"/>
    <w:rsid w:val="00BB204D"/>
    <w:rsid w:val="00BB2EE1"/>
    <w:rsid w:val="00BB3A33"/>
    <w:rsid w:val="00BB3F34"/>
    <w:rsid w:val="00BB3FBA"/>
    <w:rsid w:val="00BB4EAC"/>
    <w:rsid w:val="00BB4EEF"/>
    <w:rsid w:val="00BB618C"/>
    <w:rsid w:val="00BB72DF"/>
    <w:rsid w:val="00BB7B5C"/>
    <w:rsid w:val="00BC0D69"/>
    <w:rsid w:val="00BC0E6B"/>
    <w:rsid w:val="00BC3DC6"/>
    <w:rsid w:val="00BC5FC9"/>
    <w:rsid w:val="00BD0DCE"/>
    <w:rsid w:val="00BD15DF"/>
    <w:rsid w:val="00BD1B52"/>
    <w:rsid w:val="00BD46DF"/>
    <w:rsid w:val="00BD4718"/>
    <w:rsid w:val="00BD482E"/>
    <w:rsid w:val="00BD4B66"/>
    <w:rsid w:val="00BD5BAB"/>
    <w:rsid w:val="00BE1404"/>
    <w:rsid w:val="00BE3B1F"/>
    <w:rsid w:val="00BE4912"/>
    <w:rsid w:val="00BE58A3"/>
    <w:rsid w:val="00BE6B91"/>
    <w:rsid w:val="00BF03EC"/>
    <w:rsid w:val="00BF0A85"/>
    <w:rsid w:val="00BF27D3"/>
    <w:rsid w:val="00BF2CDC"/>
    <w:rsid w:val="00BF3E97"/>
    <w:rsid w:val="00BF4AE6"/>
    <w:rsid w:val="00BF4BF2"/>
    <w:rsid w:val="00BF6B18"/>
    <w:rsid w:val="00BF709F"/>
    <w:rsid w:val="00BF739F"/>
    <w:rsid w:val="00BF75AB"/>
    <w:rsid w:val="00C01238"/>
    <w:rsid w:val="00C03614"/>
    <w:rsid w:val="00C05598"/>
    <w:rsid w:val="00C0596F"/>
    <w:rsid w:val="00C11DBB"/>
    <w:rsid w:val="00C12187"/>
    <w:rsid w:val="00C122BC"/>
    <w:rsid w:val="00C13824"/>
    <w:rsid w:val="00C14921"/>
    <w:rsid w:val="00C14B4F"/>
    <w:rsid w:val="00C15355"/>
    <w:rsid w:val="00C16B46"/>
    <w:rsid w:val="00C16F68"/>
    <w:rsid w:val="00C17C48"/>
    <w:rsid w:val="00C208FF"/>
    <w:rsid w:val="00C21806"/>
    <w:rsid w:val="00C23080"/>
    <w:rsid w:val="00C249CB"/>
    <w:rsid w:val="00C25EBD"/>
    <w:rsid w:val="00C274DC"/>
    <w:rsid w:val="00C304F1"/>
    <w:rsid w:val="00C30D6D"/>
    <w:rsid w:val="00C31078"/>
    <w:rsid w:val="00C31505"/>
    <w:rsid w:val="00C31BE4"/>
    <w:rsid w:val="00C31F31"/>
    <w:rsid w:val="00C3247C"/>
    <w:rsid w:val="00C32502"/>
    <w:rsid w:val="00C335BF"/>
    <w:rsid w:val="00C33968"/>
    <w:rsid w:val="00C3588A"/>
    <w:rsid w:val="00C35C57"/>
    <w:rsid w:val="00C41042"/>
    <w:rsid w:val="00C416C0"/>
    <w:rsid w:val="00C41D2D"/>
    <w:rsid w:val="00C423B6"/>
    <w:rsid w:val="00C43280"/>
    <w:rsid w:val="00C437A4"/>
    <w:rsid w:val="00C437B9"/>
    <w:rsid w:val="00C43AA5"/>
    <w:rsid w:val="00C47405"/>
    <w:rsid w:val="00C50891"/>
    <w:rsid w:val="00C5163F"/>
    <w:rsid w:val="00C5416E"/>
    <w:rsid w:val="00C5502C"/>
    <w:rsid w:val="00C551BC"/>
    <w:rsid w:val="00C5533B"/>
    <w:rsid w:val="00C61963"/>
    <w:rsid w:val="00C6200F"/>
    <w:rsid w:val="00C6329D"/>
    <w:rsid w:val="00C65E8C"/>
    <w:rsid w:val="00C6677E"/>
    <w:rsid w:val="00C673F1"/>
    <w:rsid w:val="00C7429B"/>
    <w:rsid w:val="00C75269"/>
    <w:rsid w:val="00C75808"/>
    <w:rsid w:val="00C75D67"/>
    <w:rsid w:val="00C772F3"/>
    <w:rsid w:val="00C7759F"/>
    <w:rsid w:val="00C77A17"/>
    <w:rsid w:val="00C81C7F"/>
    <w:rsid w:val="00C84B70"/>
    <w:rsid w:val="00C855E4"/>
    <w:rsid w:val="00C8576F"/>
    <w:rsid w:val="00C85BBC"/>
    <w:rsid w:val="00C86EF8"/>
    <w:rsid w:val="00C90725"/>
    <w:rsid w:val="00C91228"/>
    <w:rsid w:val="00C91B9E"/>
    <w:rsid w:val="00C92798"/>
    <w:rsid w:val="00C93838"/>
    <w:rsid w:val="00C94AA2"/>
    <w:rsid w:val="00C974FB"/>
    <w:rsid w:val="00C97A5D"/>
    <w:rsid w:val="00CA4202"/>
    <w:rsid w:val="00CA491F"/>
    <w:rsid w:val="00CA4CF8"/>
    <w:rsid w:val="00CA66DF"/>
    <w:rsid w:val="00CB0706"/>
    <w:rsid w:val="00CB0C4D"/>
    <w:rsid w:val="00CB0FD7"/>
    <w:rsid w:val="00CB2B9B"/>
    <w:rsid w:val="00CB3631"/>
    <w:rsid w:val="00CB3B76"/>
    <w:rsid w:val="00CB40A6"/>
    <w:rsid w:val="00CB4360"/>
    <w:rsid w:val="00CB468A"/>
    <w:rsid w:val="00CB4AB4"/>
    <w:rsid w:val="00CB4F01"/>
    <w:rsid w:val="00CB56B7"/>
    <w:rsid w:val="00CB6221"/>
    <w:rsid w:val="00CB66E3"/>
    <w:rsid w:val="00CB68AB"/>
    <w:rsid w:val="00CB70B3"/>
    <w:rsid w:val="00CC0B45"/>
    <w:rsid w:val="00CC19E4"/>
    <w:rsid w:val="00CC40C1"/>
    <w:rsid w:val="00CC4DAF"/>
    <w:rsid w:val="00CC5C5C"/>
    <w:rsid w:val="00CC77ED"/>
    <w:rsid w:val="00CD1A09"/>
    <w:rsid w:val="00CD46DD"/>
    <w:rsid w:val="00CD5AB8"/>
    <w:rsid w:val="00CD5E7D"/>
    <w:rsid w:val="00CD7A98"/>
    <w:rsid w:val="00CE088C"/>
    <w:rsid w:val="00CE3119"/>
    <w:rsid w:val="00CE5118"/>
    <w:rsid w:val="00CE532D"/>
    <w:rsid w:val="00CE5F61"/>
    <w:rsid w:val="00CE6938"/>
    <w:rsid w:val="00CF0721"/>
    <w:rsid w:val="00CF0E7C"/>
    <w:rsid w:val="00CF3A66"/>
    <w:rsid w:val="00CF519A"/>
    <w:rsid w:val="00CF5C7C"/>
    <w:rsid w:val="00CF61C0"/>
    <w:rsid w:val="00CF69A4"/>
    <w:rsid w:val="00CF6D47"/>
    <w:rsid w:val="00D010D5"/>
    <w:rsid w:val="00D015D0"/>
    <w:rsid w:val="00D01E2B"/>
    <w:rsid w:val="00D02656"/>
    <w:rsid w:val="00D038F2"/>
    <w:rsid w:val="00D03F81"/>
    <w:rsid w:val="00D046DD"/>
    <w:rsid w:val="00D0533D"/>
    <w:rsid w:val="00D056AD"/>
    <w:rsid w:val="00D05AB9"/>
    <w:rsid w:val="00D05EE5"/>
    <w:rsid w:val="00D1225D"/>
    <w:rsid w:val="00D124A4"/>
    <w:rsid w:val="00D1281F"/>
    <w:rsid w:val="00D12F6C"/>
    <w:rsid w:val="00D13350"/>
    <w:rsid w:val="00D137CE"/>
    <w:rsid w:val="00D14D8F"/>
    <w:rsid w:val="00D1680D"/>
    <w:rsid w:val="00D20A77"/>
    <w:rsid w:val="00D21D28"/>
    <w:rsid w:val="00D224D6"/>
    <w:rsid w:val="00D25641"/>
    <w:rsid w:val="00D257D1"/>
    <w:rsid w:val="00D2684B"/>
    <w:rsid w:val="00D26AAB"/>
    <w:rsid w:val="00D27263"/>
    <w:rsid w:val="00D272B6"/>
    <w:rsid w:val="00D304B2"/>
    <w:rsid w:val="00D32368"/>
    <w:rsid w:val="00D32678"/>
    <w:rsid w:val="00D327DD"/>
    <w:rsid w:val="00D32919"/>
    <w:rsid w:val="00D32B7E"/>
    <w:rsid w:val="00D339CE"/>
    <w:rsid w:val="00D33A26"/>
    <w:rsid w:val="00D36B48"/>
    <w:rsid w:val="00D36D83"/>
    <w:rsid w:val="00D40CE8"/>
    <w:rsid w:val="00D42765"/>
    <w:rsid w:val="00D42F68"/>
    <w:rsid w:val="00D44982"/>
    <w:rsid w:val="00D45E50"/>
    <w:rsid w:val="00D463AC"/>
    <w:rsid w:val="00D46424"/>
    <w:rsid w:val="00D504DA"/>
    <w:rsid w:val="00D50BD7"/>
    <w:rsid w:val="00D50E05"/>
    <w:rsid w:val="00D50FEE"/>
    <w:rsid w:val="00D51F1D"/>
    <w:rsid w:val="00D532E5"/>
    <w:rsid w:val="00D539CE"/>
    <w:rsid w:val="00D54944"/>
    <w:rsid w:val="00D55A50"/>
    <w:rsid w:val="00D56A53"/>
    <w:rsid w:val="00D56F64"/>
    <w:rsid w:val="00D570EB"/>
    <w:rsid w:val="00D5738E"/>
    <w:rsid w:val="00D62E50"/>
    <w:rsid w:val="00D63C13"/>
    <w:rsid w:val="00D656D8"/>
    <w:rsid w:val="00D66212"/>
    <w:rsid w:val="00D672EE"/>
    <w:rsid w:val="00D71299"/>
    <w:rsid w:val="00D71D9A"/>
    <w:rsid w:val="00D72507"/>
    <w:rsid w:val="00D726A1"/>
    <w:rsid w:val="00D74936"/>
    <w:rsid w:val="00D74C9E"/>
    <w:rsid w:val="00D80F2E"/>
    <w:rsid w:val="00D81042"/>
    <w:rsid w:val="00D81DCB"/>
    <w:rsid w:val="00D822E8"/>
    <w:rsid w:val="00D830EE"/>
    <w:rsid w:val="00D84E3A"/>
    <w:rsid w:val="00D85E09"/>
    <w:rsid w:val="00D860FD"/>
    <w:rsid w:val="00D863C9"/>
    <w:rsid w:val="00D92E45"/>
    <w:rsid w:val="00D9304E"/>
    <w:rsid w:val="00D93C40"/>
    <w:rsid w:val="00D93DED"/>
    <w:rsid w:val="00D9457C"/>
    <w:rsid w:val="00D977D7"/>
    <w:rsid w:val="00DA02F0"/>
    <w:rsid w:val="00DA05EE"/>
    <w:rsid w:val="00DA194B"/>
    <w:rsid w:val="00DA2555"/>
    <w:rsid w:val="00DA2748"/>
    <w:rsid w:val="00DA399D"/>
    <w:rsid w:val="00DA62AE"/>
    <w:rsid w:val="00DA76AE"/>
    <w:rsid w:val="00DB0E75"/>
    <w:rsid w:val="00DB5A66"/>
    <w:rsid w:val="00DB5D52"/>
    <w:rsid w:val="00DB660D"/>
    <w:rsid w:val="00DC03FC"/>
    <w:rsid w:val="00DC0A61"/>
    <w:rsid w:val="00DC11E8"/>
    <w:rsid w:val="00DC180F"/>
    <w:rsid w:val="00DC19E9"/>
    <w:rsid w:val="00DC2A0E"/>
    <w:rsid w:val="00DC2BAE"/>
    <w:rsid w:val="00DC3A24"/>
    <w:rsid w:val="00DC411E"/>
    <w:rsid w:val="00DC4EC9"/>
    <w:rsid w:val="00DC565C"/>
    <w:rsid w:val="00DC6071"/>
    <w:rsid w:val="00DC6169"/>
    <w:rsid w:val="00DD0080"/>
    <w:rsid w:val="00DD031C"/>
    <w:rsid w:val="00DD4BFF"/>
    <w:rsid w:val="00DD52F7"/>
    <w:rsid w:val="00DD5E29"/>
    <w:rsid w:val="00DD5F50"/>
    <w:rsid w:val="00DD77CD"/>
    <w:rsid w:val="00DE0329"/>
    <w:rsid w:val="00DE21B8"/>
    <w:rsid w:val="00DE488A"/>
    <w:rsid w:val="00DE4945"/>
    <w:rsid w:val="00DE4D05"/>
    <w:rsid w:val="00DE5CF4"/>
    <w:rsid w:val="00DE672F"/>
    <w:rsid w:val="00DE7226"/>
    <w:rsid w:val="00DF0DCD"/>
    <w:rsid w:val="00DF2E8B"/>
    <w:rsid w:val="00DF31B9"/>
    <w:rsid w:val="00DF32AC"/>
    <w:rsid w:val="00DF38D1"/>
    <w:rsid w:val="00DF432D"/>
    <w:rsid w:val="00DF4B08"/>
    <w:rsid w:val="00DF5A93"/>
    <w:rsid w:val="00DF604F"/>
    <w:rsid w:val="00DF6BF8"/>
    <w:rsid w:val="00DF7B04"/>
    <w:rsid w:val="00E0145B"/>
    <w:rsid w:val="00E02B16"/>
    <w:rsid w:val="00E039C2"/>
    <w:rsid w:val="00E03A77"/>
    <w:rsid w:val="00E03D17"/>
    <w:rsid w:val="00E0407D"/>
    <w:rsid w:val="00E040BD"/>
    <w:rsid w:val="00E0498E"/>
    <w:rsid w:val="00E04A12"/>
    <w:rsid w:val="00E135C8"/>
    <w:rsid w:val="00E13EC6"/>
    <w:rsid w:val="00E140B0"/>
    <w:rsid w:val="00E178BF"/>
    <w:rsid w:val="00E205B3"/>
    <w:rsid w:val="00E20929"/>
    <w:rsid w:val="00E20E2C"/>
    <w:rsid w:val="00E21140"/>
    <w:rsid w:val="00E23769"/>
    <w:rsid w:val="00E240FC"/>
    <w:rsid w:val="00E24EA0"/>
    <w:rsid w:val="00E24F14"/>
    <w:rsid w:val="00E24F37"/>
    <w:rsid w:val="00E26922"/>
    <w:rsid w:val="00E27B92"/>
    <w:rsid w:val="00E317AE"/>
    <w:rsid w:val="00E317B4"/>
    <w:rsid w:val="00E31D72"/>
    <w:rsid w:val="00E32666"/>
    <w:rsid w:val="00E37BB7"/>
    <w:rsid w:val="00E37D02"/>
    <w:rsid w:val="00E4118F"/>
    <w:rsid w:val="00E41646"/>
    <w:rsid w:val="00E41E1E"/>
    <w:rsid w:val="00E4327D"/>
    <w:rsid w:val="00E43A7C"/>
    <w:rsid w:val="00E43B76"/>
    <w:rsid w:val="00E43E91"/>
    <w:rsid w:val="00E43F73"/>
    <w:rsid w:val="00E44864"/>
    <w:rsid w:val="00E44BB2"/>
    <w:rsid w:val="00E47EB5"/>
    <w:rsid w:val="00E504C3"/>
    <w:rsid w:val="00E507A7"/>
    <w:rsid w:val="00E50B12"/>
    <w:rsid w:val="00E51578"/>
    <w:rsid w:val="00E51685"/>
    <w:rsid w:val="00E52B8A"/>
    <w:rsid w:val="00E5300D"/>
    <w:rsid w:val="00E54BC8"/>
    <w:rsid w:val="00E54DE4"/>
    <w:rsid w:val="00E606D9"/>
    <w:rsid w:val="00E63A13"/>
    <w:rsid w:val="00E66B30"/>
    <w:rsid w:val="00E671F1"/>
    <w:rsid w:val="00E702F8"/>
    <w:rsid w:val="00E71FF3"/>
    <w:rsid w:val="00E72CEA"/>
    <w:rsid w:val="00E73348"/>
    <w:rsid w:val="00E73431"/>
    <w:rsid w:val="00E75216"/>
    <w:rsid w:val="00E77D88"/>
    <w:rsid w:val="00E80687"/>
    <w:rsid w:val="00E82710"/>
    <w:rsid w:val="00E83E4B"/>
    <w:rsid w:val="00E844D3"/>
    <w:rsid w:val="00E84A5C"/>
    <w:rsid w:val="00E86122"/>
    <w:rsid w:val="00E90862"/>
    <w:rsid w:val="00E90EF7"/>
    <w:rsid w:val="00E9239B"/>
    <w:rsid w:val="00E95DB2"/>
    <w:rsid w:val="00E96D96"/>
    <w:rsid w:val="00E96DF5"/>
    <w:rsid w:val="00EA01E2"/>
    <w:rsid w:val="00EA228B"/>
    <w:rsid w:val="00EA332F"/>
    <w:rsid w:val="00EA3717"/>
    <w:rsid w:val="00EB01B2"/>
    <w:rsid w:val="00EB3914"/>
    <w:rsid w:val="00EB5247"/>
    <w:rsid w:val="00EB5AA7"/>
    <w:rsid w:val="00EB5F6C"/>
    <w:rsid w:val="00EB76A5"/>
    <w:rsid w:val="00EC20E2"/>
    <w:rsid w:val="00EC20FF"/>
    <w:rsid w:val="00EC5795"/>
    <w:rsid w:val="00EC5BDD"/>
    <w:rsid w:val="00EC6ABA"/>
    <w:rsid w:val="00ED3AEA"/>
    <w:rsid w:val="00ED40B8"/>
    <w:rsid w:val="00ED4FE6"/>
    <w:rsid w:val="00ED7733"/>
    <w:rsid w:val="00EE1404"/>
    <w:rsid w:val="00EE19E1"/>
    <w:rsid w:val="00EE23B5"/>
    <w:rsid w:val="00EE2527"/>
    <w:rsid w:val="00EE3A49"/>
    <w:rsid w:val="00EE5431"/>
    <w:rsid w:val="00EE5D44"/>
    <w:rsid w:val="00EE611F"/>
    <w:rsid w:val="00EE6525"/>
    <w:rsid w:val="00EE730C"/>
    <w:rsid w:val="00EE731D"/>
    <w:rsid w:val="00EF2F99"/>
    <w:rsid w:val="00EF47E7"/>
    <w:rsid w:val="00F000C8"/>
    <w:rsid w:val="00F00D1B"/>
    <w:rsid w:val="00F01769"/>
    <w:rsid w:val="00F01D1E"/>
    <w:rsid w:val="00F02BA8"/>
    <w:rsid w:val="00F03C0C"/>
    <w:rsid w:val="00F04EDD"/>
    <w:rsid w:val="00F07173"/>
    <w:rsid w:val="00F07E22"/>
    <w:rsid w:val="00F10342"/>
    <w:rsid w:val="00F10B49"/>
    <w:rsid w:val="00F11B09"/>
    <w:rsid w:val="00F12A4B"/>
    <w:rsid w:val="00F137C7"/>
    <w:rsid w:val="00F13CF3"/>
    <w:rsid w:val="00F148CC"/>
    <w:rsid w:val="00F14CA5"/>
    <w:rsid w:val="00F15A51"/>
    <w:rsid w:val="00F1667C"/>
    <w:rsid w:val="00F17424"/>
    <w:rsid w:val="00F17CC6"/>
    <w:rsid w:val="00F206FE"/>
    <w:rsid w:val="00F208D1"/>
    <w:rsid w:val="00F236F7"/>
    <w:rsid w:val="00F25FD9"/>
    <w:rsid w:val="00F27614"/>
    <w:rsid w:val="00F30491"/>
    <w:rsid w:val="00F31ECD"/>
    <w:rsid w:val="00F31F9C"/>
    <w:rsid w:val="00F32E3E"/>
    <w:rsid w:val="00F334C7"/>
    <w:rsid w:val="00F34BC3"/>
    <w:rsid w:val="00F35B1D"/>
    <w:rsid w:val="00F3731F"/>
    <w:rsid w:val="00F3757D"/>
    <w:rsid w:val="00F41268"/>
    <w:rsid w:val="00F42F83"/>
    <w:rsid w:val="00F4338B"/>
    <w:rsid w:val="00F436E2"/>
    <w:rsid w:val="00F4473D"/>
    <w:rsid w:val="00F52E02"/>
    <w:rsid w:val="00F56ABC"/>
    <w:rsid w:val="00F604C6"/>
    <w:rsid w:val="00F607B5"/>
    <w:rsid w:val="00F63AAE"/>
    <w:rsid w:val="00F63E73"/>
    <w:rsid w:val="00F65948"/>
    <w:rsid w:val="00F67760"/>
    <w:rsid w:val="00F72324"/>
    <w:rsid w:val="00F7315B"/>
    <w:rsid w:val="00F746CD"/>
    <w:rsid w:val="00F75558"/>
    <w:rsid w:val="00F76B38"/>
    <w:rsid w:val="00F77C34"/>
    <w:rsid w:val="00F80F33"/>
    <w:rsid w:val="00F839A7"/>
    <w:rsid w:val="00F87892"/>
    <w:rsid w:val="00F91583"/>
    <w:rsid w:val="00F91B8D"/>
    <w:rsid w:val="00F92F9C"/>
    <w:rsid w:val="00F9338F"/>
    <w:rsid w:val="00F93965"/>
    <w:rsid w:val="00F94A13"/>
    <w:rsid w:val="00F9782F"/>
    <w:rsid w:val="00FA06B0"/>
    <w:rsid w:val="00FA06D6"/>
    <w:rsid w:val="00FA0DD0"/>
    <w:rsid w:val="00FA2166"/>
    <w:rsid w:val="00FA26D7"/>
    <w:rsid w:val="00FA3755"/>
    <w:rsid w:val="00FA4F59"/>
    <w:rsid w:val="00FA7F12"/>
    <w:rsid w:val="00FB2F85"/>
    <w:rsid w:val="00FB42ED"/>
    <w:rsid w:val="00FB69EF"/>
    <w:rsid w:val="00FB7EBC"/>
    <w:rsid w:val="00FC0443"/>
    <w:rsid w:val="00FC0CC0"/>
    <w:rsid w:val="00FC11F3"/>
    <w:rsid w:val="00FC21E0"/>
    <w:rsid w:val="00FC5975"/>
    <w:rsid w:val="00FC5C83"/>
    <w:rsid w:val="00FC75DF"/>
    <w:rsid w:val="00FD0259"/>
    <w:rsid w:val="00FD2713"/>
    <w:rsid w:val="00FD5358"/>
    <w:rsid w:val="00FD5425"/>
    <w:rsid w:val="00FD5AD1"/>
    <w:rsid w:val="00FD6235"/>
    <w:rsid w:val="00FE0BF6"/>
    <w:rsid w:val="00FE1BFD"/>
    <w:rsid w:val="00FE2448"/>
    <w:rsid w:val="00FE2948"/>
    <w:rsid w:val="00FE7256"/>
    <w:rsid w:val="00FE787E"/>
    <w:rsid w:val="00FF0135"/>
    <w:rsid w:val="00FF2DF9"/>
    <w:rsid w:val="00FF35AD"/>
    <w:rsid w:val="00FF3651"/>
    <w:rsid w:val="00FF4859"/>
    <w:rsid w:val="00FF68C3"/>
    <w:rsid w:val="00FF7E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97B62A0"/>
  <w15:chartTrackingRefBased/>
  <w15:docId w15:val="{FC4A2ADC-C1B8-4C77-9E8F-6407E281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4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F709F"/>
    <w:pPr>
      <w:keepNext/>
      <w:tabs>
        <w:tab w:val="left" w:pos="1276"/>
      </w:tabs>
      <w:outlineLvl w:val="0"/>
    </w:pPr>
    <w:rPr>
      <w:rFonts w:ascii="Arial" w:hAnsi="Arial" w:cs="Arial"/>
      <w:b/>
      <w:bCs/>
      <w:sz w:val="22"/>
      <w:szCs w:val="22"/>
      <w:lang w:val="es-ES_tradnl" w:eastAsia="pt-BR"/>
    </w:rPr>
  </w:style>
  <w:style w:type="paragraph" w:styleId="Ttulo2">
    <w:name w:val="heading 2"/>
    <w:basedOn w:val="Ttulo1"/>
    <w:next w:val="Textoindependiente"/>
    <w:link w:val="Ttulo2Car"/>
    <w:unhideWhenUsed/>
    <w:qFormat/>
    <w:rsid w:val="00947BC9"/>
    <w:pPr>
      <w:numPr>
        <w:ilvl w:val="1"/>
        <w:numId w:val="8"/>
      </w:numPr>
      <w:ind w:hanging="792"/>
      <w:outlineLvl w:val="1"/>
    </w:pPr>
    <w:rPr>
      <w:sz w:val="24"/>
    </w:rPr>
  </w:style>
  <w:style w:type="paragraph" w:styleId="Ttulo3">
    <w:name w:val="heading 3"/>
    <w:basedOn w:val="Ttulo2"/>
    <w:next w:val="Normal"/>
    <w:link w:val="Ttulo3Car"/>
    <w:unhideWhenUsed/>
    <w:qFormat/>
    <w:rsid w:val="003E7A13"/>
    <w:pPr>
      <w:tabs>
        <w:tab w:val="clear" w:pos="1276"/>
      </w:tabs>
      <w:outlineLvl w:val="2"/>
    </w:pPr>
  </w:style>
  <w:style w:type="paragraph" w:styleId="Ttulo4">
    <w:name w:val="heading 4"/>
    <w:basedOn w:val="04TTULO4"/>
    <w:next w:val="Normal"/>
    <w:link w:val="Ttulo4Car"/>
    <w:autoRedefine/>
    <w:unhideWhenUsed/>
    <w:qFormat/>
    <w:rsid w:val="00324E10"/>
    <w:pPr>
      <w:numPr>
        <w:ilvl w:val="1"/>
        <w:numId w:val="23"/>
      </w:numPr>
      <w:tabs>
        <w:tab w:val="clear" w:pos="0"/>
      </w:tabs>
      <w:spacing w:before="0" w:beforeAutospacing="0" w:after="120"/>
      <w:contextualSpacing/>
      <w:outlineLvl w:val="3"/>
    </w:pPr>
    <w:rPr>
      <w:rFonts w:cs="Arial"/>
      <w:b/>
      <w:color w:val="000000"/>
      <w:szCs w:val="22"/>
      <w:lang w:val="es-ES"/>
    </w:rPr>
  </w:style>
  <w:style w:type="paragraph" w:styleId="Ttulo5">
    <w:name w:val="heading 5"/>
    <w:basedOn w:val="Ttulo4"/>
    <w:next w:val="Normal"/>
    <w:link w:val="Ttulo5Car"/>
    <w:unhideWhenUsed/>
    <w:qFormat/>
    <w:rsid w:val="004F4590"/>
    <w:pPr>
      <w:numPr>
        <w:ilvl w:val="4"/>
        <w:numId w:val="32"/>
      </w:numPr>
      <w:outlineLvl w:val="4"/>
    </w:pPr>
  </w:style>
  <w:style w:type="paragraph" w:styleId="Ttulo6">
    <w:name w:val="heading 6"/>
    <w:basedOn w:val="Normal"/>
    <w:next w:val="Normal"/>
    <w:link w:val="Ttulo6Car"/>
    <w:unhideWhenUsed/>
    <w:qFormat/>
    <w:rsid w:val="00973409"/>
    <w:pPr>
      <w:keepNext/>
      <w:spacing w:before="40" w:after="40"/>
      <w:outlineLvl w:val="5"/>
    </w:pPr>
    <w:rPr>
      <w:rFonts w:ascii="Arial" w:hAnsi="Arial" w:cs="Arial"/>
      <w:b/>
      <w:bCs/>
      <w:sz w:val="14"/>
      <w:szCs w:val="24"/>
      <w:lang w:val="es-ES_tradnl" w:eastAsia="pt-BR"/>
    </w:rPr>
  </w:style>
  <w:style w:type="paragraph" w:styleId="Ttulo7">
    <w:name w:val="heading 7"/>
    <w:basedOn w:val="Normal"/>
    <w:next w:val="Normal"/>
    <w:link w:val="Ttulo7Car"/>
    <w:unhideWhenUsed/>
    <w:qFormat/>
    <w:rsid w:val="00973409"/>
    <w:pPr>
      <w:keepNext/>
      <w:keepLines/>
      <w:spacing w:before="40"/>
      <w:outlineLvl w:val="6"/>
    </w:pPr>
    <w:rPr>
      <w:rFonts w:asciiTheme="majorHAnsi" w:eastAsiaTheme="majorEastAsia" w:hAnsiTheme="majorHAnsi" w:cstheme="majorBidi"/>
      <w:i/>
      <w:iCs/>
      <w:color w:val="1F3763" w:themeColor="accent1" w:themeShade="7F"/>
      <w:sz w:val="22"/>
      <w:szCs w:val="24"/>
      <w:lang w:eastAsia="pt-BR"/>
    </w:rPr>
  </w:style>
  <w:style w:type="paragraph" w:styleId="Ttulo8">
    <w:name w:val="heading 8"/>
    <w:basedOn w:val="Normal"/>
    <w:next w:val="Normal"/>
    <w:link w:val="Ttulo8Car"/>
    <w:unhideWhenUsed/>
    <w:qFormat/>
    <w:rsid w:val="00973409"/>
    <w:pPr>
      <w:keepNext/>
      <w:keepLines/>
      <w:spacing w:before="40"/>
      <w:outlineLvl w:val="7"/>
    </w:pPr>
    <w:rPr>
      <w:rFonts w:asciiTheme="majorHAnsi" w:eastAsiaTheme="majorEastAsia" w:hAnsiTheme="majorHAnsi" w:cstheme="majorBidi"/>
      <w:color w:val="272727" w:themeColor="text1" w:themeTint="D8"/>
      <w:sz w:val="21"/>
      <w:szCs w:val="21"/>
      <w:lang w:eastAsia="pt-BR"/>
    </w:rPr>
  </w:style>
  <w:style w:type="paragraph" w:styleId="Ttulo9">
    <w:name w:val="heading 9"/>
    <w:basedOn w:val="Normal"/>
    <w:next w:val="Normal"/>
    <w:link w:val="Ttulo9Car"/>
    <w:unhideWhenUsed/>
    <w:qFormat/>
    <w:rsid w:val="00973409"/>
    <w:pPr>
      <w:keepNext/>
      <w:keepLines/>
      <w:spacing w:before="40"/>
      <w:outlineLvl w:val="8"/>
    </w:pPr>
    <w:rPr>
      <w:rFonts w:asciiTheme="majorHAnsi" w:eastAsiaTheme="majorEastAsia" w:hAnsiTheme="majorHAnsi" w:cstheme="majorBidi"/>
      <w:i/>
      <w:iCs/>
      <w:color w:val="272727" w:themeColor="text1" w:themeTint="D8"/>
      <w:sz w:val="21"/>
      <w:szCs w:val="21"/>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709F"/>
    <w:rPr>
      <w:rFonts w:ascii="Arial" w:eastAsia="Times New Roman" w:hAnsi="Arial" w:cs="Arial"/>
      <w:b/>
      <w:bCs/>
      <w:lang w:val="es-ES_tradnl" w:eastAsia="pt-BR"/>
    </w:rPr>
  </w:style>
  <w:style w:type="character" w:customStyle="1" w:styleId="Ttulo2Car">
    <w:name w:val="Título 2 Car"/>
    <w:basedOn w:val="Fuentedeprrafopredeter"/>
    <w:link w:val="Ttulo2"/>
    <w:rsid w:val="00947BC9"/>
    <w:rPr>
      <w:rFonts w:ascii="Arial" w:eastAsia="Times New Roman" w:hAnsi="Arial" w:cs="Arial"/>
      <w:b/>
      <w:bCs/>
      <w:sz w:val="24"/>
      <w:lang w:val="es-ES_tradnl" w:eastAsia="pt-BR"/>
    </w:rPr>
  </w:style>
  <w:style w:type="paragraph" w:styleId="Encabezado">
    <w:name w:val="header"/>
    <w:aliases w:val="maria,Car3 Car,h,Car3,Encabezado1,Encabezado11,Encabezado111,encabezado,Zanja 2,Encabezado Car Car, Car3 Car,Header Char1,Header Char Char,Header Char,Encabezado top,e,Encabezado 2,anexo"/>
    <w:basedOn w:val="Normal"/>
    <w:link w:val="EncabezadoCar"/>
    <w:uiPriority w:val="99"/>
    <w:unhideWhenUsed/>
    <w:rsid w:val="00A84D5E"/>
    <w:pPr>
      <w:tabs>
        <w:tab w:val="center" w:pos="4419"/>
        <w:tab w:val="right" w:pos="8838"/>
      </w:tabs>
    </w:pPr>
  </w:style>
  <w:style w:type="character" w:customStyle="1" w:styleId="EncabezadoCar">
    <w:name w:val="Encabezado Car"/>
    <w:aliases w:val="maria Car,Car3 Car Car,h Car,Car3 Car1,Encabezado1 Car,Encabezado11 Car,Encabezado111 Car,encabezado Car,Zanja 2 Car,Encabezado Car Car Car, Car3 Car Car,Header Char1 Car,Header Char Char Car,Header Char Car,Encabezado top Car,e Car"/>
    <w:basedOn w:val="Fuentedeprrafopredeter"/>
    <w:link w:val="Encabezado"/>
    <w:uiPriority w:val="99"/>
    <w:rsid w:val="00A84D5E"/>
  </w:style>
  <w:style w:type="paragraph" w:styleId="Piedepgina">
    <w:name w:val="footer"/>
    <w:basedOn w:val="Normal"/>
    <w:link w:val="PiedepginaCar"/>
    <w:uiPriority w:val="99"/>
    <w:unhideWhenUsed/>
    <w:rsid w:val="00A84D5E"/>
    <w:pPr>
      <w:tabs>
        <w:tab w:val="center" w:pos="4419"/>
        <w:tab w:val="right" w:pos="8838"/>
      </w:tabs>
    </w:pPr>
  </w:style>
  <w:style w:type="character" w:customStyle="1" w:styleId="PiedepginaCar">
    <w:name w:val="Pie de página Car"/>
    <w:basedOn w:val="Fuentedeprrafopredeter"/>
    <w:link w:val="Piedepgina"/>
    <w:uiPriority w:val="99"/>
    <w:rsid w:val="00A84D5E"/>
  </w:style>
  <w:style w:type="paragraph" w:styleId="Prrafodelista">
    <w:name w:val="List Paragraph"/>
    <w:aliases w:val="Titulo de Fígura,TITULO A,PARRAFO DEL TEXTO,Iz - Párrafo de lista,Sivsa Parrafo,Lista multicolor - Énfasis 111,Lista multicolor - Énfasis 11,SCap1,TITULO,Imagen 01.,Titulo parrafo,Punto,Conclusiones,NIVEL ONE,ASPECTOS GENERALES,Viñeta,3"/>
    <w:basedOn w:val="Normal"/>
    <w:link w:val="PrrafodelistaCar"/>
    <w:uiPriority w:val="34"/>
    <w:qFormat/>
    <w:rsid w:val="00245244"/>
    <w:pPr>
      <w:ind w:left="708"/>
    </w:pPr>
  </w:style>
  <w:style w:type="character" w:customStyle="1" w:styleId="PrrafodelistaCar">
    <w:name w:val="Párrafo de lista Car"/>
    <w:aliases w:val="Titulo de Fígura Car,TITULO A Car,PARRAFO DEL TEXTO Car,Iz - Párrafo de lista Car,Sivsa Parrafo Car,Lista multicolor - Énfasis 111 Car,Lista multicolor - Énfasis 11 Car,SCap1 Car,TITULO Car,Imagen 01. Car,Titulo parrafo Car,3 Car"/>
    <w:link w:val="Prrafodelista"/>
    <w:uiPriority w:val="34"/>
    <w:qFormat/>
    <w:rsid w:val="00727DB7"/>
    <w:rPr>
      <w:rFonts w:ascii="Times New Roman" w:eastAsia="Times New Roman" w:hAnsi="Times New Roman" w:cs="Times New Roman"/>
      <w:sz w:val="20"/>
      <w:szCs w:val="20"/>
      <w:lang w:eastAsia="es-ES"/>
    </w:rPr>
  </w:style>
  <w:style w:type="paragraph" w:styleId="Textodeglobo">
    <w:name w:val="Balloon Text"/>
    <w:basedOn w:val="Normal"/>
    <w:link w:val="TextodegloboCar"/>
    <w:semiHidden/>
    <w:unhideWhenUsed/>
    <w:rsid w:val="002D4C7E"/>
    <w:rPr>
      <w:rFonts w:ascii="Segoe UI" w:hAnsi="Segoe UI" w:cs="Segoe UI"/>
      <w:sz w:val="18"/>
      <w:szCs w:val="18"/>
    </w:rPr>
  </w:style>
  <w:style w:type="character" w:customStyle="1" w:styleId="TextodegloboCar">
    <w:name w:val="Texto de globo Car"/>
    <w:basedOn w:val="Fuentedeprrafopredeter"/>
    <w:link w:val="Textodeglobo"/>
    <w:semiHidden/>
    <w:rsid w:val="002D4C7E"/>
    <w:rPr>
      <w:rFonts w:ascii="Segoe UI" w:eastAsia="Times New Roman" w:hAnsi="Segoe UI" w:cs="Segoe UI"/>
      <w:sz w:val="18"/>
      <w:szCs w:val="18"/>
      <w:lang w:eastAsia="es-ES"/>
    </w:rPr>
  </w:style>
  <w:style w:type="character" w:styleId="Hipervnculo">
    <w:name w:val="Hyperlink"/>
    <w:uiPriority w:val="99"/>
    <w:unhideWhenUsed/>
    <w:rsid w:val="008F7DA0"/>
    <w:rPr>
      <w:color w:val="CC9900"/>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iPriority w:val="99"/>
    <w:unhideWhenUsed/>
    <w:qFormat/>
    <w:rsid w:val="00727DB7"/>
    <w:rPr>
      <w:rFonts w:ascii="Perpetua" w:eastAsia="Batang" w:hAnsi="Perpetua"/>
      <w:color w:val="00000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727DB7"/>
    <w:rPr>
      <w:rFonts w:ascii="Perpetua" w:eastAsia="Batang" w:hAnsi="Perpetua" w:cs="Times New Roman"/>
      <w:color w:val="000000"/>
      <w:sz w:val="20"/>
      <w:szCs w:val="20"/>
      <w:lang w:eastAsia="es-PE"/>
    </w:rPr>
  </w:style>
  <w:style w:type="character" w:styleId="Refdenotaalpie">
    <w:name w:val="footnote reference"/>
    <w:aliases w:val="BVI fnr,16 Point,Superscript 6 Point,CVR Ref. de nota al pie,Car Ca"/>
    <w:uiPriority w:val="99"/>
    <w:unhideWhenUsed/>
    <w:rsid w:val="00727DB7"/>
    <w:rPr>
      <w:vertAlign w:val="superscript"/>
    </w:rPr>
  </w:style>
  <w:style w:type="character" w:customStyle="1" w:styleId="Ttulo3Car">
    <w:name w:val="Título 3 Car"/>
    <w:basedOn w:val="Fuentedeprrafopredeter"/>
    <w:link w:val="Ttulo3"/>
    <w:rsid w:val="003E7A13"/>
    <w:rPr>
      <w:rFonts w:ascii="Arial" w:eastAsia="Times New Roman" w:hAnsi="Arial" w:cs="Arial"/>
      <w:b/>
      <w:bCs/>
      <w:sz w:val="24"/>
      <w:lang w:val="es-ES_tradnl" w:eastAsia="pt-BR"/>
    </w:rPr>
  </w:style>
  <w:style w:type="character" w:customStyle="1" w:styleId="Ttulo4Car">
    <w:name w:val="Título 4 Car"/>
    <w:basedOn w:val="Fuentedeprrafopredeter"/>
    <w:link w:val="Ttulo4"/>
    <w:rsid w:val="00324E10"/>
    <w:rPr>
      <w:rFonts w:ascii="Arial" w:eastAsia="Calibri" w:hAnsi="Arial" w:cs="Arial"/>
      <w:b/>
      <w:color w:val="000000"/>
      <w:lang w:val="es-ES" w:eastAsia="es-ES_tradnl"/>
    </w:rPr>
  </w:style>
  <w:style w:type="character" w:customStyle="1" w:styleId="Ttulo5Car">
    <w:name w:val="Título 5 Car"/>
    <w:basedOn w:val="Fuentedeprrafopredeter"/>
    <w:link w:val="Ttulo5"/>
    <w:rsid w:val="004F4590"/>
    <w:rPr>
      <w:rFonts w:ascii="Arial" w:eastAsia="Calibri" w:hAnsi="Arial" w:cs="Arial"/>
      <w:b/>
      <w:color w:val="000000"/>
      <w:lang w:val="es-ES" w:eastAsia="es-ES_tradnl"/>
    </w:rPr>
  </w:style>
  <w:style w:type="character" w:customStyle="1" w:styleId="Ttulo6Car">
    <w:name w:val="Título 6 Car"/>
    <w:basedOn w:val="Fuentedeprrafopredeter"/>
    <w:link w:val="Ttulo6"/>
    <w:rsid w:val="00973409"/>
    <w:rPr>
      <w:rFonts w:ascii="Arial" w:eastAsia="Times New Roman" w:hAnsi="Arial" w:cs="Arial"/>
      <w:b/>
      <w:bCs/>
      <w:sz w:val="14"/>
      <w:szCs w:val="24"/>
      <w:lang w:val="es-ES_tradnl" w:eastAsia="pt-BR"/>
    </w:rPr>
  </w:style>
  <w:style w:type="character" w:customStyle="1" w:styleId="Ttulo7Car">
    <w:name w:val="Título 7 Car"/>
    <w:basedOn w:val="Fuentedeprrafopredeter"/>
    <w:link w:val="Ttulo7"/>
    <w:rsid w:val="00973409"/>
    <w:rPr>
      <w:rFonts w:asciiTheme="majorHAnsi" w:eastAsiaTheme="majorEastAsia" w:hAnsiTheme="majorHAnsi" w:cstheme="majorBidi"/>
      <w:i/>
      <w:iCs/>
      <w:color w:val="1F3763" w:themeColor="accent1" w:themeShade="7F"/>
      <w:szCs w:val="24"/>
      <w:lang w:eastAsia="pt-BR"/>
    </w:rPr>
  </w:style>
  <w:style w:type="character" w:customStyle="1" w:styleId="Ttulo8Car">
    <w:name w:val="Título 8 Car"/>
    <w:basedOn w:val="Fuentedeprrafopredeter"/>
    <w:link w:val="Ttulo8"/>
    <w:rsid w:val="00973409"/>
    <w:rPr>
      <w:rFonts w:asciiTheme="majorHAnsi" w:eastAsiaTheme="majorEastAsia" w:hAnsiTheme="majorHAnsi" w:cstheme="majorBidi"/>
      <w:color w:val="272727" w:themeColor="text1" w:themeTint="D8"/>
      <w:sz w:val="21"/>
      <w:szCs w:val="21"/>
      <w:lang w:eastAsia="pt-BR"/>
    </w:rPr>
  </w:style>
  <w:style w:type="character" w:customStyle="1" w:styleId="Ttulo9Car">
    <w:name w:val="Título 9 Car"/>
    <w:basedOn w:val="Fuentedeprrafopredeter"/>
    <w:link w:val="Ttulo9"/>
    <w:rsid w:val="00973409"/>
    <w:rPr>
      <w:rFonts w:asciiTheme="majorHAnsi" w:eastAsiaTheme="majorEastAsia" w:hAnsiTheme="majorHAnsi" w:cstheme="majorBidi"/>
      <w:i/>
      <w:iCs/>
      <w:color w:val="272727" w:themeColor="text1" w:themeTint="D8"/>
      <w:sz w:val="21"/>
      <w:szCs w:val="21"/>
      <w:lang w:eastAsia="pt-BR"/>
    </w:rPr>
  </w:style>
  <w:style w:type="character" w:customStyle="1" w:styleId="NormalWebCar1">
    <w:name w:val="Normal (Web) Car1"/>
    <w:aliases w:val="Normal (Web) Car Car1,Normal (Web) Car Car Car"/>
    <w:link w:val="NormalWeb"/>
    <w:uiPriority w:val="99"/>
    <w:semiHidden/>
    <w:locked/>
    <w:rsid w:val="00973409"/>
    <w:rPr>
      <w:rFonts w:ascii="Times New Roman" w:eastAsia="Times New Roman" w:hAnsi="Times New Roman" w:cs="Times New Roman"/>
      <w:sz w:val="24"/>
      <w:szCs w:val="24"/>
      <w:lang w:val="es-MX" w:eastAsia="es-MX"/>
    </w:rPr>
  </w:style>
  <w:style w:type="paragraph" w:styleId="NormalWeb">
    <w:name w:val="Normal (Web)"/>
    <w:aliases w:val="Normal (Web) Car,Normal (Web) Car Car"/>
    <w:link w:val="NormalWebCar1"/>
    <w:autoRedefine/>
    <w:uiPriority w:val="99"/>
    <w:unhideWhenUsed/>
    <w:qFormat/>
    <w:rsid w:val="00973409"/>
    <w:pPr>
      <w:spacing w:after="0" w:line="240" w:lineRule="auto"/>
    </w:pPr>
    <w:rPr>
      <w:rFonts w:ascii="Times New Roman" w:eastAsia="Times New Roman" w:hAnsi="Times New Roman" w:cs="Times New Roman"/>
      <w:sz w:val="24"/>
      <w:szCs w:val="24"/>
      <w:lang w:val="es-MX" w:eastAsia="es-MX"/>
    </w:rPr>
  </w:style>
  <w:style w:type="character" w:customStyle="1" w:styleId="TextocomentarioCar">
    <w:name w:val="Texto comentario Car"/>
    <w:basedOn w:val="Fuentedeprrafopredeter"/>
    <w:link w:val="Textocomentario"/>
    <w:semiHidden/>
    <w:locked/>
    <w:rsid w:val="00973409"/>
    <w:rPr>
      <w:rFonts w:ascii="MS Sans Serif" w:eastAsia="Times New Roman" w:hAnsi="MS Sans Serif" w:cs="Times New Roman"/>
      <w:sz w:val="20"/>
      <w:szCs w:val="20"/>
      <w:lang w:val="es-ES_tradnl" w:eastAsia="es-ES"/>
    </w:rPr>
  </w:style>
  <w:style w:type="paragraph" w:styleId="Textocomentario">
    <w:name w:val="annotation text"/>
    <w:basedOn w:val="Normal"/>
    <w:link w:val="TextocomentarioCar"/>
    <w:semiHidden/>
    <w:unhideWhenUsed/>
    <w:rsid w:val="00973409"/>
    <w:rPr>
      <w:rFonts w:ascii="MS Sans Serif" w:hAnsi="MS Sans Serif"/>
      <w:lang w:val="es-ES_tradnl"/>
    </w:rPr>
  </w:style>
  <w:style w:type="character" w:customStyle="1" w:styleId="TextonotaalfinalCar">
    <w:name w:val="Texto nota al final Car"/>
    <w:basedOn w:val="Fuentedeprrafopredeter"/>
    <w:link w:val="Textonotaalfinal"/>
    <w:locked/>
    <w:rsid w:val="00973409"/>
    <w:rPr>
      <w:rFonts w:ascii="Arial" w:eastAsia="Times New Roman" w:hAnsi="Arial" w:cs="Arial"/>
      <w:sz w:val="20"/>
      <w:szCs w:val="20"/>
      <w:lang w:eastAsia="pt-BR"/>
    </w:rPr>
  </w:style>
  <w:style w:type="paragraph" w:styleId="Textonotaalfinal">
    <w:name w:val="endnote text"/>
    <w:basedOn w:val="Normal"/>
    <w:link w:val="TextonotaalfinalCar"/>
    <w:unhideWhenUsed/>
    <w:rsid w:val="00973409"/>
    <w:rPr>
      <w:rFonts w:ascii="Arial" w:hAnsi="Arial" w:cs="Arial"/>
      <w:lang w:eastAsia="pt-BR"/>
    </w:rPr>
  </w:style>
  <w:style w:type="character" w:customStyle="1" w:styleId="TtuloCar1">
    <w:name w:val="Título Car1"/>
    <w:basedOn w:val="Fuentedeprrafopredeter"/>
    <w:link w:val="Ttulo"/>
    <w:uiPriority w:val="99"/>
    <w:locked/>
    <w:rsid w:val="00973409"/>
    <w:rPr>
      <w:rFonts w:asciiTheme="majorHAnsi" w:eastAsiaTheme="majorEastAsia" w:hAnsiTheme="majorHAnsi" w:cstheme="majorBidi"/>
      <w:spacing w:val="-10"/>
      <w:kern w:val="28"/>
      <w:sz w:val="56"/>
      <w:szCs w:val="56"/>
      <w:lang w:eastAsia="pt-BR"/>
    </w:rPr>
  </w:style>
  <w:style w:type="paragraph" w:styleId="Ttulo">
    <w:name w:val="Title"/>
    <w:basedOn w:val="Normal"/>
    <w:next w:val="Normal"/>
    <w:link w:val="TtuloCar1"/>
    <w:qFormat/>
    <w:rsid w:val="00973409"/>
    <w:pPr>
      <w:contextualSpacing/>
    </w:pPr>
    <w:rPr>
      <w:rFonts w:asciiTheme="majorHAnsi" w:eastAsiaTheme="majorEastAsia" w:hAnsiTheme="majorHAnsi" w:cstheme="majorBidi"/>
      <w:spacing w:val="-10"/>
      <w:kern w:val="28"/>
      <w:sz w:val="56"/>
      <w:szCs w:val="56"/>
      <w:lang w:eastAsia="pt-BR"/>
    </w:rPr>
  </w:style>
  <w:style w:type="character" w:customStyle="1" w:styleId="TextoindependienteCar">
    <w:name w:val="Texto independiente Car"/>
    <w:basedOn w:val="Fuentedeprrafopredeter"/>
    <w:link w:val="Textoindependiente"/>
    <w:locked/>
    <w:rsid w:val="00973409"/>
    <w:rPr>
      <w:rFonts w:ascii="Arial" w:eastAsia="Times New Roman" w:hAnsi="Arial" w:cs="Arial"/>
      <w:szCs w:val="24"/>
      <w:lang w:eastAsia="pt-BR"/>
    </w:rPr>
  </w:style>
  <w:style w:type="paragraph" w:styleId="Textoindependiente">
    <w:name w:val="Body Text"/>
    <w:basedOn w:val="Normal"/>
    <w:link w:val="TextoindependienteCar"/>
    <w:unhideWhenUsed/>
    <w:qFormat/>
    <w:rsid w:val="00973409"/>
    <w:pPr>
      <w:spacing w:after="120"/>
    </w:pPr>
    <w:rPr>
      <w:rFonts w:ascii="Arial" w:hAnsi="Arial" w:cs="Arial"/>
      <w:sz w:val="22"/>
      <w:szCs w:val="24"/>
      <w:lang w:eastAsia="pt-BR"/>
    </w:rPr>
  </w:style>
  <w:style w:type="character" w:customStyle="1" w:styleId="SangradetextonormalCar">
    <w:name w:val="Sangría de texto normal Car"/>
    <w:aliases w:val="Sangría de t. independiente Car"/>
    <w:basedOn w:val="Fuentedeprrafopredeter"/>
    <w:link w:val="Sangradetextonormal"/>
    <w:locked/>
    <w:rsid w:val="00973409"/>
    <w:rPr>
      <w:rFonts w:ascii="Arial" w:eastAsia="Times New Roman" w:hAnsi="Arial" w:cs="Arial"/>
      <w:b/>
      <w:bCs/>
      <w:color w:val="FF0000"/>
      <w:sz w:val="24"/>
      <w:szCs w:val="24"/>
      <w:lang w:val="es-ES_tradnl" w:eastAsia="pt-BR"/>
    </w:rPr>
  </w:style>
  <w:style w:type="paragraph" w:styleId="Sangradetextonormal">
    <w:name w:val="Body Text Indent"/>
    <w:aliases w:val="Sangría de t. independiente"/>
    <w:basedOn w:val="Normal"/>
    <w:link w:val="SangradetextonormalCar"/>
    <w:unhideWhenUsed/>
    <w:rsid w:val="00973409"/>
    <w:pPr>
      <w:ind w:left="907" w:hanging="907"/>
      <w:jc w:val="both"/>
    </w:pPr>
    <w:rPr>
      <w:rFonts w:ascii="Arial" w:hAnsi="Arial" w:cs="Arial"/>
      <w:b/>
      <w:bCs/>
      <w:color w:val="FF0000"/>
      <w:sz w:val="24"/>
      <w:szCs w:val="24"/>
      <w:lang w:val="es-ES_tradnl" w:eastAsia="pt-BR"/>
    </w:rPr>
  </w:style>
  <w:style w:type="character" w:customStyle="1" w:styleId="SangradetextonormalCar1">
    <w:name w:val="Sangría de texto normal Car1"/>
    <w:aliases w:val="Sangría de t. independiente Car1"/>
    <w:basedOn w:val="Fuentedeprrafopredeter"/>
    <w:semiHidden/>
    <w:rsid w:val="00973409"/>
    <w:rPr>
      <w:rFonts w:ascii="Times New Roman" w:eastAsia="Times New Roman" w:hAnsi="Times New Roman" w:cs="Times New Roman"/>
      <w:sz w:val="20"/>
      <w:szCs w:val="20"/>
      <w:lang w:eastAsia="es-ES"/>
    </w:rPr>
  </w:style>
  <w:style w:type="character" w:customStyle="1" w:styleId="SubttuloCar">
    <w:name w:val="Subtítulo Car"/>
    <w:basedOn w:val="Fuentedeprrafopredeter"/>
    <w:link w:val="Subttulo"/>
    <w:locked/>
    <w:rsid w:val="00973409"/>
    <w:rPr>
      <w:rFonts w:ascii="Cambria" w:eastAsia="Times New Roman" w:hAnsi="Cambria" w:cs="Times New Roman"/>
      <w:sz w:val="24"/>
      <w:szCs w:val="24"/>
      <w:lang w:eastAsia="pt-BR"/>
    </w:rPr>
  </w:style>
  <w:style w:type="paragraph" w:styleId="Subttulo">
    <w:name w:val="Subtitle"/>
    <w:basedOn w:val="Normal"/>
    <w:next w:val="Normal"/>
    <w:link w:val="SubttuloCar"/>
    <w:qFormat/>
    <w:rsid w:val="00973409"/>
    <w:pPr>
      <w:numPr>
        <w:ilvl w:val="1"/>
      </w:numPr>
      <w:spacing w:after="160"/>
    </w:pPr>
    <w:rPr>
      <w:rFonts w:ascii="Cambria" w:hAnsi="Cambria"/>
      <w:sz w:val="24"/>
      <w:szCs w:val="24"/>
      <w:lang w:eastAsia="pt-BR"/>
    </w:rPr>
  </w:style>
  <w:style w:type="character" w:customStyle="1" w:styleId="SaludoCar">
    <w:name w:val="Saludo Car"/>
    <w:basedOn w:val="Fuentedeprrafopredeter"/>
    <w:link w:val="Saludo"/>
    <w:semiHidden/>
    <w:locked/>
    <w:rsid w:val="00973409"/>
    <w:rPr>
      <w:rFonts w:ascii="Arial" w:eastAsia="Times New Roman" w:hAnsi="Arial" w:cs="Arial"/>
      <w:szCs w:val="24"/>
      <w:lang w:eastAsia="pt-BR"/>
    </w:rPr>
  </w:style>
  <w:style w:type="paragraph" w:styleId="Saludo">
    <w:name w:val="Salutation"/>
    <w:basedOn w:val="Normal"/>
    <w:next w:val="Normal"/>
    <w:link w:val="SaludoCar"/>
    <w:semiHidden/>
    <w:unhideWhenUsed/>
    <w:rsid w:val="00973409"/>
    <w:rPr>
      <w:rFonts w:ascii="Arial" w:hAnsi="Arial" w:cs="Arial"/>
      <w:sz w:val="22"/>
      <w:szCs w:val="24"/>
      <w:lang w:eastAsia="pt-BR"/>
    </w:rPr>
  </w:style>
  <w:style w:type="character" w:customStyle="1" w:styleId="Textoindependiente2Car">
    <w:name w:val="Texto independiente 2 Car"/>
    <w:basedOn w:val="Fuentedeprrafopredeter"/>
    <w:link w:val="Textoindependiente2"/>
    <w:locked/>
    <w:rsid w:val="00973409"/>
    <w:rPr>
      <w:rFonts w:ascii="Arial" w:eastAsia="Times New Roman" w:hAnsi="Arial" w:cs="Arial"/>
      <w:i/>
      <w:iCs/>
      <w:sz w:val="18"/>
      <w:szCs w:val="24"/>
      <w:lang w:val="es-ES_tradnl" w:eastAsia="pt-BR"/>
    </w:rPr>
  </w:style>
  <w:style w:type="paragraph" w:styleId="Textoindependiente2">
    <w:name w:val="Body Text 2"/>
    <w:basedOn w:val="Normal"/>
    <w:link w:val="Textoindependiente2Car"/>
    <w:unhideWhenUsed/>
    <w:rsid w:val="00973409"/>
    <w:pPr>
      <w:spacing w:after="120" w:line="480" w:lineRule="auto"/>
    </w:pPr>
    <w:rPr>
      <w:rFonts w:ascii="Arial" w:hAnsi="Arial" w:cs="Arial"/>
      <w:i/>
      <w:iCs/>
      <w:sz w:val="18"/>
      <w:szCs w:val="24"/>
      <w:lang w:val="es-ES_tradnl" w:eastAsia="pt-BR"/>
    </w:rPr>
  </w:style>
  <w:style w:type="character" w:customStyle="1" w:styleId="Textoindependiente3Car">
    <w:name w:val="Texto independiente 3 Car"/>
    <w:basedOn w:val="Fuentedeprrafopredeter"/>
    <w:link w:val="Textoindependiente3"/>
    <w:locked/>
    <w:rsid w:val="00973409"/>
    <w:rPr>
      <w:rFonts w:ascii="Arial" w:eastAsia="Times New Roman" w:hAnsi="Arial" w:cs="Arial"/>
      <w:sz w:val="20"/>
      <w:szCs w:val="24"/>
      <w:lang w:val="es-ES_tradnl" w:eastAsia="pt-BR"/>
    </w:rPr>
  </w:style>
  <w:style w:type="paragraph" w:styleId="Textoindependiente3">
    <w:name w:val="Body Text 3"/>
    <w:basedOn w:val="Normal"/>
    <w:link w:val="Textoindependiente3Car"/>
    <w:unhideWhenUsed/>
    <w:rsid w:val="00973409"/>
    <w:pPr>
      <w:spacing w:after="120"/>
    </w:pPr>
    <w:rPr>
      <w:rFonts w:ascii="Arial" w:hAnsi="Arial" w:cs="Arial"/>
      <w:szCs w:val="24"/>
      <w:lang w:val="es-ES_tradnl" w:eastAsia="pt-BR"/>
    </w:rPr>
  </w:style>
  <w:style w:type="character" w:customStyle="1" w:styleId="Sangra2detindependienteCar">
    <w:name w:val="Sangría 2 de t. independiente Car"/>
    <w:basedOn w:val="Fuentedeprrafopredeter"/>
    <w:link w:val="Sangra2detindependiente"/>
    <w:locked/>
    <w:rsid w:val="00973409"/>
    <w:rPr>
      <w:rFonts w:ascii="Arial" w:eastAsia="Times New Roman" w:hAnsi="Arial" w:cs="Arial"/>
      <w:sz w:val="16"/>
      <w:szCs w:val="24"/>
      <w:lang w:val="es-ES_tradnl" w:eastAsia="pt-BR"/>
    </w:rPr>
  </w:style>
  <w:style w:type="paragraph" w:styleId="Sangra2detindependiente">
    <w:name w:val="Body Text Indent 2"/>
    <w:basedOn w:val="Normal"/>
    <w:link w:val="Sangra2detindependienteCar"/>
    <w:unhideWhenUsed/>
    <w:rsid w:val="00973409"/>
    <w:pPr>
      <w:spacing w:after="120" w:line="480" w:lineRule="auto"/>
      <w:ind w:left="283"/>
    </w:pPr>
    <w:rPr>
      <w:rFonts w:ascii="Arial" w:hAnsi="Arial" w:cs="Arial"/>
      <w:sz w:val="16"/>
      <w:szCs w:val="24"/>
      <w:lang w:val="es-ES_tradnl" w:eastAsia="pt-BR"/>
    </w:rPr>
  </w:style>
  <w:style w:type="character" w:customStyle="1" w:styleId="Sangra3detindependienteCar">
    <w:name w:val="Sangría 3 de t. independiente Car"/>
    <w:basedOn w:val="Fuentedeprrafopredeter"/>
    <w:link w:val="Sangra3detindependiente"/>
    <w:locked/>
    <w:rsid w:val="00973409"/>
    <w:rPr>
      <w:rFonts w:ascii="Arial" w:eastAsia="Times New Roman" w:hAnsi="Arial" w:cs="Arial"/>
      <w:b/>
      <w:bCs/>
      <w:color w:val="06318C"/>
      <w:sz w:val="20"/>
      <w:szCs w:val="24"/>
      <w:lang w:val="es-ES_tradnl" w:eastAsia="pt-BR"/>
    </w:rPr>
  </w:style>
  <w:style w:type="paragraph" w:styleId="Sangra3detindependiente">
    <w:name w:val="Body Text Indent 3"/>
    <w:basedOn w:val="Normal"/>
    <w:link w:val="Sangra3detindependienteCar"/>
    <w:unhideWhenUsed/>
    <w:rsid w:val="00973409"/>
    <w:pPr>
      <w:spacing w:after="120"/>
      <w:ind w:left="283"/>
    </w:pPr>
    <w:rPr>
      <w:rFonts w:ascii="Arial" w:hAnsi="Arial" w:cs="Arial"/>
      <w:b/>
      <w:bCs/>
      <w:color w:val="06318C"/>
      <w:szCs w:val="24"/>
      <w:lang w:val="es-ES_tradnl" w:eastAsia="pt-BR"/>
    </w:rPr>
  </w:style>
  <w:style w:type="character" w:customStyle="1" w:styleId="TextosinformatoCar">
    <w:name w:val="Texto sin formato Car"/>
    <w:basedOn w:val="Fuentedeprrafopredeter"/>
    <w:link w:val="Textosinformato"/>
    <w:semiHidden/>
    <w:locked/>
    <w:rsid w:val="00973409"/>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semiHidden/>
    <w:unhideWhenUsed/>
    <w:rsid w:val="00973409"/>
    <w:rPr>
      <w:sz w:val="24"/>
      <w:szCs w:val="24"/>
      <w:lang w:val="es-MX" w:eastAsia="es-MX"/>
    </w:rPr>
  </w:style>
  <w:style w:type="character" w:customStyle="1" w:styleId="TextocomentarioCar1">
    <w:name w:val="Texto comentario Car1"/>
    <w:basedOn w:val="Fuentedeprrafopredeter"/>
    <w:semiHidden/>
    <w:rsid w:val="00973409"/>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locked/>
    <w:rsid w:val="00973409"/>
    <w:rPr>
      <w:rFonts w:ascii="Arial" w:eastAsia="Times New Roman" w:hAnsi="Arial" w:cs="Arial"/>
      <w:b/>
      <w:bCs/>
      <w:sz w:val="20"/>
      <w:szCs w:val="20"/>
      <w:lang w:val="pt-BR" w:eastAsia="pt-BR"/>
    </w:rPr>
  </w:style>
  <w:style w:type="paragraph" w:styleId="Asuntodelcomentario">
    <w:name w:val="annotation subject"/>
    <w:basedOn w:val="Textocomentario"/>
    <w:next w:val="Textocomentario"/>
    <w:link w:val="AsuntodelcomentarioCar"/>
    <w:uiPriority w:val="99"/>
    <w:semiHidden/>
    <w:unhideWhenUsed/>
    <w:rsid w:val="00973409"/>
    <w:rPr>
      <w:rFonts w:ascii="Arial" w:hAnsi="Arial" w:cs="Arial"/>
      <w:b/>
      <w:bCs/>
      <w:lang w:val="pt-BR" w:eastAsia="pt-BR"/>
    </w:rPr>
  </w:style>
  <w:style w:type="character" w:customStyle="1" w:styleId="SinespaciadoCar">
    <w:name w:val="Sin espaciado Car"/>
    <w:link w:val="Sinespaciado"/>
    <w:uiPriority w:val="1"/>
    <w:locked/>
    <w:rsid w:val="00973409"/>
    <w:rPr>
      <w:rFonts w:ascii="Calibri" w:eastAsia="Times New Roman" w:hAnsi="Calibri" w:cs="Times New Roman"/>
      <w:lang w:val="es-ES"/>
    </w:rPr>
  </w:style>
  <w:style w:type="paragraph" w:styleId="Sinespaciado">
    <w:name w:val="No Spacing"/>
    <w:link w:val="SinespaciadoCar"/>
    <w:uiPriority w:val="1"/>
    <w:qFormat/>
    <w:rsid w:val="00973409"/>
    <w:pPr>
      <w:spacing w:after="0" w:line="240" w:lineRule="auto"/>
    </w:pPr>
    <w:rPr>
      <w:rFonts w:ascii="Calibri" w:eastAsia="Times New Roman" w:hAnsi="Calibri" w:cs="Times New Roman"/>
      <w:lang w:val="es-ES"/>
    </w:rPr>
  </w:style>
  <w:style w:type="paragraph" w:customStyle="1" w:styleId="xl24">
    <w:name w:val="xl24"/>
    <w:basedOn w:val="Normal"/>
    <w:uiPriority w:val="99"/>
    <w:rsid w:val="00973409"/>
    <w:pPr>
      <w:spacing w:before="100" w:beforeAutospacing="1" w:after="100" w:afterAutospacing="1"/>
    </w:pPr>
    <w:rPr>
      <w:rFonts w:ascii="Arial" w:eastAsia="Arial Unicode MS" w:hAnsi="Arial" w:cs="Arial"/>
      <w:sz w:val="16"/>
      <w:szCs w:val="16"/>
      <w:lang w:eastAsia="pt-BR"/>
    </w:rPr>
  </w:style>
  <w:style w:type="paragraph" w:customStyle="1" w:styleId="xl25">
    <w:name w:val="xl25"/>
    <w:basedOn w:val="Normal"/>
    <w:uiPriority w:val="99"/>
    <w:rsid w:val="00973409"/>
    <w:pPr>
      <w:spacing w:before="100" w:beforeAutospacing="1" w:after="100" w:afterAutospacing="1"/>
      <w:jc w:val="both"/>
    </w:pPr>
    <w:rPr>
      <w:rFonts w:ascii="Arial" w:eastAsia="Arial Unicode MS" w:hAnsi="Arial" w:cs="Arial"/>
      <w:sz w:val="16"/>
      <w:szCs w:val="16"/>
      <w:lang w:eastAsia="pt-BR"/>
    </w:rPr>
  </w:style>
  <w:style w:type="paragraph" w:customStyle="1" w:styleId="xl26">
    <w:name w:val="xl26"/>
    <w:basedOn w:val="Normal"/>
    <w:uiPriority w:val="99"/>
    <w:rsid w:val="00973409"/>
    <w:pPr>
      <w:pBdr>
        <w:top w:val="single" w:sz="4" w:space="0" w:color="B2B2B2"/>
        <w:left w:val="dashed" w:sz="4" w:space="0" w:color="B2B2B2"/>
        <w:right w:val="single"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27">
    <w:name w:val="xl27"/>
    <w:basedOn w:val="Normal"/>
    <w:uiPriority w:val="99"/>
    <w:rsid w:val="00973409"/>
    <w:pPr>
      <w:pBdr>
        <w:left w:val="dashed" w:sz="4" w:space="0" w:color="B2B2B2"/>
        <w:bottom w:val="single" w:sz="4" w:space="0" w:color="B2B2B2"/>
        <w:right w:val="single"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28">
    <w:name w:val="xl28"/>
    <w:basedOn w:val="Normal"/>
    <w:uiPriority w:val="99"/>
    <w:rsid w:val="00973409"/>
    <w:pPr>
      <w:pBdr>
        <w:top w:val="single" w:sz="4" w:space="0" w:color="B2B2B2"/>
        <w:left w:val="dashed" w:sz="4" w:space="0" w:color="B2B2B2"/>
        <w:right w:val="single"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29">
    <w:name w:val="xl29"/>
    <w:basedOn w:val="Normal"/>
    <w:uiPriority w:val="99"/>
    <w:rsid w:val="00973409"/>
    <w:pPr>
      <w:pBdr>
        <w:left w:val="dashed" w:sz="4" w:space="0" w:color="B2B2B2"/>
        <w:right w:val="single"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30">
    <w:name w:val="xl30"/>
    <w:basedOn w:val="Normal"/>
    <w:uiPriority w:val="99"/>
    <w:rsid w:val="00973409"/>
    <w:pPr>
      <w:pBdr>
        <w:top w:val="single" w:sz="4" w:space="0" w:color="B2B2B2"/>
        <w:lef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31">
    <w:name w:val="xl31"/>
    <w:basedOn w:val="Normal"/>
    <w:uiPriority w:val="99"/>
    <w:rsid w:val="00973409"/>
    <w:pPr>
      <w:pBdr>
        <w:left w:val="dashed" w:sz="4" w:space="0" w:color="B2B2B2"/>
      </w:pBdr>
      <w:spacing w:before="100" w:beforeAutospacing="1" w:after="100" w:afterAutospacing="1"/>
      <w:jc w:val="center"/>
    </w:pPr>
    <w:rPr>
      <w:rFonts w:ascii="Arial" w:eastAsia="Arial Unicode MS" w:hAnsi="Arial" w:cs="Arial"/>
      <w:sz w:val="16"/>
      <w:szCs w:val="16"/>
      <w:lang w:eastAsia="pt-BR"/>
    </w:rPr>
  </w:style>
  <w:style w:type="paragraph" w:customStyle="1" w:styleId="xl32">
    <w:name w:val="xl32"/>
    <w:basedOn w:val="Normal"/>
    <w:uiPriority w:val="99"/>
    <w:rsid w:val="00973409"/>
    <w:pPr>
      <w:pBdr>
        <w:top w:val="single"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33">
    <w:name w:val="xl33"/>
    <w:basedOn w:val="Normal"/>
    <w:uiPriority w:val="99"/>
    <w:rsid w:val="00973409"/>
    <w:pPr>
      <w:pBdr>
        <w:right w:val="dashed"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34">
    <w:name w:val="xl34"/>
    <w:basedOn w:val="Normal"/>
    <w:uiPriority w:val="99"/>
    <w:rsid w:val="00973409"/>
    <w:pPr>
      <w:pBdr>
        <w:bottom w:val="single"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35">
    <w:name w:val="xl35"/>
    <w:basedOn w:val="Normal"/>
    <w:uiPriority w:val="99"/>
    <w:rsid w:val="00973409"/>
    <w:pPr>
      <w:pBdr>
        <w:top w:val="single"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36">
    <w:name w:val="xl36"/>
    <w:basedOn w:val="Normal"/>
    <w:uiPriority w:val="99"/>
    <w:rsid w:val="00973409"/>
    <w:pPr>
      <w:spacing w:before="100" w:beforeAutospacing="1" w:after="100" w:afterAutospacing="1"/>
      <w:jc w:val="both"/>
    </w:pPr>
    <w:rPr>
      <w:rFonts w:ascii="Arial" w:eastAsia="Arial Unicode MS" w:hAnsi="Arial" w:cs="Arial"/>
      <w:sz w:val="16"/>
      <w:szCs w:val="16"/>
      <w:lang w:eastAsia="pt-BR"/>
    </w:rPr>
  </w:style>
  <w:style w:type="paragraph" w:customStyle="1" w:styleId="xl37">
    <w:name w:val="xl37"/>
    <w:basedOn w:val="Normal"/>
    <w:uiPriority w:val="99"/>
    <w:rsid w:val="00973409"/>
    <w:pPr>
      <w:spacing w:before="100" w:beforeAutospacing="1" w:after="100" w:afterAutospacing="1"/>
    </w:pPr>
    <w:rPr>
      <w:rFonts w:ascii="Arial" w:eastAsia="Arial Unicode MS" w:hAnsi="Arial" w:cs="Arial"/>
      <w:sz w:val="16"/>
      <w:szCs w:val="16"/>
      <w:lang w:eastAsia="pt-BR"/>
    </w:rPr>
  </w:style>
  <w:style w:type="paragraph" w:customStyle="1" w:styleId="xl38">
    <w:name w:val="xl38"/>
    <w:basedOn w:val="Normal"/>
    <w:uiPriority w:val="99"/>
    <w:rsid w:val="00973409"/>
    <w:pPr>
      <w:spacing w:before="100" w:beforeAutospacing="1" w:after="100" w:afterAutospacing="1"/>
      <w:jc w:val="center"/>
    </w:pPr>
    <w:rPr>
      <w:rFonts w:ascii="Arial" w:eastAsia="Arial Unicode MS" w:hAnsi="Arial" w:cs="Arial"/>
      <w:sz w:val="16"/>
      <w:szCs w:val="16"/>
      <w:lang w:eastAsia="pt-BR"/>
    </w:rPr>
  </w:style>
  <w:style w:type="paragraph" w:customStyle="1" w:styleId="xl39">
    <w:name w:val="xl39"/>
    <w:basedOn w:val="Normal"/>
    <w:uiPriority w:val="99"/>
    <w:rsid w:val="00973409"/>
    <w:pPr>
      <w:pBdr>
        <w:left w:val="dashed" w:sz="4" w:space="0" w:color="B2B2B2"/>
        <w:bottom w:val="single" w:sz="4" w:space="0" w:color="B2B2B2"/>
      </w:pBdr>
      <w:spacing w:before="100" w:beforeAutospacing="1" w:after="100" w:afterAutospacing="1"/>
      <w:jc w:val="center"/>
    </w:pPr>
    <w:rPr>
      <w:rFonts w:ascii="Arial" w:eastAsia="Arial Unicode MS" w:hAnsi="Arial" w:cs="Arial"/>
      <w:sz w:val="16"/>
      <w:szCs w:val="16"/>
      <w:lang w:eastAsia="pt-BR"/>
    </w:rPr>
  </w:style>
  <w:style w:type="paragraph" w:customStyle="1" w:styleId="xl40">
    <w:name w:val="xl40"/>
    <w:basedOn w:val="Normal"/>
    <w:uiPriority w:val="99"/>
    <w:rsid w:val="00973409"/>
    <w:pPr>
      <w:pBdr>
        <w:top w:val="single" w:sz="4" w:space="0" w:color="B2B2B2"/>
        <w:left w:val="dashed" w:sz="4" w:space="0" w:color="B2B2B2"/>
      </w:pBdr>
      <w:spacing w:before="100" w:beforeAutospacing="1" w:after="100" w:afterAutospacing="1"/>
      <w:jc w:val="center"/>
    </w:pPr>
    <w:rPr>
      <w:rFonts w:ascii="Arial" w:eastAsia="Arial Unicode MS" w:hAnsi="Arial" w:cs="Arial"/>
      <w:sz w:val="16"/>
      <w:szCs w:val="16"/>
      <w:lang w:eastAsia="pt-BR"/>
    </w:rPr>
  </w:style>
  <w:style w:type="paragraph" w:customStyle="1" w:styleId="xl41">
    <w:name w:val="xl41"/>
    <w:basedOn w:val="Normal"/>
    <w:uiPriority w:val="99"/>
    <w:rsid w:val="00973409"/>
    <w:pPr>
      <w:pBdr>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42">
    <w:name w:val="xl42"/>
    <w:basedOn w:val="Normal"/>
    <w:uiPriority w:val="99"/>
    <w:rsid w:val="00973409"/>
    <w:pPr>
      <w:pBdr>
        <w:left w:val="dashed" w:sz="4" w:space="0" w:color="B2B2B2"/>
        <w:right w:val="single"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43">
    <w:name w:val="xl43"/>
    <w:basedOn w:val="Normal"/>
    <w:uiPriority w:val="99"/>
    <w:rsid w:val="00973409"/>
    <w:pPr>
      <w:pBdr>
        <w:top w:val="single" w:sz="4" w:space="0" w:color="B2B2B2"/>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44">
    <w:name w:val="xl44"/>
    <w:basedOn w:val="Normal"/>
    <w:uiPriority w:val="99"/>
    <w:rsid w:val="00973409"/>
    <w:pPr>
      <w:pBdr>
        <w:left w:val="single" w:sz="4" w:space="0" w:color="B2B2B2"/>
        <w:right w:val="dashed" w:sz="4" w:space="0" w:color="B2B2B2"/>
      </w:pBdr>
      <w:shd w:val="clear" w:color="auto" w:fill="F4FFDF"/>
      <w:spacing w:before="100" w:beforeAutospacing="1" w:after="100" w:afterAutospacing="1"/>
    </w:pPr>
    <w:rPr>
      <w:rFonts w:ascii="Arial" w:eastAsia="Arial Unicode MS" w:hAnsi="Arial" w:cs="Arial"/>
      <w:b/>
      <w:bCs/>
      <w:sz w:val="16"/>
      <w:szCs w:val="16"/>
      <w:lang w:eastAsia="pt-BR"/>
    </w:rPr>
  </w:style>
  <w:style w:type="paragraph" w:customStyle="1" w:styleId="xl45">
    <w:name w:val="xl45"/>
    <w:basedOn w:val="Normal"/>
    <w:uiPriority w:val="99"/>
    <w:rsid w:val="00973409"/>
    <w:pPr>
      <w:pBdr>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46">
    <w:name w:val="xl46"/>
    <w:basedOn w:val="Normal"/>
    <w:uiPriority w:val="99"/>
    <w:rsid w:val="00973409"/>
    <w:pPr>
      <w:pBdr>
        <w:left w:val="single" w:sz="4" w:space="0" w:color="B2B2B2"/>
        <w:bottom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47">
    <w:name w:val="xl47"/>
    <w:basedOn w:val="Normal"/>
    <w:uiPriority w:val="99"/>
    <w:rsid w:val="00973409"/>
    <w:pPr>
      <w:pBdr>
        <w:top w:val="single" w:sz="4" w:space="0" w:color="B2B2B2"/>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48">
    <w:name w:val="xl48"/>
    <w:basedOn w:val="Normal"/>
    <w:uiPriority w:val="99"/>
    <w:rsid w:val="00973409"/>
    <w:pPr>
      <w:pBdr>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49">
    <w:name w:val="xl49"/>
    <w:basedOn w:val="Normal"/>
    <w:uiPriority w:val="99"/>
    <w:rsid w:val="00973409"/>
    <w:pPr>
      <w:pBdr>
        <w:left w:val="dashed" w:sz="4" w:space="0" w:color="B2B2B2"/>
      </w:pBdr>
      <w:spacing w:before="100" w:beforeAutospacing="1" w:after="100" w:afterAutospacing="1"/>
      <w:jc w:val="center"/>
    </w:pPr>
    <w:rPr>
      <w:rFonts w:ascii="Arial" w:eastAsia="Arial Unicode MS" w:hAnsi="Arial" w:cs="Arial"/>
      <w:sz w:val="16"/>
      <w:szCs w:val="16"/>
      <w:lang w:eastAsia="pt-BR"/>
    </w:rPr>
  </w:style>
  <w:style w:type="paragraph" w:customStyle="1" w:styleId="xl50">
    <w:name w:val="xl50"/>
    <w:basedOn w:val="Normal"/>
    <w:uiPriority w:val="99"/>
    <w:rsid w:val="00973409"/>
    <w:pPr>
      <w:pBdr>
        <w:left w:val="single" w:sz="4" w:space="0" w:color="B2B2B2"/>
        <w:right w:val="dashed" w:sz="4" w:space="0" w:color="B2B2B2"/>
      </w:pBdr>
      <w:shd w:val="clear" w:color="auto" w:fill="F4FFDF"/>
      <w:spacing w:before="100" w:beforeAutospacing="1" w:after="100" w:afterAutospacing="1"/>
      <w:jc w:val="both"/>
    </w:pPr>
    <w:rPr>
      <w:rFonts w:ascii="Arial" w:eastAsia="Arial Unicode MS" w:hAnsi="Arial" w:cs="Arial"/>
      <w:sz w:val="16"/>
      <w:szCs w:val="16"/>
      <w:lang w:eastAsia="pt-BR"/>
    </w:rPr>
  </w:style>
  <w:style w:type="paragraph" w:customStyle="1" w:styleId="xl51">
    <w:name w:val="xl51"/>
    <w:basedOn w:val="Normal"/>
    <w:uiPriority w:val="99"/>
    <w:rsid w:val="00973409"/>
    <w:pPr>
      <w:pBdr>
        <w:left w:val="single" w:sz="4" w:space="0" w:color="B2B2B2"/>
        <w:right w:val="dashed" w:sz="4" w:space="0" w:color="B2B2B2"/>
      </w:pBdr>
      <w:shd w:val="clear" w:color="auto" w:fill="F4FFDF"/>
      <w:spacing w:before="100" w:beforeAutospacing="1" w:after="100" w:afterAutospacing="1"/>
      <w:jc w:val="both"/>
    </w:pPr>
    <w:rPr>
      <w:rFonts w:ascii="Arial" w:eastAsia="Arial Unicode MS" w:hAnsi="Arial" w:cs="Arial"/>
      <w:b/>
      <w:bCs/>
      <w:sz w:val="16"/>
      <w:szCs w:val="16"/>
      <w:lang w:eastAsia="pt-BR"/>
    </w:rPr>
  </w:style>
  <w:style w:type="paragraph" w:customStyle="1" w:styleId="xl52">
    <w:name w:val="xl52"/>
    <w:basedOn w:val="Normal"/>
    <w:uiPriority w:val="99"/>
    <w:rsid w:val="00973409"/>
    <w:pPr>
      <w:pBdr>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53">
    <w:name w:val="xl53"/>
    <w:basedOn w:val="Normal"/>
    <w:uiPriority w:val="99"/>
    <w:rsid w:val="00973409"/>
    <w:pPr>
      <w:pBdr>
        <w:top w:val="single" w:sz="4" w:space="0" w:color="B2B2B2"/>
        <w:right w:val="dashed"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54">
    <w:name w:val="xl54"/>
    <w:basedOn w:val="Normal"/>
    <w:uiPriority w:val="99"/>
    <w:rsid w:val="00973409"/>
    <w:pPr>
      <w:pBdr>
        <w:bottom w:val="single" w:sz="4" w:space="0" w:color="B2B2B2"/>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55">
    <w:name w:val="xl55"/>
    <w:basedOn w:val="Normal"/>
    <w:uiPriority w:val="99"/>
    <w:rsid w:val="00973409"/>
    <w:pPr>
      <w:pBdr>
        <w:top w:val="single" w:sz="4" w:space="0" w:color="B2B2B2"/>
        <w:right w:val="dashed"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56">
    <w:name w:val="xl56"/>
    <w:basedOn w:val="Normal"/>
    <w:uiPriority w:val="99"/>
    <w:rsid w:val="00973409"/>
    <w:pPr>
      <w:pBdr>
        <w:right w:val="dashed" w:sz="4" w:space="0" w:color="B2B2B2"/>
      </w:pBdr>
      <w:spacing w:before="100" w:beforeAutospacing="1" w:after="100" w:afterAutospacing="1"/>
    </w:pPr>
    <w:rPr>
      <w:rFonts w:ascii="Arial" w:eastAsia="Arial Unicode MS" w:hAnsi="Arial" w:cs="Arial"/>
      <w:i/>
      <w:iCs/>
      <w:sz w:val="16"/>
      <w:szCs w:val="16"/>
      <w:lang w:eastAsia="pt-BR"/>
    </w:rPr>
  </w:style>
  <w:style w:type="paragraph" w:customStyle="1" w:styleId="xl57">
    <w:name w:val="xl57"/>
    <w:basedOn w:val="Normal"/>
    <w:uiPriority w:val="99"/>
    <w:rsid w:val="00973409"/>
    <w:pPr>
      <w:pBdr>
        <w:top w:val="single" w:sz="4" w:space="0" w:color="B2B2B2"/>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58">
    <w:name w:val="xl58"/>
    <w:basedOn w:val="Normal"/>
    <w:uiPriority w:val="99"/>
    <w:rsid w:val="00973409"/>
    <w:pPr>
      <w:pBdr>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59">
    <w:name w:val="xl59"/>
    <w:basedOn w:val="Normal"/>
    <w:uiPriority w:val="99"/>
    <w:rsid w:val="00973409"/>
    <w:pPr>
      <w:pBdr>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0">
    <w:name w:val="xl60"/>
    <w:basedOn w:val="Normal"/>
    <w:uiPriority w:val="99"/>
    <w:rsid w:val="00973409"/>
    <w:pPr>
      <w:pBdr>
        <w:bottom w:val="single" w:sz="4" w:space="0" w:color="B2B2B2"/>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1">
    <w:name w:val="xl61"/>
    <w:basedOn w:val="Normal"/>
    <w:uiPriority w:val="99"/>
    <w:rsid w:val="00973409"/>
    <w:pPr>
      <w:pBdr>
        <w:top w:val="single" w:sz="4" w:space="0" w:color="B2B2B2"/>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2">
    <w:name w:val="xl62"/>
    <w:basedOn w:val="Normal"/>
    <w:uiPriority w:val="99"/>
    <w:rsid w:val="00973409"/>
    <w:pPr>
      <w:pBdr>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3">
    <w:name w:val="xl63"/>
    <w:basedOn w:val="Normal"/>
    <w:uiPriority w:val="99"/>
    <w:rsid w:val="00973409"/>
    <w:pPr>
      <w:pBdr>
        <w:right w:val="dashed" w:sz="4" w:space="0" w:color="B2B2B2"/>
      </w:pBdr>
      <w:spacing w:before="100" w:beforeAutospacing="1" w:after="100" w:afterAutospacing="1"/>
      <w:ind w:firstLineChars="100" w:firstLine="100"/>
    </w:pPr>
    <w:rPr>
      <w:rFonts w:ascii="Arial" w:eastAsia="Arial Unicode MS" w:hAnsi="Arial" w:cs="Arial"/>
      <w:sz w:val="16"/>
      <w:szCs w:val="16"/>
      <w:u w:val="single"/>
      <w:lang w:eastAsia="pt-BR"/>
    </w:rPr>
  </w:style>
  <w:style w:type="paragraph" w:customStyle="1" w:styleId="xl64">
    <w:name w:val="xl64"/>
    <w:basedOn w:val="Normal"/>
    <w:uiPriority w:val="99"/>
    <w:rsid w:val="00973409"/>
    <w:pPr>
      <w:pBdr>
        <w:right w:val="dashed" w:sz="4" w:space="0" w:color="B2B2B2"/>
      </w:pBdr>
      <w:spacing w:before="100" w:beforeAutospacing="1" w:after="100" w:afterAutospacing="1"/>
      <w:ind w:firstLineChars="100" w:firstLine="100"/>
    </w:pPr>
    <w:rPr>
      <w:rFonts w:ascii="Arial" w:eastAsia="Arial Unicode MS" w:hAnsi="Arial" w:cs="Arial"/>
      <w:i/>
      <w:iCs/>
      <w:sz w:val="16"/>
      <w:szCs w:val="16"/>
      <w:lang w:eastAsia="pt-BR"/>
    </w:rPr>
  </w:style>
  <w:style w:type="paragraph" w:customStyle="1" w:styleId="xl65">
    <w:name w:val="xl65"/>
    <w:basedOn w:val="Normal"/>
    <w:uiPriority w:val="99"/>
    <w:rsid w:val="00973409"/>
    <w:pPr>
      <w:pBdr>
        <w:right w:val="dashed" w:sz="4" w:space="0" w:color="B2B2B2"/>
      </w:pBdr>
      <w:spacing w:before="100" w:beforeAutospacing="1" w:after="100" w:afterAutospacing="1"/>
      <w:ind w:firstLineChars="100" w:firstLine="100"/>
    </w:pPr>
    <w:rPr>
      <w:rFonts w:ascii="Arial" w:eastAsia="Arial Unicode MS" w:hAnsi="Arial" w:cs="Arial"/>
      <w:i/>
      <w:iCs/>
      <w:sz w:val="24"/>
      <w:szCs w:val="24"/>
      <w:lang w:eastAsia="pt-BR"/>
    </w:rPr>
  </w:style>
  <w:style w:type="paragraph" w:customStyle="1" w:styleId="xl66">
    <w:name w:val="xl66"/>
    <w:basedOn w:val="Normal"/>
    <w:rsid w:val="00973409"/>
    <w:pPr>
      <w:pBdr>
        <w:bottom w:val="single" w:sz="4" w:space="0" w:color="B2B2B2"/>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7">
    <w:name w:val="xl67"/>
    <w:basedOn w:val="Normal"/>
    <w:rsid w:val="00973409"/>
    <w:pPr>
      <w:pBdr>
        <w:top w:val="single" w:sz="4" w:space="0" w:color="B2B2B2"/>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68">
    <w:name w:val="xl68"/>
    <w:basedOn w:val="Normal"/>
    <w:rsid w:val="00973409"/>
    <w:pPr>
      <w:pBdr>
        <w:bottom w:val="single" w:sz="4" w:space="0" w:color="B2B2B2"/>
        <w:right w:val="dashed" w:sz="4" w:space="0" w:color="B2B2B2"/>
      </w:pBdr>
      <w:spacing w:before="100" w:beforeAutospacing="1" w:after="100" w:afterAutospacing="1"/>
      <w:jc w:val="both"/>
    </w:pPr>
    <w:rPr>
      <w:rFonts w:ascii="Arial" w:eastAsia="Arial Unicode MS" w:hAnsi="Arial" w:cs="Arial"/>
      <w:sz w:val="16"/>
      <w:szCs w:val="16"/>
      <w:lang w:eastAsia="pt-BR"/>
    </w:rPr>
  </w:style>
  <w:style w:type="paragraph" w:customStyle="1" w:styleId="xl69">
    <w:name w:val="xl69"/>
    <w:basedOn w:val="Normal"/>
    <w:rsid w:val="00973409"/>
    <w:pPr>
      <w:pBdr>
        <w:right w:val="dashed" w:sz="4" w:space="0" w:color="B2B2B2"/>
      </w:pBdr>
      <w:spacing w:before="100" w:beforeAutospacing="1" w:after="100" w:afterAutospacing="1"/>
      <w:ind w:firstLineChars="100" w:firstLine="100"/>
    </w:pPr>
    <w:rPr>
      <w:rFonts w:ascii="Arial Unicode MS" w:eastAsia="Arial Unicode MS" w:hAnsi="Arial Unicode MS" w:cs="Arial Unicode MS"/>
      <w:sz w:val="24"/>
      <w:szCs w:val="24"/>
      <w:lang w:eastAsia="pt-BR"/>
    </w:rPr>
  </w:style>
  <w:style w:type="paragraph" w:customStyle="1" w:styleId="xl70">
    <w:name w:val="xl70"/>
    <w:basedOn w:val="Normal"/>
    <w:rsid w:val="00973409"/>
    <w:pPr>
      <w:pBdr>
        <w:bottom w:val="single" w:sz="4" w:space="0" w:color="B2B2B2"/>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71">
    <w:name w:val="xl71"/>
    <w:basedOn w:val="Normal"/>
    <w:rsid w:val="00973409"/>
    <w:pPr>
      <w:pBdr>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72">
    <w:name w:val="xl72"/>
    <w:basedOn w:val="Normal"/>
    <w:rsid w:val="00973409"/>
    <w:pPr>
      <w:pBdr>
        <w:right w:val="dashed" w:sz="4" w:space="0" w:color="B2B2B2"/>
      </w:pBdr>
      <w:spacing w:before="100" w:beforeAutospacing="1" w:after="100" w:afterAutospacing="1"/>
      <w:ind w:firstLineChars="100" w:firstLine="100"/>
    </w:pPr>
    <w:rPr>
      <w:rFonts w:ascii="Arial" w:eastAsia="Arial Unicode MS" w:hAnsi="Arial" w:cs="Arial"/>
      <w:sz w:val="16"/>
      <w:szCs w:val="16"/>
      <w:lang w:eastAsia="pt-BR"/>
    </w:rPr>
  </w:style>
  <w:style w:type="paragraph" w:customStyle="1" w:styleId="xl73">
    <w:name w:val="xl73"/>
    <w:basedOn w:val="Normal"/>
    <w:rsid w:val="00973409"/>
    <w:pPr>
      <w:spacing w:before="100" w:beforeAutospacing="1" w:after="100" w:afterAutospacing="1"/>
      <w:jc w:val="both"/>
    </w:pPr>
    <w:rPr>
      <w:rFonts w:ascii="Arial" w:eastAsia="Arial Unicode MS" w:hAnsi="Arial" w:cs="Arial"/>
      <w:i/>
      <w:iCs/>
      <w:sz w:val="16"/>
      <w:szCs w:val="16"/>
      <w:lang w:eastAsia="pt-BR"/>
    </w:rPr>
  </w:style>
  <w:style w:type="paragraph" w:customStyle="1" w:styleId="xl74">
    <w:name w:val="xl74"/>
    <w:basedOn w:val="Normal"/>
    <w:rsid w:val="00973409"/>
    <w:pPr>
      <w:pBdr>
        <w:right w:val="dashed" w:sz="4" w:space="0" w:color="B2B2B2"/>
      </w:pBdr>
      <w:spacing w:before="100" w:beforeAutospacing="1" w:after="100" w:afterAutospacing="1"/>
    </w:pPr>
    <w:rPr>
      <w:rFonts w:ascii="Arial" w:eastAsia="Arial Unicode MS" w:hAnsi="Arial" w:cs="Arial"/>
      <w:sz w:val="16"/>
      <w:szCs w:val="16"/>
      <w:lang w:eastAsia="pt-BR"/>
    </w:rPr>
  </w:style>
  <w:style w:type="paragraph" w:customStyle="1" w:styleId="xl75">
    <w:name w:val="xl75"/>
    <w:basedOn w:val="Normal"/>
    <w:rsid w:val="00973409"/>
    <w:pPr>
      <w:pBdr>
        <w:left w:val="single" w:sz="4" w:space="0" w:color="B2B2B2"/>
        <w:right w:val="dashed" w:sz="4" w:space="0" w:color="B2B2B2"/>
      </w:pBdr>
      <w:shd w:val="clear" w:color="auto" w:fill="F4FFDF"/>
      <w:spacing w:before="100" w:beforeAutospacing="1" w:after="100" w:afterAutospacing="1"/>
    </w:pPr>
    <w:rPr>
      <w:rFonts w:ascii="Arial" w:eastAsia="Arial Unicode MS" w:hAnsi="Arial" w:cs="Arial"/>
      <w:sz w:val="16"/>
      <w:szCs w:val="16"/>
      <w:lang w:eastAsia="pt-BR"/>
    </w:rPr>
  </w:style>
  <w:style w:type="paragraph" w:customStyle="1" w:styleId="xl76">
    <w:name w:val="xl76"/>
    <w:basedOn w:val="Normal"/>
    <w:rsid w:val="00973409"/>
    <w:pPr>
      <w:pBdr>
        <w:top w:val="single" w:sz="4" w:space="0" w:color="333399"/>
        <w:left w:val="single" w:sz="4" w:space="0" w:color="333399"/>
        <w:bottom w:val="single" w:sz="4" w:space="0" w:color="333399"/>
        <w:right w:val="single" w:sz="4" w:space="0" w:color="333399"/>
      </w:pBdr>
      <w:shd w:val="clear" w:color="auto" w:fill="B2B2B2"/>
      <w:spacing w:before="100" w:beforeAutospacing="1" w:after="100" w:afterAutospacing="1"/>
      <w:jc w:val="center"/>
    </w:pPr>
    <w:rPr>
      <w:rFonts w:ascii="Arial" w:eastAsia="Arial Unicode MS" w:hAnsi="Arial" w:cs="Arial"/>
      <w:b/>
      <w:bCs/>
      <w:sz w:val="24"/>
      <w:szCs w:val="24"/>
      <w:lang w:eastAsia="pt-BR"/>
    </w:rPr>
  </w:style>
  <w:style w:type="paragraph" w:customStyle="1" w:styleId="BodyText21">
    <w:name w:val="Body Text 21"/>
    <w:basedOn w:val="Normal"/>
    <w:rsid w:val="00973409"/>
    <w:pPr>
      <w:widowControl w:val="0"/>
      <w:tabs>
        <w:tab w:val="left" w:pos="0"/>
        <w:tab w:val="left" w:pos="708"/>
        <w:tab w:val="left" w:pos="1440"/>
        <w:tab w:val="left" w:pos="1537"/>
        <w:tab w:val="left" w:pos="2160"/>
        <w:tab w:val="left" w:pos="2880"/>
      </w:tabs>
      <w:suppressAutoHyphens/>
      <w:jc w:val="both"/>
    </w:pPr>
    <w:rPr>
      <w:rFonts w:ascii="Arial" w:hAnsi="Arial"/>
      <w:spacing w:val="-3"/>
      <w:sz w:val="22"/>
      <w:lang w:val="es-ES_tradnl"/>
    </w:rPr>
  </w:style>
  <w:style w:type="paragraph" w:customStyle="1" w:styleId="BodyText22">
    <w:name w:val="Body Text 22"/>
    <w:basedOn w:val="Normal"/>
    <w:rsid w:val="00973409"/>
    <w:pPr>
      <w:widowControl w:val="0"/>
      <w:tabs>
        <w:tab w:val="left" w:pos="0"/>
      </w:tabs>
      <w:suppressAutoHyphens/>
      <w:jc w:val="both"/>
    </w:pPr>
    <w:rPr>
      <w:rFonts w:ascii="Arial" w:hAnsi="Arial"/>
      <w:sz w:val="22"/>
      <w:lang w:val="es-ES_tradnl"/>
    </w:rPr>
  </w:style>
  <w:style w:type="paragraph" w:customStyle="1" w:styleId="CarCarCarCarCarCarCarCarCar">
    <w:name w:val="Car Car Car Car Car Car Car Car Car"/>
    <w:basedOn w:val="Normal"/>
    <w:uiPriority w:val="99"/>
    <w:rsid w:val="00973409"/>
    <w:pPr>
      <w:spacing w:after="160" w:line="240" w:lineRule="exact"/>
    </w:pPr>
    <w:rPr>
      <w:rFonts w:ascii="Verdana" w:hAnsi="Verdana"/>
      <w:lang w:val="en-US" w:eastAsia="en-US"/>
    </w:rPr>
  </w:style>
  <w:style w:type="paragraph" w:customStyle="1" w:styleId="Normal1">
    <w:name w:val="Normal1"/>
    <w:basedOn w:val="Normal"/>
    <w:uiPriority w:val="99"/>
    <w:rsid w:val="00973409"/>
    <w:rPr>
      <w:noProof/>
      <w:color w:val="000000"/>
      <w:sz w:val="24"/>
      <w:lang w:eastAsia="es-PE"/>
    </w:rPr>
  </w:style>
  <w:style w:type="paragraph" w:customStyle="1" w:styleId="Sangra4detindependiente">
    <w:name w:val="Sangría 4 de t. independiente"/>
    <w:basedOn w:val="Normal"/>
    <w:uiPriority w:val="99"/>
    <w:rsid w:val="00973409"/>
    <w:pPr>
      <w:ind w:left="2722"/>
      <w:jc w:val="both"/>
    </w:pPr>
    <w:rPr>
      <w:sz w:val="24"/>
      <w:lang w:val="es-ES"/>
    </w:rPr>
  </w:style>
  <w:style w:type="paragraph" w:customStyle="1" w:styleId="CarCar1CarCarCarCar">
    <w:name w:val="Car Car1 Car Car Car Car"/>
    <w:basedOn w:val="Normal"/>
    <w:uiPriority w:val="99"/>
    <w:rsid w:val="00973409"/>
    <w:pPr>
      <w:spacing w:after="160" w:line="240" w:lineRule="exact"/>
    </w:pPr>
    <w:rPr>
      <w:rFonts w:ascii="Tahoma" w:hAnsi="Tahoma"/>
      <w:lang w:val="en-US" w:eastAsia="en-US"/>
    </w:rPr>
  </w:style>
  <w:style w:type="paragraph" w:customStyle="1" w:styleId="Titu2">
    <w:name w:val="Titu 2"/>
    <w:basedOn w:val="Ttulo2"/>
    <w:uiPriority w:val="99"/>
    <w:rsid w:val="00973409"/>
    <w:pPr>
      <w:numPr>
        <w:numId w:val="2"/>
      </w:numPr>
      <w:spacing w:before="120" w:after="240"/>
    </w:pPr>
    <w:rPr>
      <w:rFonts w:ascii="Times New Roman" w:hAnsi="Times New Roman" w:cs="Times New Roman"/>
      <w:b w:val="0"/>
      <w:bCs w:val="0"/>
    </w:rPr>
  </w:style>
  <w:style w:type="paragraph" w:customStyle="1" w:styleId="Cuerpo">
    <w:name w:val="Cuerpo"/>
    <w:basedOn w:val="Normal"/>
    <w:uiPriority w:val="99"/>
    <w:rsid w:val="00973409"/>
    <w:pPr>
      <w:tabs>
        <w:tab w:val="left" w:pos="-1440"/>
        <w:tab w:val="left" w:pos="-720"/>
      </w:tabs>
      <w:suppressAutoHyphens/>
      <w:spacing w:before="120" w:after="240"/>
      <w:ind w:left="709"/>
      <w:jc w:val="both"/>
    </w:pPr>
    <w:rPr>
      <w:rFonts w:ascii="Footlight MT Light" w:hAnsi="Footlight MT Light"/>
      <w:spacing w:val="20"/>
      <w:sz w:val="24"/>
      <w:lang w:val="es-ES_tradnl" w:eastAsia="en-US"/>
    </w:rPr>
  </w:style>
  <w:style w:type="paragraph" w:customStyle="1" w:styleId="Cuerpo-1">
    <w:name w:val="Cuerpo-1"/>
    <w:basedOn w:val="Cuerpo"/>
    <w:uiPriority w:val="99"/>
    <w:rsid w:val="00973409"/>
    <w:pPr>
      <w:tabs>
        <w:tab w:val="left" w:pos="0"/>
        <w:tab w:val="left" w:pos="720"/>
        <w:tab w:val="left" w:pos="1418"/>
        <w:tab w:val="left" w:pos="1985"/>
        <w:tab w:val="left" w:pos="2552"/>
      </w:tabs>
      <w:spacing w:after="120" w:line="240" w:lineRule="atLeast"/>
      <w:ind w:left="1418" w:hanging="709"/>
    </w:pPr>
  </w:style>
  <w:style w:type="paragraph" w:customStyle="1" w:styleId="Prrafodelista1">
    <w:name w:val="Párrafo de lista1"/>
    <w:basedOn w:val="Normal"/>
    <w:uiPriority w:val="34"/>
    <w:qFormat/>
    <w:rsid w:val="00973409"/>
    <w:pPr>
      <w:spacing w:after="200" w:line="276" w:lineRule="auto"/>
      <w:ind w:left="720"/>
      <w:contextualSpacing/>
    </w:pPr>
    <w:rPr>
      <w:rFonts w:ascii="Calibri" w:eastAsia="Calibri" w:hAnsi="Calibri"/>
      <w:sz w:val="22"/>
      <w:szCs w:val="22"/>
      <w:lang w:eastAsia="es-PE"/>
    </w:rPr>
  </w:style>
  <w:style w:type="paragraph" w:customStyle="1" w:styleId="3CBD5A742C28424DA5172AD252E32316">
    <w:name w:val="3CBD5A742C28424DA5172AD252E32316"/>
    <w:uiPriority w:val="99"/>
    <w:rsid w:val="00973409"/>
    <w:pPr>
      <w:spacing w:after="200" w:line="276" w:lineRule="auto"/>
    </w:pPr>
    <w:rPr>
      <w:rFonts w:ascii="Calibri" w:eastAsia="Times New Roman" w:hAnsi="Calibri" w:cs="Times New Roman"/>
      <w:lang w:eastAsia="es-PE"/>
    </w:rPr>
  </w:style>
  <w:style w:type="character" w:customStyle="1" w:styleId="TextoindependienteCar1">
    <w:name w:val="Texto independiente Car1"/>
    <w:basedOn w:val="Fuentedeprrafopredeter"/>
    <w:semiHidden/>
    <w:rsid w:val="00973409"/>
    <w:rPr>
      <w:rFonts w:ascii="Times New Roman" w:eastAsia="Times New Roman" w:hAnsi="Times New Roman" w:cs="Times New Roman"/>
      <w:sz w:val="20"/>
      <w:szCs w:val="20"/>
      <w:lang w:eastAsia="es-ES"/>
    </w:rPr>
  </w:style>
  <w:style w:type="paragraph" w:customStyle="1" w:styleId="Cuerpo2">
    <w:name w:val="Cuerpo2"/>
    <w:basedOn w:val="Textoindependiente"/>
    <w:uiPriority w:val="99"/>
    <w:rsid w:val="00973409"/>
    <w:pPr>
      <w:tabs>
        <w:tab w:val="left" w:pos="6804"/>
      </w:tabs>
      <w:spacing w:after="240"/>
      <w:ind w:left="1418"/>
      <w:jc w:val="both"/>
    </w:pPr>
    <w:rPr>
      <w:rFonts w:eastAsia="MS Mincho" w:cs="Times New Roman"/>
      <w:spacing w:val="20"/>
      <w:sz w:val="20"/>
      <w:szCs w:val="20"/>
      <w:lang w:eastAsia="es-ES"/>
    </w:rPr>
  </w:style>
  <w:style w:type="paragraph" w:customStyle="1" w:styleId="cuerpov">
    <w:name w:val="cuerpov"/>
    <w:basedOn w:val="Cuerpo2"/>
    <w:uiPriority w:val="99"/>
    <w:rsid w:val="00973409"/>
    <w:pPr>
      <w:ind w:left="1276"/>
    </w:pPr>
    <w:rPr>
      <w:sz w:val="22"/>
    </w:rPr>
  </w:style>
  <w:style w:type="paragraph" w:customStyle="1" w:styleId="Default">
    <w:name w:val="Default"/>
    <w:link w:val="DefaultCar"/>
    <w:qFormat/>
    <w:rsid w:val="00973409"/>
    <w:pPr>
      <w:autoSpaceDE w:val="0"/>
      <w:autoSpaceDN w:val="0"/>
      <w:adjustRightInd w:val="0"/>
      <w:spacing w:after="0" w:line="240" w:lineRule="auto"/>
    </w:pPr>
    <w:rPr>
      <w:rFonts w:ascii="Arial" w:eastAsia="Times New Roman" w:hAnsi="Arial" w:cs="Arial"/>
      <w:color w:val="000000"/>
      <w:sz w:val="24"/>
      <w:szCs w:val="24"/>
      <w:lang w:eastAsia="es-PE"/>
    </w:rPr>
  </w:style>
  <w:style w:type="character" w:customStyle="1" w:styleId="Sangra2detindependienteCar1">
    <w:name w:val="Sangría 2 de t. independiente Car1"/>
    <w:basedOn w:val="Fuentedeprrafopredeter"/>
    <w:semiHidden/>
    <w:rsid w:val="00973409"/>
    <w:rPr>
      <w:rFonts w:ascii="Times New Roman" w:eastAsia="Times New Roman" w:hAnsi="Times New Roman" w:cs="Times New Roman"/>
      <w:sz w:val="20"/>
      <w:szCs w:val="20"/>
      <w:lang w:eastAsia="es-ES"/>
    </w:rPr>
  </w:style>
  <w:style w:type="character" w:customStyle="1" w:styleId="Textoindependiente2Car1">
    <w:name w:val="Texto independiente 2 Car1"/>
    <w:basedOn w:val="Fuentedeprrafopredeter"/>
    <w:semiHidden/>
    <w:rsid w:val="00973409"/>
    <w:rPr>
      <w:rFonts w:ascii="Times New Roman" w:eastAsia="Times New Roman" w:hAnsi="Times New Roman" w:cs="Times New Roman"/>
      <w:sz w:val="20"/>
      <w:szCs w:val="20"/>
      <w:lang w:eastAsia="es-ES"/>
    </w:rPr>
  </w:style>
  <w:style w:type="character" w:customStyle="1" w:styleId="Textoindependiente3Car1">
    <w:name w:val="Texto independiente 3 Car1"/>
    <w:basedOn w:val="Fuentedeprrafopredeter"/>
    <w:rsid w:val="00973409"/>
    <w:rPr>
      <w:rFonts w:ascii="Times New Roman" w:eastAsia="Times New Roman" w:hAnsi="Times New Roman" w:cs="Times New Roman"/>
      <w:sz w:val="16"/>
      <w:szCs w:val="16"/>
      <w:lang w:eastAsia="es-ES"/>
    </w:rPr>
  </w:style>
  <w:style w:type="character" w:customStyle="1" w:styleId="Sangra3detindependienteCar1">
    <w:name w:val="Sangría 3 de t. independiente Car1"/>
    <w:basedOn w:val="Fuentedeprrafopredeter"/>
    <w:semiHidden/>
    <w:rsid w:val="00973409"/>
    <w:rPr>
      <w:rFonts w:ascii="Times New Roman" w:eastAsia="Times New Roman" w:hAnsi="Times New Roman" w:cs="Times New Roman"/>
      <w:sz w:val="16"/>
      <w:szCs w:val="16"/>
      <w:lang w:eastAsia="es-ES"/>
    </w:rPr>
  </w:style>
  <w:style w:type="character" w:customStyle="1" w:styleId="SaludoCar1">
    <w:name w:val="Saludo Car1"/>
    <w:basedOn w:val="Fuentedeprrafopredeter"/>
    <w:semiHidden/>
    <w:rsid w:val="00973409"/>
    <w:rPr>
      <w:rFonts w:ascii="Times New Roman" w:eastAsia="Times New Roman" w:hAnsi="Times New Roman" w:cs="Times New Roman"/>
      <w:sz w:val="20"/>
      <w:szCs w:val="20"/>
      <w:lang w:eastAsia="es-ES"/>
    </w:rPr>
  </w:style>
  <w:style w:type="character" w:customStyle="1" w:styleId="TtuloCar">
    <w:name w:val="Título Car"/>
    <w:rsid w:val="00973409"/>
    <w:rPr>
      <w:rFonts w:ascii="Arial" w:hAnsi="Arial" w:cs="Arial" w:hint="default"/>
      <w:b/>
      <w:bCs/>
      <w:color w:val="000000"/>
      <w:szCs w:val="24"/>
      <w:lang w:val="es-MX" w:eastAsia="es-ES"/>
    </w:rPr>
  </w:style>
  <w:style w:type="character" w:customStyle="1" w:styleId="TextosinformatoCar1">
    <w:name w:val="Texto sin formato Car1"/>
    <w:basedOn w:val="Fuentedeprrafopredeter"/>
    <w:semiHidden/>
    <w:rsid w:val="00973409"/>
    <w:rPr>
      <w:rFonts w:ascii="Consolas" w:eastAsia="Times New Roman" w:hAnsi="Consolas" w:cs="Times New Roman"/>
      <w:sz w:val="21"/>
      <w:szCs w:val="21"/>
      <w:lang w:eastAsia="es-ES"/>
    </w:rPr>
  </w:style>
  <w:style w:type="character" w:customStyle="1" w:styleId="AsuntodelcomentarioCar1">
    <w:name w:val="Asunto del comentario Car1"/>
    <w:basedOn w:val="TextocomentarioCar1"/>
    <w:semiHidden/>
    <w:rsid w:val="00973409"/>
    <w:rPr>
      <w:rFonts w:ascii="Times New Roman" w:eastAsia="Times New Roman" w:hAnsi="Times New Roman" w:cs="Times New Roman"/>
      <w:b/>
      <w:bCs/>
      <w:sz w:val="20"/>
      <w:szCs w:val="20"/>
      <w:lang w:eastAsia="es-ES"/>
    </w:rPr>
  </w:style>
  <w:style w:type="character" w:customStyle="1" w:styleId="SubttuloCar1">
    <w:name w:val="Subtítulo Car1"/>
    <w:basedOn w:val="Fuentedeprrafopredeter"/>
    <w:rsid w:val="00973409"/>
    <w:rPr>
      <w:rFonts w:eastAsiaTheme="minorEastAsia"/>
      <w:color w:val="5A5A5A" w:themeColor="text1" w:themeTint="A5"/>
      <w:spacing w:val="15"/>
      <w:lang w:eastAsia="es-ES"/>
    </w:rPr>
  </w:style>
  <w:style w:type="character" w:customStyle="1" w:styleId="PuestoCar1">
    <w:name w:val="Puesto Car1"/>
    <w:basedOn w:val="Fuentedeprrafopredeter"/>
    <w:uiPriority w:val="10"/>
    <w:rsid w:val="00973409"/>
    <w:rPr>
      <w:rFonts w:asciiTheme="majorHAnsi" w:eastAsiaTheme="majorEastAsia" w:hAnsiTheme="majorHAnsi" w:cstheme="majorBidi"/>
      <w:spacing w:val="-10"/>
      <w:kern w:val="28"/>
      <w:sz w:val="56"/>
      <w:szCs w:val="56"/>
      <w:lang w:eastAsia="es-ES"/>
    </w:rPr>
  </w:style>
  <w:style w:type="character" w:customStyle="1" w:styleId="apple-converted-space">
    <w:name w:val="apple-converted-space"/>
    <w:basedOn w:val="Fuentedeprrafopredeter"/>
    <w:rsid w:val="00973409"/>
  </w:style>
  <w:style w:type="character" w:customStyle="1" w:styleId="TextonotaalfinalCar1">
    <w:name w:val="Texto nota al final Car1"/>
    <w:basedOn w:val="Fuentedeprrafopredeter"/>
    <w:uiPriority w:val="99"/>
    <w:semiHidden/>
    <w:rsid w:val="00973409"/>
    <w:rPr>
      <w:rFonts w:ascii="Times New Roman" w:eastAsia="Times New Roman" w:hAnsi="Times New Roman" w:cs="Times New Roman"/>
      <w:sz w:val="20"/>
      <w:szCs w:val="20"/>
      <w:lang w:eastAsia="es-ES"/>
    </w:rPr>
  </w:style>
  <w:style w:type="table" w:styleId="Tablaconcuadrcula">
    <w:name w:val="Table Grid"/>
    <w:basedOn w:val="Tablanormal"/>
    <w:uiPriority w:val="39"/>
    <w:rsid w:val="00973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semiHidden/>
    <w:unhideWhenUsed/>
    <w:rsid w:val="00973409"/>
    <w:pPr>
      <w:numPr>
        <w:numId w:val="1"/>
      </w:numPr>
      <w:contextualSpacing/>
    </w:pPr>
    <w:rPr>
      <w:rFonts w:ascii="Arial" w:hAnsi="Arial" w:cs="Arial"/>
      <w:sz w:val="22"/>
      <w:szCs w:val="24"/>
      <w:lang w:eastAsia="pt-BR"/>
    </w:rPr>
  </w:style>
  <w:style w:type="character" w:styleId="Hipervnculovisitado">
    <w:name w:val="FollowedHyperlink"/>
    <w:basedOn w:val="Fuentedeprrafopredeter"/>
    <w:uiPriority w:val="99"/>
    <w:unhideWhenUsed/>
    <w:rsid w:val="006D0A15"/>
    <w:rPr>
      <w:color w:val="800080"/>
      <w:u w:val="single"/>
    </w:rPr>
  </w:style>
  <w:style w:type="paragraph" w:customStyle="1" w:styleId="font5">
    <w:name w:val="font5"/>
    <w:basedOn w:val="Normal"/>
    <w:rsid w:val="006D0A15"/>
    <w:pPr>
      <w:spacing w:before="100" w:beforeAutospacing="1" w:after="100" w:afterAutospacing="1"/>
    </w:pPr>
    <w:rPr>
      <w:rFonts w:ascii="Calibri" w:hAnsi="Calibri" w:cs="Calibri"/>
      <w:color w:val="000000"/>
      <w:u w:val="single"/>
      <w:lang w:eastAsia="es-PE"/>
    </w:rPr>
  </w:style>
  <w:style w:type="paragraph" w:customStyle="1" w:styleId="xl77">
    <w:name w:val="xl77"/>
    <w:basedOn w:val="Normal"/>
    <w:rsid w:val="006D0A15"/>
    <w:pPr>
      <w:pBdr>
        <w:top w:val="single" w:sz="8" w:space="0" w:color="auto"/>
        <w:bottom w:val="single" w:sz="4" w:space="0" w:color="auto"/>
        <w:right w:val="single" w:sz="8" w:space="0" w:color="auto"/>
      </w:pBdr>
      <w:spacing w:before="100" w:beforeAutospacing="1" w:after="100" w:afterAutospacing="1"/>
      <w:jc w:val="center"/>
      <w:textAlignment w:val="center"/>
    </w:pPr>
    <w:rPr>
      <w:b/>
      <w:bCs/>
      <w:u w:val="single"/>
      <w:lang w:eastAsia="es-PE"/>
    </w:rPr>
  </w:style>
  <w:style w:type="paragraph" w:customStyle="1" w:styleId="xl78">
    <w:name w:val="xl78"/>
    <w:basedOn w:val="Normal"/>
    <w:rsid w:val="006D0A15"/>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b/>
      <w:bCs/>
      <w:u w:val="single"/>
      <w:lang w:eastAsia="es-PE"/>
    </w:rPr>
  </w:style>
  <w:style w:type="paragraph" w:customStyle="1" w:styleId="xl79">
    <w:name w:val="xl79"/>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PE"/>
    </w:rPr>
  </w:style>
  <w:style w:type="paragraph" w:customStyle="1" w:styleId="xl80">
    <w:name w:val="xl80"/>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81">
    <w:name w:val="xl81"/>
    <w:basedOn w:val="Normal"/>
    <w:rsid w:val="006D0A15"/>
    <w:pPr>
      <w:pBdr>
        <w:top w:val="single" w:sz="4" w:space="0" w:color="auto"/>
        <w:left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82">
    <w:name w:val="xl82"/>
    <w:basedOn w:val="Normal"/>
    <w:rsid w:val="006D0A15"/>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lang w:eastAsia="es-PE"/>
    </w:rPr>
  </w:style>
  <w:style w:type="paragraph" w:customStyle="1" w:styleId="xl83">
    <w:name w:val="xl83"/>
    <w:basedOn w:val="Normal"/>
    <w:rsid w:val="006D0A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84">
    <w:name w:val="xl84"/>
    <w:basedOn w:val="Normal"/>
    <w:rsid w:val="006D0A1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lang w:eastAsia="es-PE"/>
    </w:rPr>
  </w:style>
  <w:style w:type="paragraph" w:customStyle="1" w:styleId="xl85">
    <w:name w:val="xl85"/>
    <w:basedOn w:val="Normal"/>
    <w:rsid w:val="006D0A15"/>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lang w:eastAsia="es-PE"/>
    </w:rPr>
  </w:style>
  <w:style w:type="paragraph" w:customStyle="1" w:styleId="xl86">
    <w:name w:val="xl86"/>
    <w:basedOn w:val="Normal"/>
    <w:rsid w:val="006D0A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es-PE"/>
    </w:rPr>
  </w:style>
  <w:style w:type="paragraph" w:customStyle="1" w:styleId="xl87">
    <w:name w:val="xl87"/>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88">
    <w:name w:val="xl88"/>
    <w:basedOn w:val="Normal"/>
    <w:rsid w:val="006D0A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89">
    <w:name w:val="xl89"/>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u w:val="single"/>
      <w:lang w:eastAsia="es-PE"/>
    </w:rPr>
  </w:style>
  <w:style w:type="paragraph" w:customStyle="1" w:styleId="xl90">
    <w:name w:val="xl90"/>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es-PE"/>
    </w:rPr>
  </w:style>
  <w:style w:type="paragraph" w:customStyle="1" w:styleId="xl91">
    <w:name w:val="xl91"/>
    <w:basedOn w:val="Normal"/>
    <w:rsid w:val="006D0A1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PE"/>
    </w:rPr>
  </w:style>
  <w:style w:type="paragraph" w:customStyle="1" w:styleId="xl92">
    <w:name w:val="xl92"/>
    <w:basedOn w:val="Normal"/>
    <w:rsid w:val="006D0A15"/>
    <w:pPr>
      <w:pBdr>
        <w:left w:val="single" w:sz="4" w:space="0" w:color="auto"/>
        <w:bottom w:val="single" w:sz="4" w:space="0" w:color="auto"/>
      </w:pBdr>
      <w:spacing w:before="100" w:beforeAutospacing="1" w:after="100" w:afterAutospacing="1"/>
      <w:jc w:val="center"/>
      <w:textAlignment w:val="center"/>
    </w:pPr>
    <w:rPr>
      <w:lang w:eastAsia="es-PE"/>
    </w:rPr>
  </w:style>
  <w:style w:type="paragraph" w:customStyle="1" w:styleId="xl93">
    <w:name w:val="xl93"/>
    <w:basedOn w:val="Normal"/>
    <w:rsid w:val="006D0A15"/>
    <w:pPr>
      <w:pBdr>
        <w:top w:val="single" w:sz="4" w:space="0" w:color="auto"/>
        <w:left w:val="single" w:sz="4" w:space="0" w:color="auto"/>
        <w:bottom w:val="single" w:sz="4" w:space="0" w:color="auto"/>
        <w:right w:val="single" w:sz="8" w:space="0" w:color="auto"/>
      </w:pBdr>
      <w:spacing w:before="100" w:beforeAutospacing="1" w:after="100" w:afterAutospacing="1"/>
    </w:pPr>
    <w:rPr>
      <w:lang w:eastAsia="es-PE"/>
    </w:rPr>
  </w:style>
  <w:style w:type="paragraph" w:customStyle="1" w:styleId="xl94">
    <w:name w:val="xl94"/>
    <w:basedOn w:val="Normal"/>
    <w:rsid w:val="006D0A15"/>
    <w:pPr>
      <w:pBdr>
        <w:top w:val="single" w:sz="4" w:space="0" w:color="auto"/>
        <w:left w:val="single" w:sz="4" w:space="0" w:color="auto"/>
        <w:bottom w:val="single" w:sz="4" w:space="0" w:color="auto"/>
        <w:right w:val="single" w:sz="8" w:space="0" w:color="auto"/>
      </w:pBdr>
      <w:spacing w:before="100" w:beforeAutospacing="1" w:after="100" w:afterAutospacing="1"/>
    </w:pPr>
    <w:rPr>
      <w:lang w:eastAsia="es-PE"/>
    </w:rPr>
  </w:style>
  <w:style w:type="paragraph" w:customStyle="1" w:styleId="xl95">
    <w:name w:val="xl95"/>
    <w:basedOn w:val="Normal"/>
    <w:rsid w:val="006D0A1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es-PE"/>
    </w:rPr>
  </w:style>
  <w:style w:type="paragraph" w:customStyle="1" w:styleId="xl96">
    <w:name w:val="xl96"/>
    <w:basedOn w:val="Normal"/>
    <w:rsid w:val="006D0A15"/>
    <w:pPr>
      <w:pBdr>
        <w:top w:val="single" w:sz="4" w:space="0" w:color="auto"/>
        <w:left w:val="single" w:sz="4" w:space="0" w:color="auto"/>
        <w:right w:val="single" w:sz="8" w:space="0" w:color="auto"/>
      </w:pBdr>
      <w:spacing w:before="100" w:beforeAutospacing="1" w:after="100" w:afterAutospacing="1"/>
    </w:pPr>
    <w:rPr>
      <w:lang w:eastAsia="es-PE"/>
    </w:rPr>
  </w:style>
  <w:style w:type="paragraph" w:customStyle="1" w:styleId="xl97">
    <w:name w:val="xl97"/>
    <w:basedOn w:val="Normal"/>
    <w:rsid w:val="006D0A15"/>
    <w:pPr>
      <w:pBdr>
        <w:top w:val="single" w:sz="8" w:space="0" w:color="auto"/>
        <w:left w:val="single" w:sz="4" w:space="0" w:color="auto"/>
        <w:bottom w:val="single" w:sz="4" w:space="0" w:color="auto"/>
        <w:right w:val="single" w:sz="8" w:space="0" w:color="auto"/>
      </w:pBdr>
      <w:spacing w:before="100" w:beforeAutospacing="1" w:after="100" w:afterAutospacing="1"/>
    </w:pPr>
    <w:rPr>
      <w:b/>
      <w:bCs/>
      <w:lang w:eastAsia="es-PE"/>
    </w:rPr>
  </w:style>
  <w:style w:type="paragraph" w:customStyle="1" w:styleId="xl98">
    <w:name w:val="xl98"/>
    <w:basedOn w:val="Normal"/>
    <w:rsid w:val="006D0A15"/>
    <w:pPr>
      <w:pBdr>
        <w:top w:val="single" w:sz="4" w:space="0" w:color="auto"/>
        <w:left w:val="single" w:sz="4" w:space="0" w:color="auto"/>
        <w:bottom w:val="single" w:sz="4" w:space="0" w:color="auto"/>
        <w:right w:val="single" w:sz="8" w:space="0" w:color="auto"/>
      </w:pBdr>
      <w:spacing w:before="100" w:beforeAutospacing="1" w:after="100" w:afterAutospacing="1"/>
    </w:pPr>
    <w:rPr>
      <w:b/>
      <w:bCs/>
      <w:lang w:eastAsia="es-PE"/>
    </w:rPr>
  </w:style>
  <w:style w:type="paragraph" w:customStyle="1" w:styleId="xl99">
    <w:name w:val="xl99"/>
    <w:basedOn w:val="Normal"/>
    <w:rsid w:val="006D0A15"/>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es-PE"/>
    </w:rPr>
  </w:style>
  <w:style w:type="paragraph" w:customStyle="1" w:styleId="xl100">
    <w:name w:val="xl100"/>
    <w:basedOn w:val="Normal"/>
    <w:rsid w:val="006D0A15"/>
    <w:pPr>
      <w:pBdr>
        <w:left w:val="single" w:sz="4" w:space="0" w:color="auto"/>
        <w:right w:val="single" w:sz="4" w:space="0" w:color="auto"/>
      </w:pBdr>
      <w:spacing w:before="100" w:beforeAutospacing="1" w:after="100" w:afterAutospacing="1"/>
    </w:pPr>
    <w:rPr>
      <w:lang w:eastAsia="es-PE"/>
    </w:rPr>
  </w:style>
  <w:style w:type="paragraph" w:customStyle="1" w:styleId="xl101">
    <w:name w:val="xl101"/>
    <w:basedOn w:val="Normal"/>
    <w:rsid w:val="006D0A15"/>
    <w:pPr>
      <w:pBdr>
        <w:left w:val="single" w:sz="4" w:space="0" w:color="auto"/>
        <w:right w:val="single" w:sz="4" w:space="0" w:color="auto"/>
      </w:pBdr>
      <w:spacing w:before="100" w:beforeAutospacing="1" w:after="100" w:afterAutospacing="1"/>
    </w:pPr>
    <w:rPr>
      <w:lang w:eastAsia="es-PE"/>
    </w:rPr>
  </w:style>
  <w:style w:type="paragraph" w:customStyle="1" w:styleId="xl102">
    <w:name w:val="xl102"/>
    <w:basedOn w:val="Normal"/>
    <w:rsid w:val="006D0A15"/>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center"/>
    </w:pPr>
    <w:rPr>
      <w:b/>
      <w:bCs/>
      <w:u w:val="single"/>
      <w:lang w:eastAsia="es-PE"/>
    </w:rPr>
  </w:style>
  <w:style w:type="paragraph" w:customStyle="1" w:styleId="xl103">
    <w:name w:val="xl103"/>
    <w:basedOn w:val="Normal"/>
    <w:rsid w:val="006D0A15"/>
    <w:pPr>
      <w:pBdr>
        <w:top w:val="single" w:sz="8" w:space="0" w:color="auto"/>
        <w:left w:val="single" w:sz="4" w:space="0" w:color="auto"/>
        <w:bottom w:val="single" w:sz="4" w:space="0" w:color="auto"/>
        <w:right w:val="single" w:sz="8" w:space="0" w:color="auto"/>
      </w:pBdr>
      <w:spacing w:before="100" w:beforeAutospacing="1" w:after="100" w:afterAutospacing="1"/>
    </w:pPr>
    <w:rPr>
      <w:lang w:eastAsia="es-PE"/>
    </w:rPr>
  </w:style>
  <w:style w:type="paragraph" w:customStyle="1" w:styleId="xl104">
    <w:name w:val="xl104"/>
    <w:basedOn w:val="Normal"/>
    <w:rsid w:val="006D0A15"/>
    <w:pPr>
      <w:spacing w:before="100" w:beforeAutospacing="1" w:after="100" w:afterAutospacing="1"/>
    </w:pPr>
    <w:rPr>
      <w:lang w:eastAsia="es-PE"/>
    </w:rPr>
  </w:style>
  <w:style w:type="paragraph" w:customStyle="1" w:styleId="xl105">
    <w:name w:val="xl105"/>
    <w:basedOn w:val="Normal"/>
    <w:rsid w:val="006D0A15"/>
    <w:pPr>
      <w:pBdr>
        <w:left w:val="single" w:sz="4" w:space="0" w:color="auto"/>
        <w:bottom w:val="single" w:sz="4" w:space="0" w:color="auto"/>
        <w:right w:val="single" w:sz="4" w:space="0" w:color="auto"/>
      </w:pBdr>
      <w:spacing w:before="100" w:beforeAutospacing="1" w:after="100" w:afterAutospacing="1"/>
    </w:pPr>
    <w:rPr>
      <w:lang w:eastAsia="es-PE"/>
    </w:rPr>
  </w:style>
  <w:style w:type="paragraph" w:customStyle="1" w:styleId="xl106">
    <w:name w:val="xl106"/>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PE"/>
    </w:rPr>
  </w:style>
  <w:style w:type="paragraph" w:customStyle="1" w:styleId="xl107">
    <w:name w:val="xl107"/>
    <w:basedOn w:val="Normal"/>
    <w:rsid w:val="006D0A15"/>
    <w:pPr>
      <w:spacing w:before="100" w:beforeAutospacing="1" w:after="100" w:afterAutospacing="1"/>
    </w:pPr>
    <w:rPr>
      <w:lang w:eastAsia="es-PE"/>
    </w:rPr>
  </w:style>
  <w:style w:type="paragraph" w:customStyle="1" w:styleId="xl108">
    <w:name w:val="xl108"/>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PE"/>
    </w:rPr>
  </w:style>
  <w:style w:type="paragraph" w:customStyle="1" w:styleId="xl109">
    <w:name w:val="xl109"/>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lang w:eastAsia="es-PE"/>
    </w:rPr>
  </w:style>
  <w:style w:type="paragraph" w:customStyle="1" w:styleId="xl110">
    <w:name w:val="xl110"/>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lang w:eastAsia="es-PE"/>
    </w:rPr>
  </w:style>
  <w:style w:type="paragraph" w:customStyle="1" w:styleId="xl111">
    <w:name w:val="xl111"/>
    <w:basedOn w:val="Normal"/>
    <w:rsid w:val="006D0A15"/>
    <w:pPr>
      <w:pBdr>
        <w:top w:val="single" w:sz="4" w:space="0" w:color="auto"/>
        <w:left w:val="single" w:sz="4" w:space="0" w:color="auto"/>
        <w:bottom w:val="single" w:sz="4" w:space="0" w:color="auto"/>
      </w:pBdr>
      <w:spacing w:before="100" w:beforeAutospacing="1" w:after="100" w:afterAutospacing="1"/>
    </w:pPr>
    <w:rPr>
      <w:lang w:eastAsia="es-PE"/>
    </w:rPr>
  </w:style>
  <w:style w:type="paragraph" w:customStyle="1" w:styleId="xl112">
    <w:name w:val="xl112"/>
    <w:basedOn w:val="Normal"/>
    <w:rsid w:val="006D0A15"/>
    <w:pPr>
      <w:pBdr>
        <w:top w:val="single" w:sz="4" w:space="0" w:color="auto"/>
        <w:left w:val="single" w:sz="4" w:space="0" w:color="auto"/>
        <w:right w:val="single" w:sz="4" w:space="0" w:color="auto"/>
      </w:pBdr>
      <w:spacing w:before="100" w:beforeAutospacing="1" w:after="100" w:afterAutospacing="1"/>
    </w:pPr>
    <w:rPr>
      <w:lang w:eastAsia="es-PE"/>
    </w:rPr>
  </w:style>
  <w:style w:type="paragraph" w:customStyle="1" w:styleId="xl113">
    <w:name w:val="xl113"/>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PE"/>
    </w:rPr>
  </w:style>
  <w:style w:type="paragraph" w:customStyle="1" w:styleId="xl114">
    <w:name w:val="xl114"/>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808080"/>
      <w:lang w:eastAsia="es-PE"/>
    </w:rPr>
  </w:style>
  <w:style w:type="paragraph" w:customStyle="1" w:styleId="xl115">
    <w:name w:val="xl115"/>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808080"/>
      <w:lang w:eastAsia="es-PE"/>
    </w:rPr>
  </w:style>
  <w:style w:type="paragraph" w:customStyle="1" w:styleId="xl116">
    <w:name w:val="xl116"/>
    <w:basedOn w:val="Normal"/>
    <w:rsid w:val="006D0A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s-PE"/>
    </w:rPr>
  </w:style>
  <w:style w:type="paragraph" w:styleId="TDC1">
    <w:name w:val="toc 1"/>
    <w:basedOn w:val="Normal"/>
    <w:next w:val="Normal"/>
    <w:autoRedefine/>
    <w:uiPriority w:val="39"/>
    <w:qFormat/>
    <w:rsid w:val="00E44BB2"/>
    <w:pPr>
      <w:tabs>
        <w:tab w:val="left" w:pos="600"/>
        <w:tab w:val="right" w:leader="dot" w:pos="8779"/>
      </w:tabs>
      <w:contextualSpacing/>
    </w:pPr>
    <w:rPr>
      <w:rFonts w:asciiTheme="minorHAnsi" w:hAnsiTheme="minorHAnsi"/>
      <w:bCs/>
      <w:caps/>
      <w:noProof/>
      <w:sz w:val="22"/>
      <w:lang w:val="es-ES"/>
    </w:rPr>
  </w:style>
  <w:style w:type="paragraph" w:styleId="TDC2">
    <w:name w:val="toc 2"/>
    <w:basedOn w:val="Normal"/>
    <w:next w:val="Normal"/>
    <w:autoRedefine/>
    <w:uiPriority w:val="39"/>
    <w:rsid w:val="00E44BB2"/>
    <w:pPr>
      <w:tabs>
        <w:tab w:val="right" w:leader="dot" w:pos="8779"/>
      </w:tabs>
      <w:ind w:left="200"/>
      <w:contextualSpacing/>
    </w:pPr>
    <w:rPr>
      <w:rFonts w:asciiTheme="minorHAnsi" w:hAnsiTheme="minorHAnsi"/>
      <w:b/>
      <w:smallCaps/>
      <w:noProof/>
    </w:rPr>
  </w:style>
  <w:style w:type="paragraph" w:styleId="TDC3">
    <w:name w:val="toc 3"/>
    <w:basedOn w:val="Normal"/>
    <w:next w:val="Normal"/>
    <w:autoRedefine/>
    <w:uiPriority w:val="39"/>
    <w:rsid w:val="00877AB6"/>
    <w:pPr>
      <w:ind w:left="400"/>
    </w:pPr>
    <w:rPr>
      <w:rFonts w:asciiTheme="minorHAnsi" w:hAnsiTheme="minorHAnsi"/>
      <w:i/>
      <w:iCs/>
    </w:rPr>
  </w:style>
  <w:style w:type="character" w:styleId="Nmerodepgina">
    <w:name w:val="page number"/>
    <w:rsid w:val="00876526"/>
  </w:style>
  <w:style w:type="paragraph" w:styleId="Mapadeldocumento">
    <w:name w:val="Document Map"/>
    <w:basedOn w:val="Normal"/>
    <w:link w:val="MapadeldocumentoCar"/>
    <w:semiHidden/>
    <w:rsid w:val="00876526"/>
    <w:pPr>
      <w:shd w:val="clear" w:color="auto" w:fill="000080"/>
    </w:pPr>
    <w:rPr>
      <w:rFonts w:ascii="Tahoma" w:hAnsi="Tahoma"/>
      <w:lang w:val="x-none" w:eastAsia="x-none"/>
    </w:rPr>
  </w:style>
  <w:style w:type="character" w:customStyle="1" w:styleId="MapadeldocumentoCar">
    <w:name w:val="Mapa del documento Car"/>
    <w:basedOn w:val="Fuentedeprrafopredeter"/>
    <w:link w:val="Mapadeldocumento"/>
    <w:semiHidden/>
    <w:rsid w:val="00876526"/>
    <w:rPr>
      <w:rFonts w:ascii="Tahoma" w:eastAsia="Times New Roman" w:hAnsi="Tahoma" w:cs="Times New Roman"/>
      <w:sz w:val="20"/>
      <w:szCs w:val="20"/>
      <w:shd w:val="clear" w:color="auto" w:fill="000080"/>
      <w:lang w:val="x-none" w:eastAsia="x-none"/>
    </w:rPr>
  </w:style>
  <w:style w:type="table" w:styleId="Tablaconcuadrcula1">
    <w:name w:val="Table Grid 1"/>
    <w:basedOn w:val="Tablanormal"/>
    <w:rsid w:val="00876526"/>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DC4">
    <w:name w:val="toc 4"/>
    <w:basedOn w:val="Normal"/>
    <w:next w:val="Normal"/>
    <w:autoRedefine/>
    <w:uiPriority w:val="39"/>
    <w:rsid w:val="00E44BB2"/>
    <w:pPr>
      <w:tabs>
        <w:tab w:val="left" w:pos="1000"/>
        <w:tab w:val="right" w:leader="dot" w:pos="8789"/>
      </w:tabs>
      <w:ind w:left="600"/>
      <w:contextualSpacing/>
    </w:pPr>
    <w:rPr>
      <w:rFonts w:asciiTheme="minorHAnsi" w:hAnsiTheme="minorHAnsi"/>
      <w:sz w:val="18"/>
      <w:szCs w:val="18"/>
    </w:rPr>
  </w:style>
  <w:style w:type="paragraph" w:styleId="TDC5">
    <w:name w:val="toc 5"/>
    <w:basedOn w:val="Normal"/>
    <w:next w:val="Normal"/>
    <w:autoRedefine/>
    <w:uiPriority w:val="39"/>
    <w:rsid w:val="00876526"/>
    <w:pPr>
      <w:ind w:left="800"/>
    </w:pPr>
    <w:rPr>
      <w:rFonts w:asciiTheme="minorHAnsi" w:hAnsiTheme="minorHAnsi"/>
      <w:sz w:val="18"/>
      <w:szCs w:val="18"/>
    </w:rPr>
  </w:style>
  <w:style w:type="paragraph" w:styleId="TDC6">
    <w:name w:val="toc 6"/>
    <w:basedOn w:val="Normal"/>
    <w:next w:val="Normal"/>
    <w:autoRedefine/>
    <w:uiPriority w:val="39"/>
    <w:rsid w:val="00876526"/>
    <w:pPr>
      <w:ind w:left="1000"/>
    </w:pPr>
    <w:rPr>
      <w:rFonts w:asciiTheme="minorHAnsi" w:hAnsiTheme="minorHAnsi"/>
      <w:sz w:val="18"/>
      <w:szCs w:val="18"/>
    </w:rPr>
  </w:style>
  <w:style w:type="paragraph" w:styleId="TDC7">
    <w:name w:val="toc 7"/>
    <w:basedOn w:val="Normal"/>
    <w:next w:val="Normal"/>
    <w:autoRedefine/>
    <w:uiPriority w:val="39"/>
    <w:rsid w:val="00876526"/>
    <w:pPr>
      <w:ind w:left="1200"/>
    </w:pPr>
    <w:rPr>
      <w:rFonts w:asciiTheme="minorHAnsi" w:hAnsiTheme="minorHAnsi"/>
      <w:sz w:val="18"/>
      <w:szCs w:val="18"/>
    </w:rPr>
  </w:style>
  <w:style w:type="paragraph" w:styleId="TDC8">
    <w:name w:val="toc 8"/>
    <w:basedOn w:val="Normal"/>
    <w:next w:val="Normal"/>
    <w:autoRedefine/>
    <w:uiPriority w:val="39"/>
    <w:rsid w:val="00876526"/>
    <w:pPr>
      <w:ind w:left="1400"/>
    </w:pPr>
    <w:rPr>
      <w:rFonts w:asciiTheme="minorHAnsi" w:hAnsiTheme="minorHAnsi"/>
      <w:sz w:val="18"/>
      <w:szCs w:val="18"/>
    </w:rPr>
  </w:style>
  <w:style w:type="paragraph" w:styleId="TDC9">
    <w:name w:val="toc 9"/>
    <w:basedOn w:val="Normal"/>
    <w:next w:val="Normal"/>
    <w:autoRedefine/>
    <w:uiPriority w:val="39"/>
    <w:rsid w:val="00876526"/>
    <w:pPr>
      <w:ind w:left="1600"/>
    </w:pPr>
    <w:rPr>
      <w:rFonts w:asciiTheme="minorHAnsi" w:hAnsiTheme="minorHAnsi"/>
      <w:sz w:val="18"/>
      <w:szCs w:val="18"/>
    </w:rPr>
  </w:style>
  <w:style w:type="paragraph" w:customStyle="1" w:styleId="Estilo1">
    <w:name w:val="Estilo1"/>
    <w:basedOn w:val="Normal"/>
    <w:rsid w:val="00876526"/>
    <w:pPr>
      <w:numPr>
        <w:numId w:val="3"/>
      </w:numPr>
      <w:tabs>
        <w:tab w:val="left" w:pos="900"/>
        <w:tab w:val="left" w:pos="1080"/>
        <w:tab w:val="left" w:pos="7740"/>
      </w:tabs>
      <w:ind w:right="44"/>
      <w:jc w:val="both"/>
    </w:pPr>
    <w:rPr>
      <w:rFonts w:ascii="Arial" w:hAnsi="Arial" w:cs="Arial"/>
      <w:b/>
      <w:sz w:val="28"/>
      <w:lang w:val="es-ES"/>
    </w:rPr>
  </w:style>
  <w:style w:type="paragraph" w:customStyle="1" w:styleId="Estilo2">
    <w:name w:val="Estilo2"/>
    <w:basedOn w:val="Normal"/>
    <w:rsid w:val="00876526"/>
    <w:pPr>
      <w:tabs>
        <w:tab w:val="left" w:pos="720"/>
        <w:tab w:val="left" w:pos="900"/>
        <w:tab w:val="left" w:pos="1080"/>
        <w:tab w:val="left" w:pos="7740"/>
      </w:tabs>
      <w:ind w:right="44"/>
      <w:jc w:val="center"/>
      <w:outlineLvl w:val="0"/>
    </w:pPr>
    <w:rPr>
      <w:rFonts w:ascii="Arial" w:hAnsi="Arial" w:cs="Arial"/>
      <w:b/>
      <w:lang w:val="es-ES"/>
    </w:rPr>
  </w:style>
  <w:style w:type="paragraph" w:customStyle="1" w:styleId="Estilo3">
    <w:name w:val="Estilo3"/>
    <w:basedOn w:val="Ttulo2"/>
    <w:next w:val="Estilo2"/>
    <w:rsid w:val="00876526"/>
    <w:pPr>
      <w:tabs>
        <w:tab w:val="num" w:pos="576"/>
      </w:tabs>
      <w:spacing w:before="240" w:after="60"/>
      <w:ind w:left="576" w:hanging="576"/>
    </w:pPr>
    <w:rPr>
      <w:rFonts w:cs="Times New Roman"/>
      <w:i/>
      <w:iCs/>
      <w:kern w:val="28"/>
      <w:sz w:val="28"/>
      <w:szCs w:val="28"/>
      <w:lang w:val="x-none" w:eastAsia="x-none"/>
    </w:rPr>
  </w:style>
  <w:style w:type="paragraph" w:customStyle="1" w:styleId="Estilo4">
    <w:name w:val="Estilo4"/>
    <w:basedOn w:val="Ttulo2"/>
    <w:rsid w:val="00876526"/>
    <w:pPr>
      <w:tabs>
        <w:tab w:val="num" w:pos="720"/>
      </w:tabs>
      <w:spacing w:before="240" w:after="60"/>
      <w:ind w:left="720" w:hanging="720"/>
    </w:pPr>
    <w:rPr>
      <w:rFonts w:cs="Times New Roman"/>
      <w:iCs/>
      <w:kern w:val="28"/>
      <w:szCs w:val="28"/>
      <w:lang w:val="x-none" w:eastAsia="x-none"/>
    </w:rPr>
  </w:style>
  <w:style w:type="paragraph" w:customStyle="1" w:styleId="Estilo5">
    <w:name w:val="Estilo5"/>
    <w:basedOn w:val="Ttulo3"/>
    <w:rsid w:val="00876526"/>
    <w:pPr>
      <w:tabs>
        <w:tab w:val="num" w:pos="720"/>
      </w:tabs>
      <w:spacing w:before="120" w:after="120"/>
    </w:pPr>
    <w:rPr>
      <w:rFonts w:cs="Times New Roman"/>
      <w:sz w:val="26"/>
      <w:szCs w:val="26"/>
      <w:lang w:val="x-none" w:eastAsia="x-none"/>
    </w:rPr>
  </w:style>
  <w:style w:type="paragraph" w:customStyle="1" w:styleId="Estilo6">
    <w:name w:val="Estilo6"/>
    <w:basedOn w:val="Ttulo4"/>
    <w:rsid w:val="00876526"/>
    <w:pPr>
      <w:tabs>
        <w:tab w:val="left" w:pos="720"/>
      </w:tabs>
      <w:spacing w:before="240"/>
      <w:jc w:val="left"/>
    </w:pPr>
    <w:rPr>
      <w:rFonts w:cs="Times New Roman"/>
      <w:sz w:val="28"/>
      <w:szCs w:val="28"/>
      <w:lang w:val="x-none" w:eastAsia="x-none"/>
    </w:rPr>
  </w:style>
  <w:style w:type="paragraph" w:customStyle="1" w:styleId="Estilo7">
    <w:name w:val="Estilo7"/>
    <w:basedOn w:val="Ttulo4"/>
    <w:link w:val="Estilo7Car"/>
    <w:rsid w:val="00876526"/>
    <w:pPr>
      <w:tabs>
        <w:tab w:val="num" w:pos="720"/>
      </w:tabs>
      <w:spacing w:before="240"/>
      <w:ind w:left="720" w:hanging="720"/>
      <w:jc w:val="left"/>
    </w:pPr>
    <w:rPr>
      <w:rFonts w:cs="Times New Roman"/>
      <w:sz w:val="28"/>
      <w:szCs w:val="28"/>
      <w:lang w:val="x-none" w:eastAsia="x-none"/>
    </w:rPr>
  </w:style>
  <w:style w:type="paragraph" w:customStyle="1" w:styleId="Estilo8">
    <w:name w:val="Estilo8"/>
    <w:basedOn w:val="Ttulo4"/>
    <w:next w:val="Estilo3"/>
    <w:rsid w:val="00876526"/>
    <w:pPr>
      <w:tabs>
        <w:tab w:val="num" w:pos="864"/>
      </w:tabs>
      <w:spacing w:before="240"/>
      <w:ind w:left="864" w:hanging="864"/>
      <w:jc w:val="left"/>
    </w:pPr>
    <w:rPr>
      <w:rFonts w:cs="Times New Roman"/>
      <w:sz w:val="28"/>
      <w:szCs w:val="28"/>
      <w:lang w:val="x-none" w:eastAsia="x-none"/>
    </w:rPr>
  </w:style>
  <w:style w:type="paragraph" w:customStyle="1" w:styleId="EstiloEstilo713pt">
    <w:name w:val="Estilo Estilo7 + 13 pt"/>
    <w:basedOn w:val="Estilo7"/>
    <w:next w:val="Ttulo4"/>
    <w:link w:val="EstiloEstilo713ptCar"/>
    <w:rsid w:val="00876526"/>
    <w:rPr>
      <w:sz w:val="26"/>
    </w:rPr>
  </w:style>
  <w:style w:type="character" w:customStyle="1" w:styleId="Estilo7Car">
    <w:name w:val="Estilo7 Car"/>
    <w:link w:val="Estilo7"/>
    <w:rsid w:val="00876526"/>
    <w:rPr>
      <w:rFonts w:ascii="Arial" w:eastAsia="Calibri" w:hAnsi="Arial" w:cs="Times New Roman"/>
      <w:b/>
      <w:color w:val="000000"/>
      <w:sz w:val="28"/>
      <w:szCs w:val="28"/>
      <w:lang w:val="x-none" w:eastAsia="x-none"/>
    </w:rPr>
  </w:style>
  <w:style w:type="character" w:customStyle="1" w:styleId="EstiloEstilo713ptCar">
    <w:name w:val="Estilo Estilo7 + 13 pt Car"/>
    <w:link w:val="EstiloEstilo713pt"/>
    <w:rsid w:val="00876526"/>
    <w:rPr>
      <w:rFonts w:ascii="Arial" w:eastAsia="Calibri" w:hAnsi="Arial" w:cs="Times New Roman"/>
      <w:b/>
      <w:color w:val="000000"/>
      <w:sz w:val="26"/>
      <w:szCs w:val="28"/>
      <w:lang w:val="x-none" w:eastAsia="x-none"/>
    </w:rPr>
  </w:style>
  <w:style w:type="paragraph" w:customStyle="1" w:styleId="Estilo9">
    <w:name w:val="Estilo9"/>
    <w:basedOn w:val="Ttulo3"/>
    <w:next w:val="Estilo5"/>
    <w:rsid w:val="00876526"/>
    <w:pPr>
      <w:tabs>
        <w:tab w:val="num" w:pos="720"/>
      </w:tabs>
      <w:spacing w:before="240" w:after="60"/>
    </w:pPr>
    <w:rPr>
      <w:rFonts w:cs="Times New Roman"/>
      <w:b w:val="0"/>
      <w:bCs w:val="0"/>
      <w:iCs/>
      <w:sz w:val="26"/>
      <w:szCs w:val="26"/>
      <w:lang w:val="x-none" w:eastAsia="x-none"/>
    </w:rPr>
  </w:style>
  <w:style w:type="paragraph" w:customStyle="1" w:styleId="EstiloArialJustificadoDerecha008cm">
    <w:name w:val="Estilo Arial Justificado Derecha:  0.08 cm"/>
    <w:basedOn w:val="Normal"/>
    <w:rsid w:val="00876526"/>
    <w:pPr>
      <w:ind w:right="44"/>
      <w:jc w:val="both"/>
    </w:pPr>
    <w:rPr>
      <w:rFonts w:ascii="Arial" w:hAnsi="Arial"/>
      <w:b/>
      <w:lang w:val="es-ES"/>
    </w:rPr>
  </w:style>
  <w:style w:type="paragraph" w:customStyle="1" w:styleId="Estilo10">
    <w:name w:val="Estilo10"/>
    <w:basedOn w:val="Normal"/>
    <w:next w:val="Normal"/>
    <w:rsid w:val="00876526"/>
    <w:pPr>
      <w:tabs>
        <w:tab w:val="left" w:pos="720"/>
        <w:tab w:val="left" w:pos="900"/>
        <w:tab w:val="left" w:pos="1080"/>
        <w:tab w:val="left" w:pos="7740"/>
      </w:tabs>
      <w:ind w:right="44"/>
      <w:jc w:val="center"/>
      <w:outlineLvl w:val="0"/>
    </w:pPr>
    <w:rPr>
      <w:rFonts w:ascii="Arial" w:hAnsi="Arial"/>
      <w:b/>
      <w:i/>
      <w:kern w:val="28"/>
      <w:lang w:val="es-ES"/>
    </w:rPr>
  </w:style>
  <w:style w:type="paragraph" w:customStyle="1" w:styleId="Estilo11">
    <w:name w:val="Estilo11"/>
    <w:basedOn w:val="Normal"/>
    <w:next w:val="Normal"/>
    <w:rsid w:val="00876526"/>
    <w:pPr>
      <w:tabs>
        <w:tab w:val="left" w:pos="720"/>
        <w:tab w:val="left" w:pos="900"/>
        <w:tab w:val="left" w:pos="1080"/>
        <w:tab w:val="left" w:pos="7740"/>
      </w:tabs>
      <w:ind w:right="44"/>
      <w:jc w:val="center"/>
      <w:outlineLvl w:val="0"/>
    </w:pPr>
    <w:rPr>
      <w:rFonts w:ascii="Arial" w:hAnsi="Arial" w:cs="Arial"/>
      <w:sz w:val="32"/>
      <w:szCs w:val="32"/>
      <w:lang w:val="es-ES"/>
    </w:rPr>
  </w:style>
  <w:style w:type="paragraph" w:styleId="Textoindependienteprimerasangra">
    <w:name w:val="Body Text First Indent"/>
    <w:basedOn w:val="Textoindependiente"/>
    <w:link w:val="TextoindependienteprimerasangraCar"/>
    <w:rsid w:val="00876526"/>
    <w:pPr>
      <w:ind w:firstLine="210"/>
    </w:pPr>
    <w:rPr>
      <w:rFonts w:cs="Times New Roman"/>
      <w:sz w:val="24"/>
      <w:lang w:val="en-US" w:eastAsia="es-ES"/>
    </w:rPr>
  </w:style>
  <w:style w:type="character" w:customStyle="1" w:styleId="TextoindependienteprimerasangraCar">
    <w:name w:val="Texto independiente primera sangría Car"/>
    <w:basedOn w:val="TextoindependienteCar"/>
    <w:link w:val="Textoindependienteprimerasangra"/>
    <w:rsid w:val="00876526"/>
    <w:rPr>
      <w:rFonts w:ascii="Arial" w:eastAsia="Times New Roman" w:hAnsi="Arial" w:cs="Times New Roman"/>
      <w:sz w:val="24"/>
      <w:szCs w:val="24"/>
      <w:lang w:val="en-US" w:eastAsia="es-ES"/>
    </w:rPr>
  </w:style>
  <w:style w:type="paragraph" w:styleId="Textoindependienteprimerasangra2">
    <w:name w:val="Body Text First Indent 2"/>
    <w:basedOn w:val="Sangradetextonormal"/>
    <w:link w:val="Textoindependienteprimerasangra2Car"/>
    <w:rsid w:val="00876526"/>
    <w:pPr>
      <w:spacing w:after="120"/>
      <w:ind w:left="283" w:firstLine="210"/>
      <w:jc w:val="left"/>
    </w:pPr>
    <w:rPr>
      <w:rFonts w:cs="Times New Roman"/>
      <w:b w:val="0"/>
      <w:bCs w:val="0"/>
      <w:color w:val="auto"/>
      <w:sz w:val="20"/>
      <w:szCs w:val="20"/>
      <w:lang w:val="x-none" w:eastAsia="x-none"/>
    </w:rPr>
  </w:style>
  <w:style w:type="character" w:customStyle="1" w:styleId="Textoindependienteprimerasangra2Car">
    <w:name w:val="Texto independiente primera sangría 2 Car"/>
    <w:basedOn w:val="SangradetextonormalCar"/>
    <w:link w:val="Textoindependienteprimerasangra2"/>
    <w:uiPriority w:val="99"/>
    <w:rsid w:val="00876526"/>
    <w:rPr>
      <w:rFonts w:ascii="Arial" w:eastAsia="Times New Roman" w:hAnsi="Arial" w:cs="Times New Roman"/>
      <w:b w:val="0"/>
      <w:bCs w:val="0"/>
      <w:color w:val="FF0000"/>
      <w:sz w:val="20"/>
      <w:szCs w:val="20"/>
      <w:lang w:val="x-none" w:eastAsia="x-none"/>
    </w:rPr>
  </w:style>
  <w:style w:type="character" w:styleId="Textoennegrita">
    <w:name w:val="Strong"/>
    <w:qFormat/>
    <w:rsid w:val="00876526"/>
    <w:rPr>
      <w:b/>
      <w:bCs/>
    </w:rPr>
  </w:style>
  <w:style w:type="character" w:customStyle="1" w:styleId="qex">
    <w:name w:val="qex"/>
    <w:rsid w:val="00876526"/>
  </w:style>
  <w:style w:type="paragraph" w:customStyle="1" w:styleId="Sinespaciado1">
    <w:name w:val="Sin espaciado1"/>
    <w:qFormat/>
    <w:rsid w:val="00876526"/>
    <w:pPr>
      <w:spacing w:after="0" w:line="240" w:lineRule="auto"/>
    </w:pPr>
    <w:rPr>
      <w:rFonts w:ascii="Calibri" w:eastAsia="MS Mincho" w:hAnsi="Calibri" w:cs="Times New Roman"/>
      <w:lang w:eastAsia="ja-JP"/>
    </w:rPr>
  </w:style>
  <w:style w:type="paragraph" w:styleId="Listaconvietas2">
    <w:name w:val="List Bullet 2"/>
    <w:basedOn w:val="Normal"/>
    <w:rsid w:val="00876526"/>
    <w:pPr>
      <w:numPr>
        <w:numId w:val="4"/>
      </w:numPr>
    </w:pPr>
    <w:rPr>
      <w:sz w:val="24"/>
      <w:szCs w:val="24"/>
      <w:lang w:val="es-ES"/>
    </w:rPr>
  </w:style>
  <w:style w:type="paragraph" w:customStyle="1" w:styleId="Textoindependiente21">
    <w:name w:val="Texto independiente 21"/>
    <w:basedOn w:val="Normal"/>
    <w:rsid w:val="00876526"/>
    <w:pPr>
      <w:suppressAutoHyphens/>
      <w:jc w:val="center"/>
    </w:pPr>
    <w:rPr>
      <w:rFonts w:ascii="Arial" w:hAnsi="Arial"/>
      <w:b/>
      <w:sz w:val="24"/>
      <w:lang w:val="es-ES_tradnl" w:eastAsia="ar-SA"/>
    </w:rPr>
  </w:style>
  <w:style w:type="paragraph" w:customStyle="1" w:styleId="Sangra2detindependiente1">
    <w:name w:val="Sangría 2 de t. independiente1"/>
    <w:basedOn w:val="Normal"/>
    <w:rsid w:val="00876526"/>
    <w:pPr>
      <w:overflowPunct w:val="0"/>
      <w:autoSpaceDE w:val="0"/>
      <w:autoSpaceDN w:val="0"/>
      <w:adjustRightInd w:val="0"/>
      <w:ind w:firstLine="284"/>
      <w:jc w:val="both"/>
      <w:textAlignment w:val="baseline"/>
    </w:pPr>
    <w:rPr>
      <w:rFonts w:ascii="Arial" w:hAnsi="Arial"/>
      <w:color w:val="000000"/>
      <w:sz w:val="22"/>
      <w:lang w:val="es-ES_tradnl"/>
    </w:rPr>
  </w:style>
  <w:style w:type="paragraph" w:customStyle="1" w:styleId="Sangra3detindependiente1">
    <w:name w:val="Sangría 3 de t. independiente1"/>
    <w:basedOn w:val="Normal"/>
    <w:rsid w:val="00876526"/>
    <w:pPr>
      <w:overflowPunct w:val="0"/>
      <w:autoSpaceDE w:val="0"/>
      <w:autoSpaceDN w:val="0"/>
      <w:adjustRightInd w:val="0"/>
      <w:ind w:firstLine="284"/>
      <w:jc w:val="both"/>
      <w:textAlignment w:val="baseline"/>
    </w:pPr>
    <w:rPr>
      <w:rFonts w:ascii="Arial" w:hAnsi="Arial"/>
      <w:color w:val="FF0000"/>
      <w:sz w:val="22"/>
    </w:rPr>
  </w:style>
  <w:style w:type="paragraph" w:customStyle="1" w:styleId="Textoindependiente22">
    <w:name w:val="Texto independiente 22"/>
    <w:basedOn w:val="Normal"/>
    <w:rsid w:val="00876526"/>
    <w:pPr>
      <w:suppressAutoHyphens/>
      <w:jc w:val="center"/>
    </w:pPr>
    <w:rPr>
      <w:rFonts w:ascii="Arial" w:hAnsi="Arial"/>
      <w:b/>
      <w:sz w:val="24"/>
      <w:lang w:val="es-ES_tradnl" w:eastAsia="ar-SA"/>
    </w:rPr>
  </w:style>
  <w:style w:type="paragraph" w:customStyle="1" w:styleId="tercertitulo">
    <w:name w:val="tercer titulo"/>
    <w:basedOn w:val="Normal"/>
    <w:rsid w:val="00876526"/>
    <w:pPr>
      <w:numPr>
        <w:ilvl w:val="2"/>
        <w:numId w:val="5"/>
      </w:numPr>
      <w:tabs>
        <w:tab w:val="left" w:pos="1620"/>
      </w:tabs>
      <w:spacing w:before="120" w:after="120"/>
      <w:ind w:left="2132"/>
    </w:pPr>
    <w:rPr>
      <w:rFonts w:ascii="Verdana" w:hAnsi="Verdana"/>
      <w:b/>
      <w:sz w:val="18"/>
      <w:szCs w:val="18"/>
    </w:rPr>
  </w:style>
  <w:style w:type="paragraph" w:customStyle="1" w:styleId="Textoindependiente23">
    <w:name w:val="Texto independiente 23"/>
    <w:basedOn w:val="Normal"/>
    <w:rsid w:val="00876526"/>
    <w:pPr>
      <w:suppressAutoHyphens/>
      <w:jc w:val="center"/>
    </w:pPr>
    <w:rPr>
      <w:rFonts w:ascii="Arial" w:hAnsi="Arial"/>
      <w:b/>
      <w:sz w:val="24"/>
      <w:lang w:val="es-ES_tradnl" w:eastAsia="ar-SA"/>
    </w:rPr>
  </w:style>
  <w:style w:type="character" w:customStyle="1" w:styleId="Ttulo20">
    <w:name w:val="Título #2_"/>
    <w:link w:val="Ttulo21"/>
    <w:rsid w:val="00876526"/>
    <w:rPr>
      <w:rFonts w:ascii="Times New Roman" w:eastAsia="Times New Roman" w:hAnsi="Times New Roman"/>
      <w:b/>
      <w:bCs/>
      <w:shd w:val="clear" w:color="auto" w:fill="FFFFFF"/>
    </w:rPr>
  </w:style>
  <w:style w:type="character" w:customStyle="1" w:styleId="Cuerpodeltexto2">
    <w:name w:val="Cuerpo del texto (2)_"/>
    <w:link w:val="Cuerpodeltexto20"/>
    <w:rsid w:val="00876526"/>
    <w:rPr>
      <w:rFonts w:ascii="Times New Roman" w:eastAsia="Times New Roman" w:hAnsi="Times New Roman"/>
      <w:shd w:val="clear" w:color="auto" w:fill="FFFFFF"/>
    </w:rPr>
  </w:style>
  <w:style w:type="character" w:customStyle="1" w:styleId="Cuerpodeltexto2Negrita">
    <w:name w:val="Cuerpo del texto (2) + Negrita"/>
    <w:rsid w:val="00876526"/>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paragraph" w:customStyle="1" w:styleId="Cuerpodeltexto20">
    <w:name w:val="Cuerpo del texto (2)"/>
    <w:basedOn w:val="Normal"/>
    <w:link w:val="Cuerpodeltexto2"/>
    <w:rsid w:val="00876526"/>
    <w:pPr>
      <w:widowControl w:val="0"/>
      <w:shd w:val="clear" w:color="auto" w:fill="FFFFFF"/>
      <w:spacing w:before="900" w:line="552" w:lineRule="exact"/>
      <w:ind w:hanging="720"/>
      <w:jc w:val="right"/>
    </w:pPr>
    <w:rPr>
      <w:rFonts w:cstheme="minorBidi"/>
      <w:sz w:val="22"/>
      <w:szCs w:val="22"/>
      <w:lang w:eastAsia="en-US"/>
    </w:rPr>
  </w:style>
  <w:style w:type="paragraph" w:customStyle="1" w:styleId="Ttulo21">
    <w:name w:val="Título #2"/>
    <w:basedOn w:val="Normal"/>
    <w:link w:val="Ttulo20"/>
    <w:rsid w:val="00876526"/>
    <w:pPr>
      <w:widowControl w:val="0"/>
      <w:shd w:val="clear" w:color="auto" w:fill="FFFFFF"/>
      <w:spacing w:before="540" w:after="4080" w:line="274" w:lineRule="exact"/>
      <w:outlineLvl w:val="1"/>
    </w:pPr>
    <w:rPr>
      <w:rFonts w:cstheme="minorBidi"/>
      <w:b/>
      <w:bCs/>
      <w:sz w:val="22"/>
      <w:szCs w:val="22"/>
      <w:lang w:eastAsia="en-US"/>
    </w:rPr>
  </w:style>
  <w:style w:type="character" w:customStyle="1" w:styleId="Cuerpodeltexto4Exact">
    <w:name w:val="Cuerpo del texto (4) Exact"/>
    <w:link w:val="Cuerpodeltexto4"/>
    <w:rsid w:val="00876526"/>
    <w:rPr>
      <w:rFonts w:ascii="Arial Narrow" w:eastAsia="Arial Narrow" w:hAnsi="Arial Narrow" w:cs="Arial Narrow"/>
      <w:sz w:val="18"/>
      <w:szCs w:val="18"/>
      <w:shd w:val="clear" w:color="auto" w:fill="FFFFFF"/>
    </w:rPr>
  </w:style>
  <w:style w:type="paragraph" w:customStyle="1" w:styleId="Cuerpodeltexto4">
    <w:name w:val="Cuerpo del texto (4)"/>
    <w:basedOn w:val="Normal"/>
    <w:link w:val="Cuerpodeltexto4Exact"/>
    <w:rsid w:val="00876526"/>
    <w:pPr>
      <w:widowControl w:val="0"/>
      <w:shd w:val="clear" w:color="auto" w:fill="FFFFFF"/>
      <w:spacing w:after="60" w:line="0" w:lineRule="atLeast"/>
    </w:pPr>
    <w:rPr>
      <w:rFonts w:ascii="Arial Narrow" w:eastAsia="Arial Narrow" w:hAnsi="Arial Narrow" w:cs="Arial Narrow"/>
      <w:sz w:val="18"/>
      <w:szCs w:val="18"/>
      <w:lang w:eastAsia="en-US"/>
    </w:rPr>
  </w:style>
  <w:style w:type="character" w:customStyle="1" w:styleId="Cuerpodeltexto2CordiaUPC">
    <w:name w:val="Cuerpo del texto (2) + CordiaUPC"/>
    <w:aliases w:val="14 pto,Negrita"/>
    <w:rsid w:val="00876526"/>
    <w:rPr>
      <w:rFonts w:ascii="CordiaUPC" w:eastAsia="CordiaUPC" w:hAnsi="CordiaUPC" w:cs="CordiaUPC"/>
      <w:b/>
      <w:bCs/>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Ttulo2Exact">
    <w:name w:val="Título #2 Exact"/>
    <w:rsid w:val="00876526"/>
    <w:rPr>
      <w:rFonts w:ascii="Arial Narrow" w:eastAsia="Arial Narrow" w:hAnsi="Arial Narrow" w:cs="Arial Narrow"/>
      <w:b/>
      <w:bCs/>
      <w:i w:val="0"/>
      <w:iCs w:val="0"/>
      <w:smallCaps w:val="0"/>
      <w:strike w:val="0"/>
      <w:sz w:val="22"/>
      <w:szCs w:val="22"/>
      <w:u w:val="none"/>
    </w:rPr>
  </w:style>
  <w:style w:type="character" w:customStyle="1" w:styleId="Cuerpodeltexto29pto">
    <w:name w:val="Cuerpo del texto (2) + 9 pto"/>
    <w:rsid w:val="00876526"/>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lang w:val="es-ES" w:eastAsia="es-ES" w:bidi="es-ES"/>
    </w:rPr>
  </w:style>
  <w:style w:type="paragraph" w:customStyle="1" w:styleId="00TEXTOTIPO">
    <w:name w:val="00.TEXTO TIPO"/>
    <w:rsid w:val="004E40CD"/>
    <w:pPr>
      <w:spacing w:before="100" w:beforeAutospacing="1" w:after="100" w:afterAutospacing="1" w:line="240" w:lineRule="auto"/>
      <w:jc w:val="both"/>
    </w:pPr>
    <w:rPr>
      <w:rFonts w:ascii="Arial" w:eastAsia="Calibri" w:hAnsi="Arial" w:cs="Times New Roman"/>
      <w:lang w:val="es-ES_tradnl" w:eastAsia="es-ES_tradnl"/>
    </w:rPr>
  </w:style>
  <w:style w:type="paragraph" w:customStyle="1" w:styleId="02TTULO2">
    <w:name w:val="02.TÍTULO 2"/>
    <w:basedOn w:val="00TEXTOTIPO"/>
    <w:next w:val="00TEXTOTIPO"/>
    <w:rsid w:val="005D29EF"/>
    <w:pPr>
      <w:keepNext/>
      <w:numPr>
        <w:ilvl w:val="2"/>
        <w:numId w:val="6"/>
      </w:numPr>
      <w:tabs>
        <w:tab w:val="left" w:pos="0"/>
      </w:tabs>
      <w:spacing w:after="240" w:afterAutospacing="0"/>
    </w:pPr>
    <w:rPr>
      <w:rFonts w:eastAsiaTheme="minorHAnsi" w:cstheme="minorBidi"/>
      <w:caps/>
      <w:color w:val="4472C4" w:themeColor="accent1"/>
      <w:sz w:val="28"/>
      <w:szCs w:val="28"/>
    </w:rPr>
  </w:style>
  <w:style w:type="paragraph" w:customStyle="1" w:styleId="03TTULO3">
    <w:name w:val="03.TÍTULO 3"/>
    <w:basedOn w:val="00TEXTOTIPO"/>
    <w:next w:val="00TEXTOTIPO"/>
    <w:rsid w:val="005D29EF"/>
    <w:pPr>
      <w:keepNext/>
      <w:numPr>
        <w:ilvl w:val="3"/>
        <w:numId w:val="6"/>
      </w:numPr>
      <w:spacing w:after="240" w:afterAutospacing="0"/>
      <w:jc w:val="left"/>
    </w:pPr>
    <w:rPr>
      <w:rFonts w:eastAsiaTheme="minorHAnsi" w:cs="Arial"/>
      <w:caps/>
      <w:color w:val="4472C4" w:themeColor="accent1"/>
      <w:sz w:val="28"/>
      <w:szCs w:val="28"/>
    </w:rPr>
  </w:style>
  <w:style w:type="paragraph" w:customStyle="1" w:styleId="04TTULO4">
    <w:name w:val="04.TÍTULO 4"/>
    <w:basedOn w:val="00TEXTOTIPO"/>
    <w:next w:val="00TEXTOTIPO"/>
    <w:rsid w:val="005D29EF"/>
    <w:pPr>
      <w:keepNext/>
      <w:numPr>
        <w:ilvl w:val="4"/>
        <w:numId w:val="6"/>
      </w:numPr>
      <w:tabs>
        <w:tab w:val="left" w:pos="0"/>
      </w:tabs>
      <w:spacing w:after="240" w:afterAutospacing="0"/>
    </w:pPr>
    <w:rPr>
      <w:color w:val="4472C4" w:themeColor="accent1"/>
      <w:szCs w:val="24"/>
    </w:rPr>
  </w:style>
  <w:style w:type="paragraph" w:customStyle="1" w:styleId="01TITULO1">
    <w:name w:val="01.TITULO 1"/>
    <w:basedOn w:val="00TEXTOTIPO"/>
    <w:next w:val="02TTULO2"/>
    <w:rsid w:val="005D29EF"/>
    <w:pPr>
      <w:keepNext/>
      <w:pageBreakBefore/>
      <w:numPr>
        <w:ilvl w:val="1"/>
        <w:numId w:val="6"/>
      </w:numPr>
      <w:shd w:val="clear" w:color="auto" w:fill="BFBFBF" w:themeFill="background1" w:themeFillShade="BF"/>
      <w:tabs>
        <w:tab w:val="left" w:pos="0"/>
        <w:tab w:val="right" w:pos="8504"/>
      </w:tabs>
      <w:spacing w:after="240" w:afterAutospacing="0"/>
      <w:jc w:val="left"/>
    </w:pPr>
    <w:rPr>
      <w:rFonts w:eastAsiaTheme="minorHAnsi" w:cstheme="minorBidi"/>
      <w:caps/>
      <w:color w:val="FFFFFF" w:themeColor="background1"/>
      <w:sz w:val="32"/>
    </w:rPr>
  </w:style>
  <w:style w:type="paragraph" w:customStyle="1" w:styleId="01TITULO0">
    <w:name w:val="01.TITULO 0"/>
    <w:basedOn w:val="00TEXTOTIPO"/>
    <w:next w:val="01TITULO1"/>
    <w:rsid w:val="005D29EF"/>
    <w:pPr>
      <w:pageBreakBefore/>
      <w:numPr>
        <w:numId w:val="6"/>
      </w:numPr>
      <w:shd w:val="clear" w:color="auto" w:fill="BFBFBF" w:themeFill="background1" w:themeFillShade="BF"/>
      <w:tabs>
        <w:tab w:val="left" w:pos="0"/>
      </w:tabs>
      <w:jc w:val="left"/>
    </w:pPr>
    <w:rPr>
      <w:caps/>
      <w:color w:val="FFFFFF" w:themeColor="background1"/>
      <w:sz w:val="32"/>
      <w:szCs w:val="32"/>
    </w:rPr>
  </w:style>
  <w:style w:type="paragraph" w:styleId="Continuarlista2">
    <w:name w:val="List Continue 2"/>
    <w:basedOn w:val="Normal"/>
    <w:rsid w:val="008B5094"/>
    <w:pPr>
      <w:spacing w:after="120"/>
      <w:ind w:left="566"/>
    </w:pPr>
    <w:rPr>
      <w:b/>
      <w:bCs/>
      <w:color w:val="000000"/>
      <w:sz w:val="24"/>
      <w:szCs w:val="24"/>
      <w:lang w:val="es-ES"/>
    </w:rPr>
  </w:style>
  <w:style w:type="paragraph" w:styleId="Listaconvietas4">
    <w:name w:val="List Bullet 4"/>
    <w:basedOn w:val="Normal"/>
    <w:unhideWhenUsed/>
    <w:rsid w:val="00E95DB2"/>
    <w:pPr>
      <w:numPr>
        <w:numId w:val="7"/>
      </w:numPr>
      <w:contextualSpacing/>
    </w:pPr>
  </w:style>
  <w:style w:type="paragraph" w:styleId="Lista4">
    <w:name w:val="List 4"/>
    <w:basedOn w:val="Normal"/>
    <w:unhideWhenUsed/>
    <w:rsid w:val="00215CCF"/>
    <w:pPr>
      <w:ind w:left="1132" w:hanging="283"/>
      <w:contextualSpacing/>
    </w:pPr>
  </w:style>
  <w:style w:type="paragraph" w:customStyle="1" w:styleId="xmsolistparagraph">
    <w:name w:val="x_msolistparagraph"/>
    <w:basedOn w:val="Normal"/>
    <w:rsid w:val="002B55C8"/>
    <w:pPr>
      <w:spacing w:before="100" w:beforeAutospacing="1" w:after="100" w:afterAutospacing="1"/>
    </w:pPr>
    <w:rPr>
      <w:sz w:val="24"/>
      <w:szCs w:val="24"/>
      <w:lang w:eastAsia="es-PE"/>
    </w:rPr>
  </w:style>
  <w:style w:type="paragraph" w:customStyle="1" w:styleId="xmsonormal">
    <w:name w:val="x_msonormal"/>
    <w:basedOn w:val="Normal"/>
    <w:rsid w:val="008C2F1C"/>
    <w:rPr>
      <w:rFonts w:ascii="Calibri" w:eastAsia="Calibri" w:hAnsi="Calibri"/>
      <w:sz w:val="22"/>
      <w:szCs w:val="22"/>
      <w:lang w:eastAsia="es-PE"/>
    </w:rPr>
  </w:style>
  <w:style w:type="paragraph" w:customStyle="1" w:styleId="NormalWeb1">
    <w:name w:val="Normal (Web)1"/>
    <w:basedOn w:val="Normal"/>
    <w:next w:val="NormalWeb"/>
    <w:uiPriority w:val="99"/>
    <w:unhideWhenUsed/>
    <w:qFormat/>
    <w:rsid w:val="00635AD9"/>
    <w:pPr>
      <w:spacing w:after="160" w:line="259" w:lineRule="auto"/>
    </w:pPr>
    <w:rPr>
      <w:rFonts w:eastAsia="Calibri"/>
      <w:sz w:val="24"/>
      <w:szCs w:val="24"/>
      <w:lang w:eastAsia="en-US"/>
    </w:rPr>
  </w:style>
  <w:style w:type="character" w:customStyle="1" w:styleId="DefaultCar">
    <w:name w:val="Default Car"/>
    <w:link w:val="Default"/>
    <w:rsid w:val="00773808"/>
    <w:rPr>
      <w:rFonts w:ascii="Arial" w:eastAsia="Times New Roman" w:hAnsi="Arial" w:cs="Arial"/>
      <w:color w:val="000000"/>
      <w:sz w:val="24"/>
      <w:szCs w:val="24"/>
      <w:lang w:eastAsia="es-PE"/>
    </w:rPr>
  </w:style>
  <w:style w:type="paragraph" w:styleId="TtuloTDC">
    <w:name w:val="TOC Heading"/>
    <w:basedOn w:val="Ttulo1"/>
    <w:next w:val="Normal"/>
    <w:uiPriority w:val="39"/>
    <w:unhideWhenUsed/>
    <w:qFormat/>
    <w:rsid w:val="00295450"/>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s-PE" w:eastAsia="es-PE"/>
    </w:rPr>
  </w:style>
  <w:style w:type="paragraph" w:customStyle="1" w:styleId="162">
    <w:name w:val="1.6.2"/>
    <w:basedOn w:val="Ttulo1"/>
    <w:link w:val="162Car"/>
    <w:rsid w:val="00295450"/>
    <w:pPr>
      <w:keepNext w:val="0"/>
      <w:spacing w:line="276" w:lineRule="auto"/>
      <w:ind w:left="3624" w:hanging="504"/>
    </w:pPr>
    <w:rPr>
      <w:rFonts w:ascii="Swis721 BT" w:eastAsia="Calibri" w:hAnsi="Swis721 BT"/>
      <w:bCs w:val="0"/>
      <w:color w:val="002060"/>
      <w:sz w:val="24"/>
      <w:szCs w:val="28"/>
    </w:rPr>
  </w:style>
  <w:style w:type="character" w:customStyle="1" w:styleId="162Car">
    <w:name w:val="1.6.2 Car"/>
    <w:basedOn w:val="Ttulo1Car"/>
    <w:link w:val="162"/>
    <w:rsid w:val="00295450"/>
    <w:rPr>
      <w:rFonts w:ascii="Swis721 BT" w:eastAsia="Calibri" w:hAnsi="Swis721 BT" w:cs="Arial"/>
      <w:b/>
      <w:bCs w:val="0"/>
      <w:color w:val="002060"/>
      <w:sz w:val="24"/>
      <w:szCs w:val="28"/>
      <w:lang w:val="es-ES_tradnl" w:eastAsia="pt-BR"/>
    </w:rPr>
  </w:style>
  <w:style w:type="paragraph" w:customStyle="1" w:styleId="Contenidodelatabla">
    <w:name w:val="Contenido de la tabla"/>
    <w:basedOn w:val="Normal"/>
    <w:rsid w:val="00295450"/>
    <w:pPr>
      <w:suppressLineNumbers/>
      <w:suppressAutoHyphens/>
    </w:pPr>
    <w:rPr>
      <w:sz w:val="24"/>
      <w:szCs w:val="24"/>
      <w:lang w:val="es-ES" w:eastAsia="ar-SA"/>
    </w:rPr>
  </w:style>
  <w:style w:type="paragraph" w:styleId="Textodebloque">
    <w:name w:val="Block Text"/>
    <w:aliases w:val="Tarea"/>
    <w:basedOn w:val="Normal"/>
    <w:rsid w:val="00295450"/>
    <w:pPr>
      <w:ind w:left="540" w:right="-316" w:firstLine="708"/>
      <w:jc w:val="both"/>
    </w:pPr>
    <w:rPr>
      <w:bCs/>
      <w:sz w:val="24"/>
      <w:szCs w:val="24"/>
      <w:lang w:val="es-ES"/>
    </w:rPr>
  </w:style>
  <w:style w:type="paragraph" w:customStyle="1" w:styleId="Listavistosa-nfasis15">
    <w:name w:val="Lista vistosa - Énfasis 15"/>
    <w:basedOn w:val="Normal"/>
    <w:uiPriority w:val="34"/>
    <w:qFormat/>
    <w:rsid w:val="00295450"/>
    <w:pPr>
      <w:ind w:left="720"/>
      <w:contextualSpacing/>
    </w:pPr>
    <w:rPr>
      <w:rFonts w:ascii="Cambria" w:eastAsia="MS Mincho" w:hAnsi="Cambria"/>
      <w:sz w:val="24"/>
      <w:szCs w:val="24"/>
    </w:rPr>
  </w:style>
  <w:style w:type="paragraph" w:styleId="Lista">
    <w:name w:val="List"/>
    <w:basedOn w:val="Normal"/>
    <w:semiHidden/>
    <w:unhideWhenUsed/>
    <w:rsid w:val="00295450"/>
    <w:pPr>
      <w:spacing w:after="200" w:line="276" w:lineRule="auto"/>
      <w:ind w:left="283" w:hanging="283"/>
      <w:contextualSpacing/>
    </w:pPr>
    <w:rPr>
      <w:rFonts w:ascii="Calibri" w:eastAsia="Calibri" w:hAnsi="Calibri"/>
      <w:sz w:val="22"/>
      <w:szCs w:val="22"/>
      <w:lang w:eastAsia="en-US"/>
    </w:rPr>
  </w:style>
  <w:style w:type="paragraph" w:customStyle="1" w:styleId="1">
    <w:name w:val="1"/>
    <w:basedOn w:val="Ttulo1"/>
    <w:next w:val="Normal"/>
    <w:uiPriority w:val="39"/>
    <w:unhideWhenUsed/>
    <w:qFormat/>
    <w:rsid w:val="00295450"/>
    <w:pPr>
      <w:keepLines/>
      <w:spacing w:before="240" w:line="259" w:lineRule="auto"/>
      <w:outlineLvl w:val="9"/>
    </w:pPr>
    <w:rPr>
      <w:rFonts w:ascii="Calibri Light" w:hAnsi="Calibri Light"/>
      <w:b w:val="0"/>
      <w:bCs w:val="0"/>
      <w:color w:val="2E74B5"/>
      <w:sz w:val="32"/>
      <w:szCs w:val="32"/>
      <w:lang w:val="es-ES" w:eastAsia="es-ES"/>
    </w:rPr>
  </w:style>
  <w:style w:type="paragraph" w:customStyle="1" w:styleId="CONTENIDO">
    <w:name w:val="CONTENIDO"/>
    <w:basedOn w:val="Normal"/>
    <w:rsid w:val="00295450"/>
    <w:pPr>
      <w:spacing w:after="200" w:line="276" w:lineRule="auto"/>
      <w:jc w:val="center"/>
    </w:pPr>
    <w:rPr>
      <w:rFonts w:ascii="Wide Latin" w:eastAsia="Calibri" w:hAnsi="Wide Latin"/>
      <w:sz w:val="22"/>
      <w:szCs w:val="22"/>
      <w:lang w:eastAsia="en-US"/>
    </w:rPr>
  </w:style>
  <w:style w:type="paragraph" w:styleId="Cita">
    <w:name w:val="Quote"/>
    <w:basedOn w:val="Normal"/>
    <w:next w:val="Normal"/>
    <w:link w:val="CitaCar"/>
    <w:uiPriority w:val="29"/>
    <w:qFormat/>
    <w:rsid w:val="00295450"/>
    <w:pPr>
      <w:spacing w:before="240" w:after="240" w:line="252" w:lineRule="auto"/>
      <w:ind w:left="864" w:right="864"/>
      <w:jc w:val="center"/>
    </w:pPr>
    <w:rPr>
      <w:rFonts w:ascii="Calibri" w:eastAsia="Calibri" w:hAnsi="Calibri"/>
      <w:i/>
      <w:iCs/>
      <w:sz w:val="21"/>
      <w:szCs w:val="21"/>
      <w:lang w:val="es-ES" w:eastAsia="en-US"/>
    </w:rPr>
  </w:style>
  <w:style w:type="character" w:customStyle="1" w:styleId="CitaCar">
    <w:name w:val="Cita Car"/>
    <w:basedOn w:val="Fuentedeprrafopredeter"/>
    <w:link w:val="Cita"/>
    <w:uiPriority w:val="29"/>
    <w:rsid w:val="00295450"/>
    <w:rPr>
      <w:rFonts w:ascii="Calibri" w:eastAsia="Calibri" w:hAnsi="Calibri" w:cs="Times New Roman"/>
      <w:i/>
      <w:iCs/>
      <w:sz w:val="21"/>
      <w:szCs w:val="21"/>
      <w:lang w:val="es-ES"/>
    </w:rPr>
  </w:style>
  <w:style w:type="character" w:customStyle="1" w:styleId="A6">
    <w:name w:val="A6"/>
    <w:uiPriority w:val="99"/>
    <w:rsid w:val="00295450"/>
    <w:rPr>
      <w:color w:val="000000"/>
      <w:sz w:val="22"/>
      <w:szCs w:val="22"/>
    </w:rPr>
  </w:style>
  <w:style w:type="table" w:styleId="Tablanormal2">
    <w:name w:val="Plain Table 2"/>
    <w:basedOn w:val="Tablanormal"/>
    <w:uiPriority w:val="42"/>
    <w:rsid w:val="002954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ulo8">
    <w:name w:val="Titulo8"/>
    <w:basedOn w:val="Ttulo3"/>
    <w:rsid w:val="00295450"/>
    <w:pPr>
      <w:numPr>
        <w:numId w:val="0"/>
      </w:numPr>
      <w:tabs>
        <w:tab w:val="left" w:pos="720"/>
      </w:tabs>
      <w:suppressAutoHyphens/>
      <w:spacing w:before="80" w:after="120"/>
      <w:ind w:left="720" w:hanging="360"/>
    </w:pPr>
    <w:rPr>
      <w:rFonts w:cs="Times New Roman"/>
      <w:bCs w:val="0"/>
      <w:i/>
      <w:spacing w:val="20"/>
      <w:szCs w:val="20"/>
      <w:u w:val="single"/>
      <w:lang w:eastAsia="ar-SA"/>
    </w:rPr>
  </w:style>
  <w:style w:type="character" w:customStyle="1" w:styleId="Mencinsinresolver1">
    <w:name w:val="Mención sin resolver1"/>
    <w:basedOn w:val="Fuentedeprrafopredeter"/>
    <w:uiPriority w:val="99"/>
    <w:semiHidden/>
    <w:unhideWhenUsed/>
    <w:rsid w:val="00295450"/>
    <w:rPr>
      <w:color w:val="605E5C"/>
      <w:shd w:val="clear" w:color="auto" w:fill="E1DFDD"/>
    </w:rPr>
  </w:style>
  <w:style w:type="character" w:customStyle="1" w:styleId="Mencinsinresolver2">
    <w:name w:val="Mención sin resolver2"/>
    <w:basedOn w:val="Fuentedeprrafopredeter"/>
    <w:uiPriority w:val="99"/>
    <w:semiHidden/>
    <w:unhideWhenUsed/>
    <w:rsid w:val="00295450"/>
    <w:rPr>
      <w:color w:val="605E5C"/>
      <w:shd w:val="clear" w:color="auto" w:fill="E1DFDD"/>
    </w:rPr>
  </w:style>
  <w:style w:type="numbering" w:customStyle="1" w:styleId="Sinlista1">
    <w:name w:val="Sin lista1"/>
    <w:next w:val="Sinlista"/>
    <w:uiPriority w:val="99"/>
    <w:semiHidden/>
    <w:unhideWhenUsed/>
    <w:rsid w:val="00295450"/>
  </w:style>
  <w:style w:type="character" w:customStyle="1" w:styleId="ListParagraphChar">
    <w:name w:val="List Paragraph Char"/>
    <w:aliases w:val="PARRAFO DEL TEXTO Char,Titulo de Fígura Char,TITULO A Char,Iz - Párrafo de lista Char,Sivsa Parrafo Char,Lista multicolor - Énfasis 111 Char,Lista multicolor - Énfasis 11 Char,SCap1 Char,TITULO Char,Imagen 01. Char,Punto Char"/>
    <w:uiPriority w:val="34"/>
    <w:qFormat/>
    <w:locked/>
    <w:rsid w:val="00295450"/>
  </w:style>
  <w:style w:type="character" w:styleId="Refdecomentario">
    <w:name w:val="annotation reference"/>
    <w:basedOn w:val="Fuentedeprrafopredeter"/>
    <w:uiPriority w:val="99"/>
    <w:semiHidden/>
    <w:unhideWhenUsed/>
    <w:rsid w:val="00295450"/>
    <w:rPr>
      <w:sz w:val="16"/>
      <w:szCs w:val="16"/>
    </w:rPr>
  </w:style>
  <w:style w:type="character" w:customStyle="1" w:styleId="Cuerpodeltexto13Exact">
    <w:name w:val="Cuerpo del texto (13) Exact"/>
    <w:basedOn w:val="Fuentedeprrafopredeter"/>
    <w:rsid w:val="00295450"/>
    <w:rPr>
      <w:rFonts w:ascii="Calibri" w:eastAsia="Calibri" w:hAnsi="Calibri" w:cs="Calibri"/>
      <w:b w:val="0"/>
      <w:bCs w:val="0"/>
      <w:i w:val="0"/>
      <w:iCs w:val="0"/>
      <w:smallCaps w:val="0"/>
      <w:strike w:val="0"/>
      <w:spacing w:val="5"/>
      <w:sz w:val="15"/>
      <w:szCs w:val="15"/>
      <w:u w:val="none"/>
    </w:rPr>
  </w:style>
  <w:style w:type="character" w:customStyle="1" w:styleId="Cuerpodeltexto13">
    <w:name w:val="Cuerpo del texto (13)_"/>
    <w:basedOn w:val="Fuentedeprrafopredeter"/>
    <w:link w:val="Cuerpodeltexto130"/>
    <w:rsid w:val="00295450"/>
    <w:rPr>
      <w:rFonts w:ascii="Calibri" w:eastAsia="Calibri" w:hAnsi="Calibri" w:cs="Calibri"/>
      <w:sz w:val="17"/>
      <w:szCs w:val="17"/>
      <w:shd w:val="clear" w:color="auto" w:fill="FFFFFF"/>
    </w:rPr>
  </w:style>
  <w:style w:type="paragraph" w:customStyle="1" w:styleId="Cuerpodeltexto130">
    <w:name w:val="Cuerpo del texto (13)"/>
    <w:basedOn w:val="Normal"/>
    <w:link w:val="Cuerpodeltexto13"/>
    <w:rsid w:val="00295450"/>
    <w:pPr>
      <w:widowControl w:val="0"/>
      <w:shd w:val="clear" w:color="auto" w:fill="FFFFFF"/>
      <w:spacing w:before="420" w:after="420" w:line="0" w:lineRule="atLeast"/>
      <w:ind w:hanging="1620"/>
      <w:jc w:val="center"/>
    </w:pPr>
    <w:rPr>
      <w:rFonts w:ascii="Calibri" w:eastAsia="Calibri" w:hAnsi="Calibri" w:cs="Calibri"/>
      <w:sz w:val="17"/>
      <w:szCs w:val="17"/>
      <w:lang w:eastAsia="en-US"/>
    </w:rPr>
  </w:style>
  <w:style w:type="character" w:customStyle="1" w:styleId="Cuerpodeltexto10">
    <w:name w:val="Cuerpo del texto (10)_"/>
    <w:basedOn w:val="Fuentedeprrafopredeter"/>
    <w:link w:val="Cuerpodeltexto100"/>
    <w:rsid w:val="00295450"/>
    <w:rPr>
      <w:rFonts w:ascii="Calibri" w:eastAsia="Calibri" w:hAnsi="Calibri" w:cs="Calibri"/>
      <w:sz w:val="28"/>
      <w:szCs w:val="28"/>
      <w:shd w:val="clear" w:color="auto" w:fill="FFFFFF"/>
    </w:rPr>
  </w:style>
  <w:style w:type="paragraph" w:customStyle="1" w:styleId="Cuerpodeltexto100">
    <w:name w:val="Cuerpo del texto (10)"/>
    <w:basedOn w:val="Normal"/>
    <w:link w:val="Cuerpodeltexto10"/>
    <w:rsid w:val="00295450"/>
    <w:pPr>
      <w:widowControl w:val="0"/>
      <w:shd w:val="clear" w:color="auto" w:fill="FFFFFF"/>
      <w:spacing w:before="420" w:after="120" w:line="547" w:lineRule="exact"/>
      <w:jc w:val="both"/>
    </w:pPr>
    <w:rPr>
      <w:rFonts w:ascii="Calibri" w:eastAsia="Calibri" w:hAnsi="Calibri" w:cs="Calibri"/>
      <w:sz w:val="28"/>
      <w:szCs w:val="28"/>
      <w:lang w:eastAsia="en-US"/>
    </w:rPr>
  </w:style>
  <w:style w:type="table" w:customStyle="1" w:styleId="TableNormal">
    <w:name w:val="Table Normal"/>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5450"/>
    <w:pPr>
      <w:widowControl w:val="0"/>
    </w:pPr>
    <w:rPr>
      <w:rFonts w:asciiTheme="minorHAnsi" w:eastAsiaTheme="minorHAnsi" w:hAnsiTheme="minorHAnsi" w:cstheme="minorBidi"/>
      <w:sz w:val="22"/>
      <w:szCs w:val="22"/>
      <w:lang w:val="en-US" w:eastAsia="en-US"/>
    </w:rPr>
  </w:style>
  <w:style w:type="numbering" w:customStyle="1" w:styleId="Sinlista11">
    <w:name w:val="Sin lista11"/>
    <w:next w:val="Sinlista"/>
    <w:uiPriority w:val="99"/>
    <w:semiHidden/>
    <w:unhideWhenUsed/>
    <w:rsid w:val="00295450"/>
  </w:style>
  <w:style w:type="table" w:customStyle="1" w:styleId="TableNormal1">
    <w:name w:val="Table Normal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0">
    <w:name w:val="Tabla con cuadrícula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95450"/>
  </w:style>
  <w:style w:type="table" w:customStyle="1" w:styleId="TableNormal2">
    <w:name w:val="Table Normal2"/>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295450"/>
  </w:style>
  <w:style w:type="table" w:customStyle="1" w:styleId="TableNormal11">
    <w:name w:val="Table Normal1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5450"/>
  </w:style>
  <w:style w:type="table" w:customStyle="1" w:styleId="TableNormal3">
    <w:name w:val="Table Normal3"/>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295450"/>
  </w:style>
  <w:style w:type="table" w:customStyle="1" w:styleId="TableNormal12">
    <w:name w:val="Table Normal12"/>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2">
    <w:name w:val="Tabla con cuadrícula12"/>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95450"/>
  </w:style>
  <w:style w:type="paragraph" w:styleId="Sangranormal">
    <w:name w:val="Normal Indent"/>
    <w:basedOn w:val="Normal"/>
    <w:semiHidden/>
    <w:unhideWhenUsed/>
    <w:rsid w:val="00295450"/>
    <w:pPr>
      <w:keepLines/>
      <w:ind w:left="708"/>
    </w:pPr>
    <w:rPr>
      <w:rFonts w:ascii="Arial" w:hAnsi="Arial"/>
    </w:rPr>
  </w:style>
  <w:style w:type="character" w:customStyle="1" w:styleId="EncabezadoCar1">
    <w:name w:val="Encabezado Car1"/>
    <w:aliases w:val="maria Car1,Car3 Car2,Car3 Car Car1"/>
    <w:basedOn w:val="Fuentedeprrafopredeter"/>
    <w:uiPriority w:val="99"/>
    <w:semiHidden/>
    <w:rsid w:val="00295450"/>
    <w:rPr>
      <w:rFonts w:ascii="Arial" w:eastAsia="Times New Roman" w:hAnsi="Arial" w:cs="Times New Roman"/>
      <w:sz w:val="20"/>
      <w:szCs w:val="20"/>
      <w:lang w:eastAsia="es-ES"/>
    </w:rPr>
  </w:style>
  <w:style w:type="character" w:customStyle="1" w:styleId="DescripcinCar">
    <w:name w:val="Descripción Car"/>
    <w:link w:val="Descripcin"/>
    <w:locked/>
    <w:rsid w:val="00295450"/>
    <w:rPr>
      <w:i/>
      <w:iCs/>
      <w:lang w:val="es-ES" w:eastAsia="es-ES"/>
    </w:rPr>
  </w:style>
  <w:style w:type="paragraph" w:customStyle="1" w:styleId="EpgrafeTWP1">
    <w:name w:val="Epígrafe TWP1"/>
    <w:basedOn w:val="Normal"/>
    <w:next w:val="Normal"/>
    <w:unhideWhenUsed/>
    <w:qFormat/>
    <w:rsid w:val="00295450"/>
    <w:pPr>
      <w:widowControl w:val="0"/>
      <w:ind w:left="1418"/>
      <w:jc w:val="both"/>
    </w:pPr>
    <w:rPr>
      <w:rFonts w:asciiTheme="minorHAnsi" w:eastAsiaTheme="minorHAnsi" w:hAnsiTheme="minorHAnsi" w:cstheme="minorBidi"/>
      <w:i/>
      <w:iCs/>
      <w:sz w:val="22"/>
      <w:szCs w:val="22"/>
      <w:lang w:val="es-ES"/>
    </w:rPr>
  </w:style>
  <w:style w:type="paragraph" w:styleId="Listaconvietas">
    <w:name w:val="List Bullet"/>
    <w:basedOn w:val="Normal"/>
    <w:autoRedefine/>
    <w:unhideWhenUsed/>
    <w:rsid w:val="00295450"/>
    <w:pPr>
      <w:tabs>
        <w:tab w:val="num" w:pos="360"/>
      </w:tabs>
      <w:ind w:left="360" w:hanging="360"/>
    </w:pPr>
    <w:rPr>
      <w:lang w:val="es-ES_tradnl"/>
    </w:rPr>
  </w:style>
  <w:style w:type="paragraph" w:styleId="Lista2">
    <w:name w:val="List 2"/>
    <w:basedOn w:val="Normal"/>
    <w:unhideWhenUsed/>
    <w:rsid w:val="00295450"/>
    <w:pPr>
      <w:widowControl w:val="0"/>
      <w:ind w:left="720" w:hanging="360"/>
    </w:pPr>
    <w:rPr>
      <w:rFonts w:ascii="Arial" w:hAnsi="Arial"/>
      <w:sz w:val="29"/>
    </w:rPr>
  </w:style>
  <w:style w:type="paragraph" w:styleId="Lista3">
    <w:name w:val="List 3"/>
    <w:basedOn w:val="Normal"/>
    <w:semiHidden/>
    <w:unhideWhenUsed/>
    <w:rsid w:val="00295450"/>
    <w:pPr>
      <w:widowControl w:val="0"/>
      <w:ind w:left="1080" w:hanging="360"/>
    </w:pPr>
    <w:rPr>
      <w:rFonts w:ascii="Arial" w:hAnsi="Arial"/>
      <w:sz w:val="29"/>
    </w:rPr>
  </w:style>
  <w:style w:type="paragraph" w:styleId="Continuarlista">
    <w:name w:val="List Continue"/>
    <w:basedOn w:val="Normal"/>
    <w:semiHidden/>
    <w:unhideWhenUsed/>
    <w:rsid w:val="00295450"/>
    <w:pPr>
      <w:widowControl w:val="0"/>
      <w:spacing w:after="120"/>
      <w:ind w:left="360"/>
    </w:pPr>
    <w:rPr>
      <w:rFonts w:ascii="Arial" w:hAnsi="Arial"/>
      <w:sz w:val="29"/>
    </w:rPr>
  </w:style>
  <w:style w:type="paragraph" w:styleId="Continuarlista3">
    <w:name w:val="List Continue 3"/>
    <w:basedOn w:val="Normal"/>
    <w:semiHidden/>
    <w:unhideWhenUsed/>
    <w:rsid w:val="00295450"/>
    <w:pPr>
      <w:widowControl w:val="0"/>
      <w:spacing w:after="120"/>
      <w:ind w:left="1080"/>
    </w:pPr>
    <w:rPr>
      <w:rFonts w:ascii="Arial" w:hAnsi="Arial"/>
      <w:sz w:val="29"/>
    </w:rPr>
  </w:style>
  <w:style w:type="paragraph" w:customStyle="1" w:styleId="Indent3">
    <w:name w:val="Indent 3"/>
    <w:autoRedefine/>
    <w:rsid w:val="00295450"/>
    <w:pPr>
      <w:widowControl w:val="0"/>
      <w:tabs>
        <w:tab w:val="left" w:pos="630"/>
        <w:tab w:val="left" w:pos="900"/>
        <w:tab w:val="left" w:pos="1080"/>
        <w:tab w:val="left" w:pos="1656"/>
        <w:tab w:val="left" w:pos="2034"/>
        <w:tab w:val="left" w:pos="2412"/>
        <w:tab w:val="left" w:pos="2673"/>
        <w:tab w:val="left" w:pos="3168"/>
        <w:tab w:val="left" w:pos="3600"/>
        <w:tab w:val="left" w:pos="4118"/>
        <w:tab w:val="left" w:pos="4533"/>
        <w:tab w:val="left" w:pos="4756"/>
        <w:tab w:val="left" w:pos="5128"/>
        <w:tab w:val="left" w:pos="5277"/>
      </w:tabs>
      <w:snapToGrid w:val="0"/>
      <w:spacing w:before="216" w:after="0" w:line="240" w:lineRule="auto"/>
      <w:ind w:left="630"/>
      <w:jc w:val="both"/>
    </w:pPr>
    <w:rPr>
      <w:rFonts w:ascii="Times New Roman" w:eastAsia="Times New Roman" w:hAnsi="Times New Roman" w:cs="Times New Roman"/>
      <w:color w:val="000000"/>
      <w:sz w:val="20"/>
      <w:szCs w:val="20"/>
      <w:lang w:val="es-ES"/>
    </w:rPr>
  </w:style>
  <w:style w:type="paragraph" w:customStyle="1" w:styleId="indice">
    <w:name w:val="indice"/>
    <w:rsid w:val="00295450"/>
    <w:pPr>
      <w:tabs>
        <w:tab w:val="left" w:pos="864"/>
        <w:tab w:val="left" w:pos="1296"/>
        <w:tab w:val="left" w:pos="1728"/>
        <w:tab w:val="left" w:pos="2160"/>
        <w:tab w:val="left" w:pos="2592"/>
        <w:tab w:val="left" w:pos="3024"/>
        <w:tab w:val="left" w:pos="3456"/>
        <w:tab w:val="left" w:pos="3888"/>
        <w:tab w:val="left" w:pos="4320"/>
      </w:tabs>
      <w:snapToGrid w:val="0"/>
      <w:spacing w:after="0" w:line="360" w:lineRule="atLeast"/>
      <w:ind w:left="1872"/>
    </w:pPr>
    <w:rPr>
      <w:rFonts w:ascii="Times New Roman" w:eastAsia="Times New Roman" w:hAnsi="Times New Roman" w:cs="Times New Roman"/>
      <w:color w:val="000000"/>
      <w:szCs w:val="20"/>
      <w:lang w:val="en-US"/>
    </w:rPr>
  </w:style>
  <w:style w:type="paragraph" w:customStyle="1" w:styleId="title1">
    <w:name w:val="title 1"/>
    <w:rsid w:val="00295450"/>
    <w:pPr>
      <w:tabs>
        <w:tab w:val="left" w:pos="721"/>
        <w:tab w:val="left" w:pos="1430"/>
        <w:tab w:val="left" w:pos="2156"/>
        <w:tab w:val="left" w:pos="2882"/>
        <w:tab w:val="left" w:pos="3591"/>
        <w:tab w:val="left" w:pos="4284"/>
      </w:tabs>
      <w:snapToGrid w:val="0"/>
      <w:spacing w:before="144" w:after="144" w:line="240" w:lineRule="atLeast"/>
      <w:ind w:left="432" w:firstLine="288"/>
      <w:jc w:val="both"/>
    </w:pPr>
    <w:rPr>
      <w:rFonts w:ascii="Times New Roman" w:eastAsia="Times New Roman" w:hAnsi="Times New Roman" w:cs="Times New Roman"/>
      <w:color w:val="000000"/>
      <w:sz w:val="24"/>
      <w:szCs w:val="20"/>
      <w:lang w:val="en-US"/>
    </w:rPr>
  </w:style>
  <w:style w:type="paragraph" w:customStyle="1" w:styleId="Indent1">
    <w:name w:val="Indent 1"/>
    <w:autoRedefine/>
    <w:rsid w:val="00295450"/>
    <w:pPr>
      <w:tabs>
        <w:tab w:val="left" w:pos="1296"/>
        <w:tab w:val="left" w:pos="1728"/>
        <w:tab w:val="left" w:pos="2160"/>
        <w:tab w:val="left" w:pos="2592"/>
        <w:tab w:val="left" w:pos="3024"/>
        <w:tab w:val="left" w:pos="3456"/>
        <w:tab w:val="left" w:pos="3888"/>
        <w:tab w:val="left" w:pos="4320"/>
      </w:tabs>
      <w:snapToGrid w:val="0"/>
      <w:spacing w:after="120" w:line="240" w:lineRule="auto"/>
      <w:ind w:left="-1278" w:right="184"/>
    </w:pPr>
    <w:rPr>
      <w:rFonts w:ascii="Times New Roman" w:eastAsia="Times New Roman" w:hAnsi="Times New Roman" w:cs="Times New Roman"/>
      <w:color w:val="000000"/>
      <w:sz w:val="20"/>
      <w:szCs w:val="20"/>
      <w:lang w:val="en-US"/>
    </w:rPr>
  </w:style>
  <w:style w:type="paragraph" w:customStyle="1" w:styleId="Indent2">
    <w:name w:val="Indent 2"/>
    <w:autoRedefine/>
    <w:rsid w:val="00295450"/>
    <w:pPr>
      <w:tabs>
        <w:tab w:val="left" w:pos="1728"/>
        <w:tab w:val="left" w:pos="2592"/>
        <w:tab w:val="left" w:pos="3024"/>
        <w:tab w:val="left" w:pos="3456"/>
        <w:tab w:val="left" w:pos="3888"/>
        <w:tab w:val="left" w:pos="4320"/>
      </w:tabs>
      <w:snapToGrid w:val="0"/>
      <w:spacing w:before="120" w:after="240" w:line="240" w:lineRule="auto"/>
      <w:ind w:left="1152"/>
      <w:jc w:val="both"/>
    </w:pPr>
    <w:rPr>
      <w:rFonts w:ascii="Times New Roman" w:eastAsia="Times New Roman" w:hAnsi="Times New Roman" w:cs="Times New Roman"/>
      <w:b/>
      <w:color w:val="000000"/>
      <w:sz w:val="20"/>
      <w:szCs w:val="20"/>
      <w:lang w:val="en-US"/>
    </w:rPr>
  </w:style>
  <w:style w:type="paragraph" w:customStyle="1" w:styleId="Bullet3">
    <w:name w:val="Bullet 3"/>
    <w:autoRedefine/>
    <w:rsid w:val="00295450"/>
    <w:pPr>
      <w:numPr>
        <w:ilvl w:val="2"/>
        <w:numId w:val="13"/>
      </w:numPr>
      <w:tabs>
        <w:tab w:val="left" w:pos="1728"/>
        <w:tab w:val="left" w:pos="2160"/>
        <w:tab w:val="left" w:pos="2592"/>
        <w:tab w:val="left" w:pos="3024"/>
        <w:tab w:val="left" w:pos="3456"/>
        <w:tab w:val="left" w:pos="3888"/>
        <w:tab w:val="left" w:pos="4320"/>
      </w:tabs>
      <w:snapToGrid w:val="0"/>
      <w:spacing w:after="0" w:line="240" w:lineRule="auto"/>
    </w:pPr>
    <w:rPr>
      <w:rFonts w:ascii="Times New Roman" w:eastAsia="Times New Roman" w:hAnsi="Times New Roman" w:cs="Times New Roman"/>
      <w:color w:val="000000"/>
      <w:sz w:val="24"/>
      <w:szCs w:val="20"/>
      <w:lang w:val="es-CL"/>
    </w:rPr>
  </w:style>
  <w:style w:type="paragraph" w:customStyle="1" w:styleId="HangIndent3">
    <w:name w:val="HangIndent3"/>
    <w:rsid w:val="00295450"/>
    <w:pPr>
      <w:tabs>
        <w:tab w:val="left" w:pos="1170"/>
        <w:tab w:val="left" w:pos="1620"/>
        <w:tab w:val="left" w:pos="1728"/>
        <w:tab w:val="left" w:pos="2160"/>
        <w:tab w:val="left" w:pos="2592"/>
        <w:tab w:val="left" w:pos="3024"/>
        <w:tab w:val="left" w:pos="3456"/>
        <w:tab w:val="left" w:pos="3888"/>
        <w:tab w:val="left" w:pos="4320"/>
      </w:tabs>
      <w:snapToGrid w:val="0"/>
      <w:spacing w:after="0" w:line="240" w:lineRule="auto"/>
      <w:ind w:left="720"/>
    </w:pPr>
    <w:rPr>
      <w:rFonts w:ascii="Times New Roman" w:eastAsia="Times New Roman" w:hAnsi="Times New Roman" w:cs="Times New Roman"/>
      <w:color w:val="000000"/>
      <w:szCs w:val="20"/>
      <w:lang w:val="en-US"/>
    </w:rPr>
  </w:style>
  <w:style w:type="paragraph" w:customStyle="1" w:styleId="BodySingle">
    <w:name w:val="Body Single"/>
    <w:rsid w:val="00295450"/>
    <w:pPr>
      <w:snapToGrid w:val="0"/>
      <w:spacing w:after="0" w:line="240" w:lineRule="auto"/>
    </w:pPr>
    <w:rPr>
      <w:rFonts w:ascii="Times New Roman" w:eastAsia="Times New Roman" w:hAnsi="Times New Roman" w:cs="Times New Roman"/>
      <w:color w:val="000000"/>
      <w:szCs w:val="20"/>
      <w:lang w:val="en-US"/>
    </w:rPr>
  </w:style>
  <w:style w:type="paragraph" w:customStyle="1" w:styleId="Indent4">
    <w:name w:val="Indent 4"/>
    <w:basedOn w:val="Indent3"/>
    <w:autoRedefine/>
    <w:rsid w:val="00295450"/>
    <w:pPr>
      <w:numPr>
        <w:numId w:val="14"/>
      </w:numPr>
      <w:ind w:left="2592" w:hanging="432"/>
    </w:pPr>
  </w:style>
  <w:style w:type="paragraph" w:customStyle="1" w:styleId="TableText">
    <w:name w:val="Table Text"/>
    <w:rsid w:val="00295450"/>
    <w:pPr>
      <w:snapToGrid w:val="0"/>
      <w:spacing w:after="0" w:line="240" w:lineRule="auto"/>
    </w:pPr>
    <w:rPr>
      <w:rFonts w:ascii="Times New Roman" w:eastAsia="Times New Roman" w:hAnsi="Times New Roman" w:cs="Times New Roman"/>
      <w:color w:val="000000"/>
      <w:sz w:val="24"/>
      <w:szCs w:val="20"/>
      <w:lang w:val="en-US"/>
    </w:rPr>
  </w:style>
  <w:style w:type="paragraph" w:customStyle="1" w:styleId="BlockProtect">
    <w:name w:val="Block Protect"/>
    <w:rsid w:val="00295450"/>
    <w:pPr>
      <w:keepNext/>
      <w:keepLines/>
      <w:snapToGrid w:val="0"/>
      <w:spacing w:after="0" w:line="240" w:lineRule="auto"/>
    </w:pPr>
    <w:rPr>
      <w:rFonts w:ascii="Courier" w:eastAsia="Times New Roman" w:hAnsi="Courier" w:cs="Times New Roman"/>
      <w:color w:val="000000"/>
      <w:sz w:val="24"/>
      <w:szCs w:val="20"/>
      <w:lang w:val="en-US"/>
    </w:rPr>
  </w:style>
  <w:style w:type="paragraph" w:customStyle="1" w:styleId="Lista1">
    <w:name w:val="Lista1"/>
    <w:basedOn w:val="Normal"/>
    <w:rsid w:val="00295450"/>
    <w:pPr>
      <w:keepLines/>
      <w:spacing w:after="240"/>
      <w:ind w:left="864" w:hanging="144"/>
    </w:pPr>
    <w:rPr>
      <w:rFonts w:ascii="Arial" w:hAnsi="Arial"/>
    </w:rPr>
  </w:style>
  <w:style w:type="paragraph" w:customStyle="1" w:styleId="Texto3">
    <w:name w:val="Texto3"/>
    <w:basedOn w:val="Normal"/>
    <w:autoRedefine/>
    <w:rsid w:val="00295450"/>
    <w:pPr>
      <w:keepLines/>
      <w:spacing w:after="240"/>
      <w:ind w:left="1224"/>
      <w:jc w:val="both"/>
    </w:pPr>
    <w:rPr>
      <w:rFonts w:ascii="Arial" w:hAnsi="Arial"/>
      <w:sz w:val="22"/>
    </w:rPr>
  </w:style>
  <w:style w:type="paragraph" w:customStyle="1" w:styleId="Texto1">
    <w:name w:val="Texto1"/>
    <w:basedOn w:val="Texto3"/>
    <w:autoRedefine/>
    <w:rsid w:val="00295450"/>
    <w:pPr>
      <w:ind w:left="360"/>
    </w:pPr>
  </w:style>
  <w:style w:type="paragraph" w:customStyle="1" w:styleId="Texto2">
    <w:name w:val="Texto2"/>
    <w:basedOn w:val="Ttulo3"/>
    <w:autoRedefine/>
    <w:rsid w:val="00295450"/>
    <w:pPr>
      <w:keepLines/>
      <w:numPr>
        <w:numId w:val="0"/>
      </w:numPr>
      <w:tabs>
        <w:tab w:val="num" w:pos="3600"/>
      </w:tabs>
      <w:spacing w:after="120"/>
      <w:ind w:left="720"/>
      <w:outlineLvl w:val="9"/>
    </w:pPr>
    <w:rPr>
      <w:rFonts w:ascii="Arial Narrow" w:hAnsi="Arial Narrow" w:cs="Times New Roman"/>
      <w:bCs w:val="0"/>
      <w:caps/>
      <w:color w:val="FF0000"/>
      <w:szCs w:val="20"/>
    </w:rPr>
  </w:style>
  <w:style w:type="paragraph" w:customStyle="1" w:styleId="Estilo0">
    <w:name w:val="Estilo0"/>
    <w:basedOn w:val="Ttulo1"/>
    <w:rsid w:val="00295450"/>
    <w:pPr>
      <w:suppressAutoHyphens/>
      <w:spacing w:line="240" w:lineRule="atLeast"/>
      <w:ind w:left="360" w:hanging="360"/>
      <w:contextualSpacing/>
      <w:jc w:val="center"/>
      <w:outlineLvl w:val="9"/>
    </w:pPr>
    <w:rPr>
      <w:rFonts w:ascii="Swis721 BT" w:hAnsi="Swis721 BT"/>
      <w:bCs w:val="0"/>
      <w:color w:val="FF0000"/>
      <w:spacing w:val="-5"/>
      <w:kern w:val="28"/>
      <w:sz w:val="28"/>
      <w:szCs w:val="28"/>
      <w:lang w:val="es-PE" w:eastAsia="es-ES"/>
    </w:rPr>
  </w:style>
  <w:style w:type="paragraph" w:customStyle="1" w:styleId="Lista20">
    <w:name w:val="Lista2"/>
    <w:basedOn w:val="Lista1"/>
    <w:rsid w:val="00295450"/>
    <w:pPr>
      <w:ind w:left="1418" w:hanging="284"/>
    </w:pPr>
  </w:style>
  <w:style w:type="paragraph" w:customStyle="1" w:styleId="Texto4">
    <w:name w:val="Texto4"/>
    <w:basedOn w:val="Texto3"/>
    <w:rsid w:val="00295450"/>
    <w:pPr>
      <w:spacing w:before="120" w:after="120"/>
      <w:ind w:left="1985"/>
    </w:pPr>
  </w:style>
  <w:style w:type="paragraph" w:customStyle="1" w:styleId="Lista30">
    <w:name w:val="Lista3"/>
    <w:basedOn w:val="Lista20"/>
    <w:rsid w:val="00295450"/>
    <w:pPr>
      <w:spacing w:before="120" w:after="0"/>
      <w:ind w:left="2211" w:firstLine="0"/>
    </w:pPr>
  </w:style>
  <w:style w:type="paragraph" w:customStyle="1" w:styleId="Parrafo1">
    <w:name w:val="Parrafo 1"/>
    <w:basedOn w:val="Normal"/>
    <w:rsid w:val="00295450"/>
    <w:pPr>
      <w:spacing w:after="240"/>
      <w:jc w:val="both"/>
    </w:pPr>
    <w:rPr>
      <w:rFonts w:ascii="Arial" w:hAnsi="Arial"/>
      <w:sz w:val="24"/>
    </w:rPr>
  </w:style>
  <w:style w:type="paragraph" w:customStyle="1" w:styleId="Textoindependiente4">
    <w:name w:val="Texto independiente 4"/>
    <w:basedOn w:val="Sangradetextonormal"/>
    <w:rsid w:val="00295450"/>
    <w:pPr>
      <w:widowControl w:val="0"/>
      <w:spacing w:after="120"/>
      <w:ind w:left="360" w:firstLine="0"/>
      <w:jc w:val="left"/>
    </w:pPr>
    <w:rPr>
      <w:rFonts w:cs="Times New Roman"/>
      <w:b w:val="0"/>
      <w:bCs w:val="0"/>
      <w:color w:val="auto"/>
      <w:sz w:val="29"/>
      <w:szCs w:val="20"/>
      <w:lang w:eastAsia="es-ES"/>
    </w:rPr>
  </w:style>
  <w:style w:type="paragraph" w:customStyle="1" w:styleId="CARATULA1">
    <w:name w:val="CARATULA1"/>
    <w:basedOn w:val="Normal"/>
    <w:rsid w:val="00295450"/>
    <w:pPr>
      <w:keepLines/>
      <w:widowControl w:val="0"/>
      <w:snapToGrid w:val="0"/>
      <w:jc w:val="center"/>
    </w:pPr>
    <w:rPr>
      <w:rFonts w:ascii="Arial Narrow" w:hAnsi="Arial Narrow"/>
      <w:b/>
      <w:color w:val="000000"/>
      <w:sz w:val="28"/>
      <w:lang w:eastAsia="en-US"/>
    </w:rPr>
  </w:style>
  <w:style w:type="paragraph" w:customStyle="1" w:styleId="CARATULA2">
    <w:name w:val="CARATULA2"/>
    <w:basedOn w:val="Ttulo7"/>
    <w:rsid w:val="00295450"/>
    <w:pPr>
      <w:keepNext w:val="0"/>
      <w:keepLines w:val="0"/>
      <w:tabs>
        <w:tab w:val="left" w:pos="1296"/>
      </w:tabs>
      <w:spacing w:before="240" w:after="60"/>
      <w:jc w:val="center"/>
    </w:pPr>
    <w:rPr>
      <w:rFonts w:ascii="Arial Narrow" w:eastAsia="Times New Roman" w:hAnsi="Arial Narrow" w:cs="Times New Roman"/>
      <w:b/>
      <w:i w:val="0"/>
      <w:iCs w:val="0"/>
      <w:color w:val="auto"/>
      <w:sz w:val="36"/>
      <w:szCs w:val="20"/>
      <w:lang w:val="en-US" w:eastAsia="es-ES"/>
    </w:rPr>
  </w:style>
  <w:style w:type="paragraph" w:customStyle="1" w:styleId="CARATULA3">
    <w:name w:val="CARATULA3"/>
    <w:basedOn w:val="Ttulo9"/>
    <w:rsid w:val="00295450"/>
    <w:pPr>
      <w:keepNext w:val="0"/>
      <w:keepLines w:val="0"/>
      <w:tabs>
        <w:tab w:val="left" w:pos="1584"/>
      </w:tabs>
      <w:spacing w:before="240" w:after="60"/>
      <w:jc w:val="center"/>
    </w:pPr>
    <w:rPr>
      <w:rFonts w:ascii="Arial Narrow" w:eastAsia="Times New Roman" w:hAnsi="Arial Narrow" w:cs="Times New Roman"/>
      <w:b/>
      <w:i w:val="0"/>
      <w:iCs w:val="0"/>
      <w:color w:val="auto"/>
      <w:sz w:val="24"/>
      <w:szCs w:val="20"/>
      <w:lang w:val="en-US" w:eastAsia="es-ES"/>
    </w:rPr>
  </w:style>
  <w:style w:type="paragraph" w:customStyle="1" w:styleId="CARATULA4">
    <w:name w:val="CARATULA4"/>
    <w:basedOn w:val="Normal"/>
    <w:autoRedefine/>
    <w:rsid w:val="00295450"/>
    <w:pPr>
      <w:keepLines/>
      <w:widowControl w:val="0"/>
      <w:pBdr>
        <w:bottom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color w:val="000000"/>
      <w:sz w:val="24"/>
      <w:lang w:val="es-ES_tradnl" w:eastAsia="en-US"/>
    </w:rPr>
  </w:style>
  <w:style w:type="paragraph" w:customStyle="1" w:styleId="CARATULA5">
    <w:name w:val="CARATULA5"/>
    <w:basedOn w:val="Normal"/>
    <w:autoRedefine/>
    <w:rsid w:val="0029545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color w:val="000000"/>
      <w:sz w:val="24"/>
      <w:u w:val="single"/>
      <w:lang w:val="en-US" w:eastAsia="en-US"/>
    </w:rPr>
  </w:style>
  <w:style w:type="paragraph" w:customStyle="1" w:styleId="CARATULA6">
    <w:name w:val="CARATULA6"/>
    <w:basedOn w:val="CARATULA4"/>
    <w:autoRedefine/>
    <w:rsid w:val="00295450"/>
    <w:pPr>
      <w:jc w:val="left"/>
    </w:pPr>
  </w:style>
  <w:style w:type="paragraph" w:customStyle="1" w:styleId="CARATULA7">
    <w:name w:val="CARATULA7"/>
    <w:basedOn w:val="Normal"/>
    <w:autoRedefine/>
    <w:rsid w:val="00295450"/>
    <w:pPr>
      <w:keepLines/>
      <w:widowControl w:val="0"/>
      <w:snapToGrid w:val="0"/>
      <w:spacing w:line="240" w:lineRule="exact"/>
      <w:jc w:val="center"/>
    </w:pPr>
    <w:rPr>
      <w:b/>
      <w:color w:val="000000"/>
      <w:lang w:val="en-US" w:eastAsia="en-US"/>
    </w:rPr>
  </w:style>
  <w:style w:type="paragraph" w:customStyle="1" w:styleId="CARTULA8">
    <w:name w:val="CARTULA8"/>
    <w:basedOn w:val="TableText"/>
    <w:autoRedefine/>
    <w:rsid w:val="00295450"/>
    <w:pPr>
      <w:widowControl w:val="0"/>
    </w:pPr>
    <w:rPr>
      <w:b/>
      <w:u w:val="single"/>
    </w:rPr>
  </w:style>
  <w:style w:type="paragraph" w:customStyle="1" w:styleId="texto-tabla">
    <w:name w:val="texto-tabla"/>
    <w:basedOn w:val="Texto3"/>
    <w:autoRedefine/>
    <w:rsid w:val="00295450"/>
    <w:pPr>
      <w:spacing w:before="80" w:after="80"/>
      <w:ind w:left="113"/>
      <w:jc w:val="left"/>
    </w:pPr>
    <w:rPr>
      <w:sz w:val="18"/>
    </w:rPr>
  </w:style>
  <w:style w:type="paragraph" w:customStyle="1" w:styleId="Prrafo1">
    <w:name w:val="Párrafo 1"/>
    <w:basedOn w:val="Normal"/>
    <w:rsid w:val="00295450"/>
    <w:pPr>
      <w:keepLines/>
      <w:ind w:left="567"/>
      <w:jc w:val="both"/>
    </w:pPr>
    <w:rPr>
      <w:rFonts w:ascii="Arial Narrow" w:hAnsi="Arial Narrow"/>
      <w:sz w:val="24"/>
      <w:lang w:val="es-ES_tradnl"/>
    </w:rPr>
  </w:style>
  <w:style w:type="paragraph" w:customStyle="1" w:styleId="Ttulo0">
    <w:name w:val="Título 0"/>
    <w:basedOn w:val="Normal"/>
    <w:rsid w:val="00295450"/>
    <w:pPr>
      <w:keepNext/>
      <w:spacing w:before="480" w:after="480"/>
      <w:jc w:val="center"/>
    </w:pPr>
    <w:rPr>
      <w:rFonts w:ascii="Arial Narrow" w:hAnsi="Arial Narrow"/>
      <w:b/>
      <w:caps/>
      <w:sz w:val="24"/>
    </w:rPr>
  </w:style>
  <w:style w:type="paragraph" w:customStyle="1" w:styleId="Prrafo2">
    <w:name w:val="Párrafo 2"/>
    <w:basedOn w:val="Ttulo3"/>
    <w:rsid w:val="00295450"/>
    <w:pPr>
      <w:keepLines/>
      <w:numPr>
        <w:numId w:val="0"/>
      </w:numPr>
      <w:tabs>
        <w:tab w:val="left" w:pos="2160"/>
        <w:tab w:val="left" w:pos="2430"/>
        <w:tab w:val="num" w:pos="3600"/>
      </w:tabs>
      <w:ind w:left="851"/>
      <w:outlineLvl w:val="9"/>
    </w:pPr>
    <w:rPr>
      <w:rFonts w:ascii="Arial Narrow" w:hAnsi="Arial Narrow" w:cs="Times New Roman"/>
      <w:bCs w:val="0"/>
      <w:color w:val="FF0000"/>
      <w:szCs w:val="20"/>
    </w:rPr>
  </w:style>
  <w:style w:type="paragraph" w:customStyle="1" w:styleId="EstiloCARATULA2ArialNarrow">
    <w:name w:val="Estilo CARATULA2 + Arial Narrow"/>
    <w:basedOn w:val="CARATULA2"/>
    <w:rsid w:val="00295450"/>
    <w:rPr>
      <w:bCs/>
    </w:rPr>
  </w:style>
  <w:style w:type="paragraph" w:customStyle="1" w:styleId="Prrafo3">
    <w:name w:val="Párrafo 3"/>
    <w:basedOn w:val="Prrafo2"/>
    <w:rsid w:val="00295450"/>
  </w:style>
  <w:style w:type="paragraph" w:customStyle="1" w:styleId="BarCode">
    <w:name w:val="BarCode"/>
    <w:basedOn w:val="CARATULA2"/>
    <w:rsid w:val="00295450"/>
    <w:rPr>
      <w:rFonts w:ascii="IDAutomationHC39M" w:hAnsi="IDAutomationHC39M"/>
      <w:b w:val="0"/>
      <w:sz w:val="16"/>
    </w:rPr>
  </w:style>
  <w:style w:type="paragraph" w:customStyle="1" w:styleId="ListParagraph1">
    <w:name w:val="List Paragraph1"/>
    <w:basedOn w:val="Normal"/>
    <w:rsid w:val="00295450"/>
    <w:pPr>
      <w:spacing w:line="360" w:lineRule="auto"/>
      <w:ind w:left="720"/>
      <w:contextualSpacing/>
    </w:pPr>
    <w:rPr>
      <w:rFonts w:ascii="Arial" w:hAnsi="Arial"/>
      <w:sz w:val="24"/>
      <w:szCs w:val="24"/>
      <w:lang w:val="es-ES" w:eastAsia="en-US"/>
    </w:rPr>
  </w:style>
  <w:style w:type="paragraph" w:customStyle="1" w:styleId="BodyText25">
    <w:name w:val="Body Text 25"/>
    <w:basedOn w:val="Normal"/>
    <w:rsid w:val="00295450"/>
    <w:pPr>
      <w:widowControl w:val="0"/>
      <w:autoSpaceDE w:val="0"/>
      <w:autoSpaceDN w:val="0"/>
      <w:jc w:val="both"/>
    </w:pPr>
    <w:rPr>
      <w:rFonts w:ascii="Arial" w:hAnsi="Arial"/>
      <w:sz w:val="22"/>
      <w:szCs w:val="24"/>
      <w:lang w:val="es-ES_tradnl"/>
    </w:rPr>
  </w:style>
  <w:style w:type="paragraph" w:customStyle="1" w:styleId="Normal125">
    <w:name w:val="Normal1.25"/>
    <w:basedOn w:val="Normal"/>
    <w:rsid w:val="00295450"/>
    <w:pPr>
      <w:ind w:left="709"/>
      <w:jc w:val="both"/>
    </w:pPr>
    <w:rPr>
      <w:sz w:val="24"/>
    </w:rPr>
  </w:style>
  <w:style w:type="paragraph" w:customStyle="1" w:styleId="TIT4">
    <w:name w:val="TIT4"/>
    <w:basedOn w:val="Normal"/>
    <w:rsid w:val="00295450"/>
    <w:pPr>
      <w:widowControl w:val="0"/>
      <w:numPr>
        <w:ilvl w:val="3"/>
        <w:numId w:val="15"/>
      </w:numPr>
      <w:jc w:val="both"/>
      <w:outlineLvl w:val="0"/>
    </w:pPr>
    <w:rPr>
      <w:b/>
      <w:sz w:val="22"/>
      <w:lang w:val="es-ES"/>
    </w:rPr>
  </w:style>
  <w:style w:type="paragraph" w:customStyle="1" w:styleId="TIT5">
    <w:name w:val="TIT5"/>
    <w:basedOn w:val="Normal"/>
    <w:rsid w:val="00295450"/>
    <w:pPr>
      <w:widowControl w:val="0"/>
      <w:numPr>
        <w:numId w:val="16"/>
      </w:numPr>
    </w:pPr>
    <w:rPr>
      <w:lang w:val="es-ES_tradnl"/>
    </w:rPr>
  </w:style>
  <w:style w:type="paragraph" w:customStyle="1" w:styleId="a5">
    <w:name w:val="a5"/>
    <w:basedOn w:val="TIT4"/>
    <w:rsid w:val="00295450"/>
    <w:pPr>
      <w:numPr>
        <w:ilvl w:val="0"/>
        <w:numId w:val="0"/>
      </w:numPr>
      <w:ind w:left="1276"/>
    </w:pPr>
    <w:rPr>
      <w:b w:val="0"/>
    </w:rPr>
  </w:style>
  <w:style w:type="paragraph" w:customStyle="1" w:styleId="a2">
    <w:name w:val="a2"/>
    <w:basedOn w:val="Normal"/>
    <w:rsid w:val="00295450"/>
    <w:pPr>
      <w:tabs>
        <w:tab w:val="num" w:pos="360"/>
        <w:tab w:val="left" w:pos="1211"/>
        <w:tab w:val="left" w:pos="1800"/>
      </w:tabs>
      <w:ind w:left="360" w:hanging="360"/>
      <w:jc w:val="both"/>
    </w:pPr>
    <w:rPr>
      <w:b/>
      <w:sz w:val="22"/>
      <w:lang w:val="es-ES"/>
    </w:rPr>
  </w:style>
  <w:style w:type="paragraph" w:customStyle="1" w:styleId="a4">
    <w:name w:val="a4"/>
    <w:basedOn w:val="Normal"/>
    <w:rsid w:val="00295450"/>
    <w:pPr>
      <w:ind w:left="993"/>
      <w:jc w:val="both"/>
    </w:pPr>
    <w:rPr>
      <w:sz w:val="22"/>
      <w:szCs w:val="22"/>
      <w:lang w:val="es-ES"/>
    </w:rPr>
  </w:style>
  <w:style w:type="paragraph" w:customStyle="1" w:styleId="a60">
    <w:name w:val="a6"/>
    <w:basedOn w:val="a5"/>
    <w:rsid w:val="00295450"/>
    <w:pPr>
      <w:ind w:left="1562"/>
    </w:pPr>
    <w:rPr>
      <w:bCs/>
      <w:szCs w:val="22"/>
    </w:rPr>
  </w:style>
  <w:style w:type="paragraph" w:customStyle="1" w:styleId="a3">
    <w:name w:val="a3"/>
    <w:basedOn w:val="Normal"/>
    <w:rsid w:val="00295450"/>
    <w:pPr>
      <w:ind w:left="709"/>
      <w:jc w:val="both"/>
    </w:pPr>
    <w:rPr>
      <w:sz w:val="22"/>
      <w:szCs w:val="22"/>
      <w:lang w:val="es-ES"/>
    </w:rPr>
  </w:style>
  <w:style w:type="paragraph" w:customStyle="1" w:styleId="tit2">
    <w:name w:val="tit2"/>
    <w:basedOn w:val="Normal"/>
    <w:rsid w:val="00295450"/>
    <w:pPr>
      <w:tabs>
        <w:tab w:val="num" w:pos="426"/>
        <w:tab w:val="num" w:pos="1209"/>
      </w:tabs>
      <w:ind w:left="426" w:hanging="450"/>
    </w:pPr>
    <w:rPr>
      <w:b/>
      <w:sz w:val="22"/>
      <w:lang w:val="es-ES_tradnl"/>
    </w:rPr>
  </w:style>
  <w:style w:type="paragraph" w:customStyle="1" w:styleId="tit3">
    <w:name w:val="tit3"/>
    <w:basedOn w:val="Normal"/>
    <w:rsid w:val="00295450"/>
    <w:pPr>
      <w:numPr>
        <w:ilvl w:val="1"/>
        <w:numId w:val="17"/>
      </w:numPr>
      <w:tabs>
        <w:tab w:val="clear" w:pos="720"/>
        <w:tab w:val="num" w:pos="709"/>
      </w:tabs>
      <w:ind w:left="709" w:hanging="720"/>
    </w:pPr>
    <w:rPr>
      <w:b/>
      <w:sz w:val="22"/>
      <w:lang w:val="es-ES_tradnl"/>
    </w:rPr>
  </w:style>
  <w:style w:type="paragraph" w:customStyle="1" w:styleId="Textodenotaalfinal">
    <w:name w:val="Texto de nota al final"/>
    <w:basedOn w:val="Normal"/>
    <w:rsid w:val="00295450"/>
    <w:pPr>
      <w:widowControl w:val="0"/>
      <w:numPr>
        <w:ilvl w:val="2"/>
        <w:numId w:val="17"/>
      </w:numPr>
      <w:ind w:left="0" w:firstLine="0"/>
    </w:pPr>
    <w:rPr>
      <w:rFonts w:ascii="Courier" w:hAnsi="Courier"/>
      <w:sz w:val="24"/>
      <w:lang w:val="es-ES_tradnl"/>
    </w:rPr>
  </w:style>
  <w:style w:type="paragraph" w:customStyle="1" w:styleId="BodyTextIndent21">
    <w:name w:val="Body Text Indent 21"/>
    <w:basedOn w:val="Normal"/>
    <w:rsid w:val="00295450"/>
    <w:pPr>
      <w:tabs>
        <w:tab w:val="left" w:pos="0"/>
        <w:tab w:val="left" w:pos="720"/>
        <w:tab w:val="left" w:pos="1440"/>
        <w:tab w:val="left" w:pos="2160"/>
        <w:tab w:val="left" w:pos="2880"/>
        <w:tab w:val="left" w:pos="3600"/>
        <w:tab w:val="left" w:pos="4321"/>
        <w:tab w:val="left" w:pos="5160"/>
        <w:tab w:val="left" w:pos="5749"/>
        <w:tab w:val="left" w:pos="6929"/>
        <w:tab w:val="left" w:pos="7921"/>
      </w:tabs>
      <w:spacing w:line="215" w:lineRule="atLeast"/>
      <w:ind w:left="709" w:hanging="709"/>
      <w:jc w:val="both"/>
    </w:pPr>
    <w:rPr>
      <w:sz w:val="24"/>
      <w:lang w:val="es-ES_tradnl"/>
    </w:rPr>
  </w:style>
  <w:style w:type="paragraph" w:customStyle="1" w:styleId="toa">
    <w:name w:val="toa"/>
    <w:basedOn w:val="Normal"/>
    <w:rsid w:val="00295450"/>
    <w:pPr>
      <w:tabs>
        <w:tab w:val="left" w:pos="9000"/>
        <w:tab w:val="right" w:pos="9360"/>
      </w:tabs>
      <w:suppressAutoHyphens/>
    </w:pPr>
    <w:rPr>
      <w:sz w:val="24"/>
      <w:lang w:val="en-US"/>
    </w:rPr>
  </w:style>
  <w:style w:type="paragraph" w:customStyle="1" w:styleId="ALTIndent0">
    <w:name w:val="ALT  Indent 0"/>
    <w:basedOn w:val="Normal"/>
    <w:rsid w:val="00295450"/>
    <w:pPr>
      <w:spacing w:after="240"/>
    </w:pPr>
    <w:rPr>
      <w:rFonts w:ascii="Arial" w:hAnsi="Arial"/>
      <w:kern w:val="20"/>
      <w:sz w:val="22"/>
      <w:lang w:val="en-US" w:eastAsia="en-US"/>
    </w:rPr>
  </w:style>
  <w:style w:type="paragraph" w:customStyle="1" w:styleId="altindent00">
    <w:name w:val="altindent0"/>
    <w:basedOn w:val="Normal"/>
    <w:rsid w:val="00295450"/>
    <w:pPr>
      <w:spacing w:before="100" w:beforeAutospacing="1" w:after="100" w:afterAutospacing="1"/>
    </w:pPr>
    <w:rPr>
      <w:rFonts w:eastAsia="Calibri"/>
      <w:sz w:val="24"/>
      <w:szCs w:val="24"/>
      <w:lang w:val="en-US" w:eastAsia="en-US"/>
    </w:rPr>
  </w:style>
  <w:style w:type="paragraph" w:customStyle="1" w:styleId="EstiloTtulo1Izquierda0cmSangrafrancesa063cmAnte">
    <w:name w:val="Estilo Título 1 + Izquierda:  0 cm Sangría francesa:  0.63 cm Ante..."/>
    <w:basedOn w:val="Ttulo1"/>
    <w:rsid w:val="00295450"/>
    <w:pPr>
      <w:keepNext w:val="0"/>
      <w:numPr>
        <w:numId w:val="18"/>
      </w:numPr>
      <w:suppressAutoHyphens/>
      <w:spacing w:line="240" w:lineRule="atLeast"/>
      <w:contextualSpacing/>
      <w:jc w:val="both"/>
    </w:pPr>
    <w:rPr>
      <w:rFonts w:ascii="Swis721 BT" w:hAnsi="Swis721 BT"/>
      <w:caps/>
      <w:color w:val="FF0000"/>
      <w:kern w:val="28"/>
      <w:lang w:eastAsia="es-ES"/>
    </w:rPr>
  </w:style>
  <w:style w:type="paragraph" w:customStyle="1" w:styleId="EstiloTtulo4ArialNarrow11ptSubrayadoJustificadoAntes">
    <w:name w:val="Estilo Título 4 + Arial Narrow 11 pt Subrayado Justificado Antes..."/>
    <w:basedOn w:val="Normal"/>
    <w:rsid w:val="00295450"/>
    <w:pPr>
      <w:numPr>
        <w:ilvl w:val="3"/>
        <w:numId w:val="18"/>
      </w:numPr>
      <w:jc w:val="both"/>
    </w:pPr>
    <w:rPr>
      <w:rFonts w:ascii="Arial" w:hAnsi="Arial"/>
      <w:lang w:val="es-ES"/>
    </w:rPr>
  </w:style>
  <w:style w:type="paragraph" w:customStyle="1" w:styleId="List-TWP1">
    <w:name w:val="List - TWP 1"/>
    <w:basedOn w:val="Sangranormal"/>
    <w:rsid w:val="00295450"/>
    <w:pPr>
      <w:numPr>
        <w:numId w:val="19"/>
      </w:numPr>
      <w:spacing w:after="120"/>
      <w:jc w:val="both"/>
    </w:pPr>
    <w:rPr>
      <w:rFonts w:cs="Arial"/>
      <w:szCs w:val="24"/>
      <w:lang w:val="en-AU" w:eastAsia="en-AU"/>
    </w:rPr>
  </w:style>
  <w:style w:type="paragraph" w:customStyle="1" w:styleId="List-TWP2">
    <w:name w:val="List - TWP 2"/>
    <w:basedOn w:val="Sangranormal"/>
    <w:rsid w:val="00295450"/>
    <w:pPr>
      <w:keepLines w:val="0"/>
      <w:numPr>
        <w:numId w:val="20"/>
      </w:numPr>
      <w:tabs>
        <w:tab w:val="num" w:pos="360"/>
      </w:tabs>
      <w:spacing w:after="120"/>
      <w:ind w:left="708" w:firstLine="0"/>
      <w:jc w:val="both"/>
    </w:pPr>
    <w:rPr>
      <w:rFonts w:cs="Arial"/>
      <w:szCs w:val="24"/>
      <w:lang w:val="en-AU" w:eastAsia="en-AU"/>
    </w:rPr>
  </w:style>
  <w:style w:type="character" w:customStyle="1" w:styleId="EquationCaption">
    <w:name w:val="_Equation Caption"/>
    <w:rsid w:val="00295450"/>
  </w:style>
  <w:style w:type="table" w:customStyle="1" w:styleId="Tablaconcuadrcula5">
    <w:name w:val="Tabla con cuadrícula5"/>
    <w:basedOn w:val="Tablanormal"/>
    <w:next w:val="Tablaconcuadrcula"/>
    <w:rsid w:val="00295450"/>
    <w:pPr>
      <w:keepLine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295450"/>
    <w:pPr>
      <w:suppressAutoHyphens/>
      <w:spacing w:before="240" w:line="259" w:lineRule="auto"/>
      <w:ind w:left="794" w:hanging="428"/>
      <w:contextualSpacing/>
      <w:jc w:val="both"/>
      <w:outlineLvl w:val="9"/>
    </w:pPr>
    <w:rPr>
      <w:rFonts w:ascii="Calibri Light" w:hAnsi="Calibri Light"/>
      <w:b w:val="0"/>
      <w:bCs w:val="0"/>
      <w:caps/>
      <w:color w:val="2E74B5"/>
      <w:sz w:val="32"/>
      <w:szCs w:val="32"/>
      <w:lang w:val="es-PE" w:eastAsia="es-PE"/>
    </w:rPr>
  </w:style>
  <w:style w:type="character" w:customStyle="1" w:styleId="Hipervnculo1">
    <w:name w:val="Hipervínculo1"/>
    <w:basedOn w:val="Fuentedeprrafopredeter"/>
    <w:uiPriority w:val="99"/>
    <w:unhideWhenUsed/>
    <w:rsid w:val="00295450"/>
    <w:rPr>
      <w:color w:val="0563C1"/>
      <w:u w:val="single"/>
    </w:rPr>
  </w:style>
  <w:style w:type="table" w:customStyle="1" w:styleId="TableNormal4">
    <w:name w:val="Table Normal4"/>
    <w:uiPriority w:val="2"/>
    <w:semiHidden/>
    <w:unhideWhenUsed/>
    <w:qFormat/>
    <w:rsid w:val="002954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295450"/>
    <w:rPr>
      <w:color w:val="808080"/>
    </w:rPr>
  </w:style>
  <w:style w:type="paragraph" w:styleId="Descripcin">
    <w:name w:val="caption"/>
    <w:basedOn w:val="Normal"/>
    <w:next w:val="Normal"/>
    <w:link w:val="DescripcinCar"/>
    <w:unhideWhenUsed/>
    <w:qFormat/>
    <w:rsid w:val="00295450"/>
    <w:pPr>
      <w:spacing w:after="200"/>
    </w:pPr>
    <w:rPr>
      <w:rFonts w:asciiTheme="minorHAnsi" w:eastAsiaTheme="minorHAnsi" w:hAnsiTheme="minorHAnsi" w:cstheme="minorBidi"/>
      <w:i/>
      <w:iCs/>
      <w:sz w:val="22"/>
      <w:szCs w:val="22"/>
      <w:lang w:val="es-ES"/>
    </w:rPr>
  </w:style>
  <w:style w:type="numbering" w:customStyle="1" w:styleId="Sinlista5">
    <w:name w:val="Sin lista5"/>
    <w:next w:val="Sinlista"/>
    <w:uiPriority w:val="99"/>
    <w:semiHidden/>
    <w:unhideWhenUsed/>
    <w:rsid w:val="00295450"/>
  </w:style>
  <w:style w:type="table" w:customStyle="1" w:styleId="TableNormal5">
    <w:name w:val="Table Normal5"/>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295450"/>
  </w:style>
  <w:style w:type="table" w:customStyle="1" w:styleId="TableNormal13">
    <w:name w:val="Table Normal13"/>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3">
    <w:name w:val="Tabla con cuadrícula13"/>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95450"/>
  </w:style>
  <w:style w:type="table" w:customStyle="1" w:styleId="TableNormal6">
    <w:name w:val="Table Normal6"/>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295450"/>
  </w:style>
  <w:style w:type="table" w:customStyle="1" w:styleId="TableNormal14">
    <w:name w:val="Table Normal14"/>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295450"/>
  </w:style>
  <w:style w:type="table" w:customStyle="1" w:styleId="TableNormal7">
    <w:name w:val="Table Normal7"/>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8">
    <w:name w:val="Tabla con cuadrícula8"/>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295450"/>
  </w:style>
  <w:style w:type="table" w:customStyle="1" w:styleId="TableNormal15">
    <w:name w:val="Table Normal15"/>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95450"/>
  </w:style>
  <w:style w:type="table" w:customStyle="1" w:styleId="TableNormal8">
    <w:name w:val="Table Normal8"/>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9">
    <w:name w:val="Tabla con cuadrícula9"/>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295450"/>
  </w:style>
  <w:style w:type="table" w:customStyle="1" w:styleId="TableNormal16">
    <w:name w:val="Table Normal16"/>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95450"/>
  </w:style>
  <w:style w:type="table" w:customStyle="1" w:styleId="TableNormal9">
    <w:name w:val="Table Normal9"/>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00">
    <w:name w:val="Tabla con cuadrícula10"/>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295450"/>
  </w:style>
  <w:style w:type="table" w:customStyle="1" w:styleId="TableNormal17">
    <w:name w:val="Table Normal17"/>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7">
    <w:name w:val="Tabla con cuadrícula17"/>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295450"/>
    <w:rPr>
      <w:color w:val="605E5C"/>
      <w:shd w:val="clear" w:color="auto" w:fill="E1DFDD"/>
    </w:rPr>
  </w:style>
  <w:style w:type="numbering" w:customStyle="1" w:styleId="Sinlista10">
    <w:name w:val="Sin lista10"/>
    <w:next w:val="Sinlista"/>
    <w:uiPriority w:val="99"/>
    <w:semiHidden/>
    <w:unhideWhenUsed/>
    <w:rsid w:val="00295450"/>
  </w:style>
  <w:style w:type="table" w:customStyle="1" w:styleId="TableNormal10">
    <w:name w:val="Table Normal10"/>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295450"/>
  </w:style>
  <w:style w:type="table" w:customStyle="1" w:styleId="TableNormal18">
    <w:name w:val="Table Normal18"/>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9">
    <w:name w:val="Tabla con cuadrícula19"/>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95450"/>
  </w:style>
  <w:style w:type="table" w:customStyle="1" w:styleId="TableNormal21">
    <w:name w:val="Table Normal2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295450"/>
  </w:style>
  <w:style w:type="table" w:customStyle="1" w:styleId="TableNormal111">
    <w:name w:val="Table Normal11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11">
    <w:name w:val="Tabla con cuadrícula11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95450"/>
  </w:style>
  <w:style w:type="table" w:customStyle="1" w:styleId="TableNormal31">
    <w:name w:val="Table Normal3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1">
    <w:name w:val="Tabla con cuadrícula3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295450"/>
  </w:style>
  <w:style w:type="table" w:customStyle="1" w:styleId="TableNormal121">
    <w:name w:val="Table Normal12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21">
    <w:name w:val="Tabla con cuadrícula12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95450"/>
  </w:style>
  <w:style w:type="table" w:customStyle="1" w:styleId="Tablaconcuadrcula51">
    <w:name w:val="Tabla con cuadrícula51"/>
    <w:basedOn w:val="Tablanormal"/>
    <w:next w:val="Tablaconcuadrcula"/>
    <w:rsid w:val="00295450"/>
    <w:pPr>
      <w:keepLine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2954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21">
    <w:name w:val="Estilo21"/>
    <w:uiPriority w:val="99"/>
    <w:rsid w:val="00295450"/>
  </w:style>
  <w:style w:type="numbering" w:customStyle="1" w:styleId="Sinlista51">
    <w:name w:val="Sin lista51"/>
    <w:next w:val="Sinlista"/>
    <w:uiPriority w:val="99"/>
    <w:semiHidden/>
    <w:unhideWhenUsed/>
    <w:rsid w:val="00295450"/>
  </w:style>
  <w:style w:type="table" w:customStyle="1" w:styleId="TableNormal51">
    <w:name w:val="Table Normal5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61">
    <w:name w:val="Tabla con cuadrícula6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295450"/>
  </w:style>
  <w:style w:type="table" w:customStyle="1" w:styleId="TableNormal131">
    <w:name w:val="Table Normal13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31">
    <w:name w:val="Tabla con cuadrícula13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295450"/>
  </w:style>
  <w:style w:type="table" w:customStyle="1" w:styleId="TableNormal61">
    <w:name w:val="Table Normal6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295450"/>
  </w:style>
  <w:style w:type="table" w:customStyle="1" w:styleId="TableNormal141">
    <w:name w:val="Table Normal14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1">
    <w:name w:val="Tabla con cuadrícula14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295450"/>
  </w:style>
  <w:style w:type="table" w:customStyle="1" w:styleId="TableNormal71">
    <w:name w:val="Table Normal7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81">
    <w:name w:val="Tabla con cuadrícula8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uiPriority w:val="99"/>
    <w:semiHidden/>
    <w:unhideWhenUsed/>
    <w:rsid w:val="00295450"/>
  </w:style>
  <w:style w:type="table" w:customStyle="1" w:styleId="TableNormal151">
    <w:name w:val="Table Normal15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51">
    <w:name w:val="Tabla con cuadrícula15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295450"/>
  </w:style>
  <w:style w:type="table" w:customStyle="1" w:styleId="TableNormal81">
    <w:name w:val="Table Normal8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91">
    <w:name w:val="Tabla con cuadrícula9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295450"/>
  </w:style>
  <w:style w:type="table" w:customStyle="1" w:styleId="TableNormal161">
    <w:name w:val="Table Normal16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61">
    <w:name w:val="Tabla con cuadrícula16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295450"/>
  </w:style>
  <w:style w:type="table" w:customStyle="1" w:styleId="TableNormal91">
    <w:name w:val="Table Normal9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01">
    <w:name w:val="Tabla con cuadrícula10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
    <w:name w:val="Sin lista171"/>
    <w:next w:val="Sinlista"/>
    <w:uiPriority w:val="99"/>
    <w:semiHidden/>
    <w:unhideWhenUsed/>
    <w:rsid w:val="00295450"/>
  </w:style>
  <w:style w:type="table" w:customStyle="1" w:styleId="TableNormal171">
    <w:name w:val="Table Normal171"/>
    <w:uiPriority w:val="2"/>
    <w:semiHidden/>
    <w:unhideWhenUsed/>
    <w:qFormat/>
    <w:rsid w:val="0029545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71">
    <w:name w:val="Tabla con cuadrícula171"/>
    <w:basedOn w:val="Tablanormal"/>
    <w:next w:val="Tablaconcuadrcula"/>
    <w:uiPriority w:val="39"/>
    <w:rsid w:val="00295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295450"/>
  </w:style>
  <w:style w:type="numbering" w:customStyle="1" w:styleId="Sinlista110">
    <w:name w:val="Sin lista110"/>
    <w:next w:val="Sinlista"/>
    <w:uiPriority w:val="99"/>
    <w:semiHidden/>
    <w:unhideWhenUsed/>
    <w:rsid w:val="00295450"/>
  </w:style>
  <w:style w:type="numbering" w:customStyle="1" w:styleId="Sinlista22">
    <w:name w:val="Sin lista22"/>
    <w:next w:val="Sinlista"/>
    <w:uiPriority w:val="99"/>
    <w:semiHidden/>
    <w:unhideWhenUsed/>
    <w:rsid w:val="00295450"/>
  </w:style>
  <w:style w:type="numbering" w:customStyle="1" w:styleId="Sinlista112">
    <w:name w:val="Sin lista112"/>
    <w:next w:val="Sinlista"/>
    <w:uiPriority w:val="99"/>
    <w:semiHidden/>
    <w:unhideWhenUsed/>
    <w:rsid w:val="00295450"/>
  </w:style>
  <w:style w:type="numbering" w:customStyle="1" w:styleId="Sinlista32">
    <w:name w:val="Sin lista32"/>
    <w:next w:val="Sinlista"/>
    <w:uiPriority w:val="99"/>
    <w:semiHidden/>
    <w:unhideWhenUsed/>
    <w:rsid w:val="00295450"/>
  </w:style>
  <w:style w:type="numbering" w:customStyle="1" w:styleId="Sinlista122">
    <w:name w:val="Sin lista122"/>
    <w:next w:val="Sinlista"/>
    <w:uiPriority w:val="99"/>
    <w:semiHidden/>
    <w:unhideWhenUsed/>
    <w:rsid w:val="00295450"/>
  </w:style>
  <w:style w:type="numbering" w:customStyle="1" w:styleId="Sinlista42">
    <w:name w:val="Sin lista42"/>
    <w:next w:val="Sinlista"/>
    <w:uiPriority w:val="99"/>
    <w:semiHidden/>
    <w:unhideWhenUsed/>
    <w:rsid w:val="00295450"/>
  </w:style>
  <w:style w:type="numbering" w:customStyle="1" w:styleId="Estilo22">
    <w:name w:val="Estilo22"/>
    <w:uiPriority w:val="99"/>
    <w:rsid w:val="00295450"/>
    <w:pPr>
      <w:numPr>
        <w:numId w:val="11"/>
      </w:numPr>
    </w:pPr>
  </w:style>
  <w:style w:type="numbering" w:customStyle="1" w:styleId="Sinlista52">
    <w:name w:val="Sin lista52"/>
    <w:next w:val="Sinlista"/>
    <w:uiPriority w:val="99"/>
    <w:semiHidden/>
    <w:unhideWhenUsed/>
    <w:rsid w:val="00295450"/>
  </w:style>
  <w:style w:type="numbering" w:customStyle="1" w:styleId="Sinlista132">
    <w:name w:val="Sin lista132"/>
    <w:next w:val="Sinlista"/>
    <w:uiPriority w:val="99"/>
    <w:semiHidden/>
    <w:unhideWhenUsed/>
    <w:rsid w:val="00295450"/>
  </w:style>
  <w:style w:type="numbering" w:customStyle="1" w:styleId="Sinlista62">
    <w:name w:val="Sin lista62"/>
    <w:next w:val="Sinlista"/>
    <w:uiPriority w:val="99"/>
    <w:semiHidden/>
    <w:unhideWhenUsed/>
    <w:rsid w:val="00295450"/>
  </w:style>
  <w:style w:type="numbering" w:customStyle="1" w:styleId="Sinlista142">
    <w:name w:val="Sin lista142"/>
    <w:next w:val="Sinlista"/>
    <w:uiPriority w:val="99"/>
    <w:semiHidden/>
    <w:unhideWhenUsed/>
    <w:rsid w:val="00295450"/>
  </w:style>
  <w:style w:type="numbering" w:customStyle="1" w:styleId="Sinlista72">
    <w:name w:val="Sin lista72"/>
    <w:next w:val="Sinlista"/>
    <w:uiPriority w:val="99"/>
    <w:semiHidden/>
    <w:unhideWhenUsed/>
    <w:rsid w:val="00295450"/>
  </w:style>
  <w:style w:type="numbering" w:customStyle="1" w:styleId="Sinlista152">
    <w:name w:val="Sin lista152"/>
    <w:next w:val="Sinlista"/>
    <w:uiPriority w:val="99"/>
    <w:semiHidden/>
    <w:unhideWhenUsed/>
    <w:rsid w:val="00295450"/>
  </w:style>
  <w:style w:type="numbering" w:customStyle="1" w:styleId="Sinlista82">
    <w:name w:val="Sin lista82"/>
    <w:next w:val="Sinlista"/>
    <w:uiPriority w:val="99"/>
    <w:semiHidden/>
    <w:unhideWhenUsed/>
    <w:rsid w:val="00295450"/>
  </w:style>
  <w:style w:type="numbering" w:customStyle="1" w:styleId="Sinlista162">
    <w:name w:val="Sin lista162"/>
    <w:next w:val="Sinlista"/>
    <w:uiPriority w:val="99"/>
    <w:semiHidden/>
    <w:unhideWhenUsed/>
    <w:rsid w:val="00295450"/>
  </w:style>
  <w:style w:type="numbering" w:customStyle="1" w:styleId="Sinlista92">
    <w:name w:val="Sin lista92"/>
    <w:next w:val="Sinlista"/>
    <w:uiPriority w:val="99"/>
    <w:semiHidden/>
    <w:unhideWhenUsed/>
    <w:rsid w:val="00295450"/>
  </w:style>
  <w:style w:type="numbering" w:customStyle="1" w:styleId="Sinlista172">
    <w:name w:val="Sin lista172"/>
    <w:next w:val="Sinlista"/>
    <w:uiPriority w:val="99"/>
    <w:semiHidden/>
    <w:unhideWhenUsed/>
    <w:rsid w:val="00295450"/>
  </w:style>
  <w:style w:type="numbering" w:customStyle="1" w:styleId="Sinlista101">
    <w:name w:val="Sin lista101"/>
    <w:next w:val="Sinlista"/>
    <w:uiPriority w:val="99"/>
    <w:semiHidden/>
    <w:unhideWhenUsed/>
    <w:rsid w:val="00295450"/>
  </w:style>
  <w:style w:type="numbering" w:customStyle="1" w:styleId="Sinlista181">
    <w:name w:val="Sin lista181"/>
    <w:next w:val="Sinlista"/>
    <w:uiPriority w:val="99"/>
    <w:semiHidden/>
    <w:unhideWhenUsed/>
    <w:rsid w:val="00295450"/>
  </w:style>
  <w:style w:type="numbering" w:customStyle="1" w:styleId="Sinlista211">
    <w:name w:val="Sin lista211"/>
    <w:next w:val="Sinlista"/>
    <w:uiPriority w:val="99"/>
    <w:semiHidden/>
    <w:unhideWhenUsed/>
    <w:rsid w:val="00295450"/>
  </w:style>
  <w:style w:type="numbering" w:customStyle="1" w:styleId="Sinlista1112">
    <w:name w:val="Sin lista1112"/>
    <w:next w:val="Sinlista"/>
    <w:uiPriority w:val="99"/>
    <w:semiHidden/>
    <w:unhideWhenUsed/>
    <w:rsid w:val="00295450"/>
  </w:style>
  <w:style w:type="numbering" w:customStyle="1" w:styleId="Sinlista311">
    <w:name w:val="Sin lista311"/>
    <w:next w:val="Sinlista"/>
    <w:uiPriority w:val="99"/>
    <w:semiHidden/>
    <w:unhideWhenUsed/>
    <w:rsid w:val="00295450"/>
  </w:style>
  <w:style w:type="numbering" w:customStyle="1" w:styleId="Sinlista1211">
    <w:name w:val="Sin lista1211"/>
    <w:next w:val="Sinlista"/>
    <w:uiPriority w:val="99"/>
    <w:semiHidden/>
    <w:unhideWhenUsed/>
    <w:rsid w:val="00295450"/>
  </w:style>
  <w:style w:type="numbering" w:customStyle="1" w:styleId="Sinlista411">
    <w:name w:val="Sin lista411"/>
    <w:next w:val="Sinlista"/>
    <w:uiPriority w:val="99"/>
    <w:semiHidden/>
    <w:unhideWhenUsed/>
    <w:rsid w:val="00295450"/>
  </w:style>
  <w:style w:type="numbering" w:customStyle="1" w:styleId="Estilo211">
    <w:name w:val="Estilo211"/>
    <w:uiPriority w:val="99"/>
    <w:rsid w:val="00295450"/>
    <w:pPr>
      <w:numPr>
        <w:numId w:val="9"/>
      </w:numPr>
    </w:pPr>
  </w:style>
  <w:style w:type="numbering" w:customStyle="1" w:styleId="Sinlista511">
    <w:name w:val="Sin lista511"/>
    <w:next w:val="Sinlista"/>
    <w:uiPriority w:val="99"/>
    <w:semiHidden/>
    <w:unhideWhenUsed/>
    <w:rsid w:val="00295450"/>
  </w:style>
  <w:style w:type="numbering" w:customStyle="1" w:styleId="Sinlista1311">
    <w:name w:val="Sin lista1311"/>
    <w:next w:val="Sinlista"/>
    <w:uiPriority w:val="99"/>
    <w:semiHidden/>
    <w:unhideWhenUsed/>
    <w:rsid w:val="00295450"/>
  </w:style>
  <w:style w:type="numbering" w:customStyle="1" w:styleId="Sinlista611">
    <w:name w:val="Sin lista611"/>
    <w:next w:val="Sinlista"/>
    <w:uiPriority w:val="99"/>
    <w:semiHidden/>
    <w:unhideWhenUsed/>
    <w:rsid w:val="00295450"/>
  </w:style>
  <w:style w:type="numbering" w:customStyle="1" w:styleId="Sinlista1411">
    <w:name w:val="Sin lista1411"/>
    <w:next w:val="Sinlista"/>
    <w:uiPriority w:val="99"/>
    <w:semiHidden/>
    <w:unhideWhenUsed/>
    <w:rsid w:val="00295450"/>
  </w:style>
  <w:style w:type="numbering" w:customStyle="1" w:styleId="Sinlista711">
    <w:name w:val="Sin lista711"/>
    <w:next w:val="Sinlista"/>
    <w:uiPriority w:val="99"/>
    <w:semiHidden/>
    <w:unhideWhenUsed/>
    <w:rsid w:val="00295450"/>
  </w:style>
  <w:style w:type="numbering" w:customStyle="1" w:styleId="Sinlista1511">
    <w:name w:val="Sin lista1511"/>
    <w:next w:val="Sinlista"/>
    <w:uiPriority w:val="99"/>
    <w:semiHidden/>
    <w:unhideWhenUsed/>
    <w:rsid w:val="00295450"/>
  </w:style>
  <w:style w:type="numbering" w:customStyle="1" w:styleId="Sinlista811">
    <w:name w:val="Sin lista811"/>
    <w:next w:val="Sinlista"/>
    <w:uiPriority w:val="99"/>
    <w:semiHidden/>
    <w:unhideWhenUsed/>
    <w:rsid w:val="00295450"/>
  </w:style>
  <w:style w:type="numbering" w:customStyle="1" w:styleId="Sinlista1611">
    <w:name w:val="Sin lista1611"/>
    <w:next w:val="Sinlista"/>
    <w:uiPriority w:val="99"/>
    <w:semiHidden/>
    <w:unhideWhenUsed/>
    <w:rsid w:val="00295450"/>
  </w:style>
  <w:style w:type="numbering" w:customStyle="1" w:styleId="Sinlista911">
    <w:name w:val="Sin lista911"/>
    <w:next w:val="Sinlista"/>
    <w:uiPriority w:val="99"/>
    <w:semiHidden/>
    <w:unhideWhenUsed/>
    <w:rsid w:val="00295450"/>
  </w:style>
  <w:style w:type="numbering" w:customStyle="1" w:styleId="Sinlista1711">
    <w:name w:val="Sin lista1711"/>
    <w:next w:val="Sinlista"/>
    <w:uiPriority w:val="99"/>
    <w:semiHidden/>
    <w:unhideWhenUsed/>
    <w:rsid w:val="00295450"/>
  </w:style>
  <w:style w:type="numbering" w:customStyle="1" w:styleId="Sinlista20">
    <w:name w:val="Sin lista20"/>
    <w:next w:val="Sinlista"/>
    <w:uiPriority w:val="99"/>
    <w:semiHidden/>
    <w:unhideWhenUsed/>
    <w:rsid w:val="00295450"/>
  </w:style>
  <w:style w:type="numbering" w:customStyle="1" w:styleId="Sinlista113">
    <w:name w:val="Sin lista113"/>
    <w:next w:val="Sinlista"/>
    <w:uiPriority w:val="99"/>
    <w:semiHidden/>
    <w:unhideWhenUsed/>
    <w:rsid w:val="00295450"/>
  </w:style>
  <w:style w:type="numbering" w:customStyle="1" w:styleId="Sinlista23">
    <w:name w:val="Sin lista23"/>
    <w:next w:val="Sinlista"/>
    <w:uiPriority w:val="99"/>
    <w:semiHidden/>
    <w:unhideWhenUsed/>
    <w:rsid w:val="00295450"/>
  </w:style>
  <w:style w:type="numbering" w:customStyle="1" w:styleId="Sinlista114">
    <w:name w:val="Sin lista114"/>
    <w:next w:val="Sinlista"/>
    <w:uiPriority w:val="99"/>
    <w:semiHidden/>
    <w:unhideWhenUsed/>
    <w:rsid w:val="00295450"/>
  </w:style>
  <w:style w:type="numbering" w:customStyle="1" w:styleId="Sinlista33">
    <w:name w:val="Sin lista33"/>
    <w:next w:val="Sinlista"/>
    <w:uiPriority w:val="99"/>
    <w:semiHidden/>
    <w:unhideWhenUsed/>
    <w:rsid w:val="00295450"/>
  </w:style>
  <w:style w:type="numbering" w:customStyle="1" w:styleId="Sinlista123">
    <w:name w:val="Sin lista123"/>
    <w:next w:val="Sinlista"/>
    <w:uiPriority w:val="99"/>
    <w:semiHidden/>
    <w:unhideWhenUsed/>
    <w:rsid w:val="00295450"/>
  </w:style>
  <w:style w:type="numbering" w:customStyle="1" w:styleId="Sinlista43">
    <w:name w:val="Sin lista43"/>
    <w:next w:val="Sinlista"/>
    <w:uiPriority w:val="99"/>
    <w:semiHidden/>
    <w:unhideWhenUsed/>
    <w:rsid w:val="00295450"/>
  </w:style>
  <w:style w:type="numbering" w:customStyle="1" w:styleId="Estilo23">
    <w:name w:val="Estilo23"/>
    <w:uiPriority w:val="99"/>
    <w:rsid w:val="00295450"/>
    <w:pPr>
      <w:numPr>
        <w:numId w:val="12"/>
      </w:numPr>
    </w:pPr>
  </w:style>
  <w:style w:type="numbering" w:customStyle="1" w:styleId="Sinlista53">
    <w:name w:val="Sin lista53"/>
    <w:next w:val="Sinlista"/>
    <w:uiPriority w:val="99"/>
    <w:semiHidden/>
    <w:unhideWhenUsed/>
    <w:rsid w:val="00295450"/>
  </w:style>
  <w:style w:type="numbering" w:customStyle="1" w:styleId="Sinlista133">
    <w:name w:val="Sin lista133"/>
    <w:next w:val="Sinlista"/>
    <w:uiPriority w:val="99"/>
    <w:semiHidden/>
    <w:unhideWhenUsed/>
    <w:rsid w:val="00295450"/>
  </w:style>
  <w:style w:type="numbering" w:customStyle="1" w:styleId="Sinlista63">
    <w:name w:val="Sin lista63"/>
    <w:next w:val="Sinlista"/>
    <w:uiPriority w:val="99"/>
    <w:semiHidden/>
    <w:unhideWhenUsed/>
    <w:rsid w:val="00295450"/>
  </w:style>
  <w:style w:type="numbering" w:customStyle="1" w:styleId="Sinlista143">
    <w:name w:val="Sin lista143"/>
    <w:next w:val="Sinlista"/>
    <w:uiPriority w:val="99"/>
    <w:semiHidden/>
    <w:unhideWhenUsed/>
    <w:rsid w:val="00295450"/>
  </w:style>
  <w:style w:type="numbering" w:customStyle="1" w:styleId="Sinlista73">
    <w:name w:val="Sin lista73"/>
    <w:next w:val="Sinlista"/>
    <w:uiPriority w:val="99"/>
    <w:semiHidden/>
    <w:unhideWhenUsed/>
    <w:rsid w:val="00295450"/>
  </w:style>
  <w:style w:type="numbering" w:customStyle="1" w:styleId="Sinlista153">
    <w:name w:val="Sin lista153"/>
    <w:next w:val="Sinlista"/>
    <w:uiPriority w:val="99"/>
    <w:semiHidden/>
    <w:unhideWhenUsed/>
    <w:rsid w:val="00295450"/>
  </w:style>
  <w:style w:type="numbering" w:customStyle="1" w:styleId="Sinlista83">
    <w:name w:val="Sin lista83"/>
    <w:next w:val="Sinlista"/>
    <w:uiPriority w:val="99"/>
    <w:semiHidden/>
    <w:unhideWhenUsed/>
    <w:rsid w:val="00295450"/>
  </w:style>
  <w:style w:type="numbering" w:customStyle="1" w:styleId="Sinlista163">
    <w:name w:val="Sin lista163"/>
    <w:next w:val="Sinlista"/>
    <w:uiPriority w:val="99"/>
    <w:semiHidden/>
    <w:unhideWhenUsed/>
    <w:rsid w:val="00295450"/>
  </w:style>
  <w:style w:type="numbering" w:customStyle="1" w:styleId="Sinlista93">
    <w:name w:val="Sin lista93"/>
    <w:next w:val="Sinlista"/>
    <w:uiPriority w:val="99"/>
    <w:semiHidden/>
    <w:unhideWhenUsed/>
    <w:rsid w:val="00295450"/>
  </w:style>
  <w:style w:type="numbering" w:customStyle="1" w:styleId="Sinlista173">
    <w:name w:val="Sin lista173"/>
    <w:next w:val="Sinlista"/>
    <w:uiPriority w:val="99"/>
    <w:semiHidden/>
    <w:unhideWhenUsed/>
    <w:rsid w:val="00295450"/>
  </w:style>
  <w:style w:type="numbering" w:customStyle="1" w:styleId="Sinlista102">
    <w:name w:val="Sin lista102"/>
    <w:next w:val="Sinlista"/>
    <w:uiPriority w:val="99"/>
    <w:semiHidden/>
    <w:unhideWhenUsed/>
    <w:rsid w:val="00295450"/>
  </w:style>
  <w:style w:type="numbering" w:customStyle="1" w:styleId="Sinlista182">
    <w:name w:val="Sin lista182"/>
    <w:next w:val="Sinlista"/>
    <w:uiPriority w:val="99"/>
    <w:semiHidden/>
    <w:unhideWhenUsed/>
    <w:rsid w:val="00295450"/>
  </w:style>
  <w:style w:type="numbering" w:customStyle="1" w:styleId="Sinlista212">
    <w:name w:val="Sin lista212"/>
    <w:next w:val="Sinlista"/>
    <w:uiPriority w:val="99"/>
    <w:semiHidden/>
    <w:unhideWhenUsed/>
    <w:rsid w:val="00295450"/>
  </w:style>
  <w:style w:type="numbering" w:customStyle="1" w:styleId="Sinlista1113">
    <w:name w:val="Sin lista1113"/>
    <w:next w:val="Sinlista"/>
    <w:uiPriority w:val="99"/>
    <w:semiHidden/>
    <w:unhideWhenUsed/>
    <w:rsid w:val="00295450"/>
  </w:style>
  <w:style w:type="numbering" w:customStyle="1" w:styleId="Sinlista312">
    <w:name w:val="Sin lista312"/>
    <w:next w:val="Sinlista"/>
    <w:uiPriority w:val="99"/>
    <w:semiHidden/>
    <w:unhideWhenUsed/>
    <w:rsid w:val="00295450"/>
  </w:style>
  <w:style w:type="numbering" w:customStyle="1" w:styleId="Sinlista1212">
    <w:name w:val="Sin lista1212"/>
    <w:next w:val="Sinlista"/>
    <w:uiPriority w:val="99"/>
    <w:semiHidden/>
    <w:unhideWhenUsed/>
    <w:rsid w:val="00295450"/>
  </w:style>
  <w:style w:type="numbering" w:customStyle="1" w:styleId="Sinlista412">
    <w:name w:val="Sin lista412"/>
    <w:next w:val="Sinlista"/>
    <w:uiPriority w:val="99"/>
    <w:semiHidden/>
    <w:unhideWhenUsed/>
    <w:rsid w:val="00295450"/>
  </w:style>
  <w:style w:type="numbering" w:customStyle="1" w:styleId="Estilo212">
    <w:name w:val="Estilo212"/>
    <w:uiPriority w:val="99"/>
    <w:rsid w:val="00295450"/>
    <w:pPr>
      <w:numPr>
        <w:numId w:val="10"/>
      </w:numPr>
    </w:pPr>
  </w:style>
  <w:style w:type="numbering" w:customStyle="1" w:styleId="Sinlista512">
    <w:name w:val="Sin lista512"/>
    <w:next w:val="Sinlista"/>
    <w:uiPriority w:val="99"/>
    <w:semiHidden/>
    <w:unhideWhenUsed/>
    <w:rsid w:val="00295450"/>
  </w:style>
  <w:style w:type="numbering" w:customStyle="1" w:styleId="Sinlista1312">
    <w:name w:val="Sin lista1312"/>
    <w:next w:val="Sinlista"/>
    <w:uiPriority w:val="99"/>
    <w:semiHidden/>
    <w:unhideWhenUsed/>
    <w:rsid w:val="00295450"/>
  </w:style>
  <w:style w:type="numbering" w:customStyle="1" w:styleId="Sinlista612">
    <w:name w:val="Sin lista612"/>
    <w:next w:val="Sinlista"/>
    <w:uiPriority w:val="99"/>
    <w:semiHidden/>
    <w:unhideWhenUsed/>
    <w:rsid w:val="00295450"/>
  </w:style>
  <w:style w:type="numbering" w:customStyle="1" w:styleId="Sinlista1412">
    <w:name w:val="Sin lista1412"/>
    <w:next w:val="Sinlista"/>
    <w:uiPriority w:val="99"/>
    <w:semiHidden/>
    <w:unhideWhenUsed/>
    <w:rsid w:val="00295450"/>
  </w:style>
  <w:style w:type="numbering" w:customStyle="1" w:styleId="Sinlista712">
    <w:name w:val="Sin lista712"/>
    <w:next w:val="Sinlista"/>
    <w:uiPriority w:val="99"/>
    <w:semiHidden/>
    <w:unhideWhenUsed/>
    <w:rsid w:val="00295450"/>
  </w:style>
  <w:style w:type="numbering" w:customStyle="1" w:styleId="Sinlista1512">
    <w:name w:val="Sin lista1512"/>
    <w:next w:val="Sinlista"/>
    <w:uiPriority w:val="99"/>
    <w:semiHidden/>
    <w:unhideWhenUsed/>
    <w:rsid w:val="00295450"/>
  </w:style>
  <w:style w:type="numbering" w:customStyle="1" w:styleId="Sinlista812">
    <w:name w:val="Sin lista812"/>
    <w:next w:val="Sinlista"/>
    <w:uiPriority w:val="99"/>
    <w:semiHidden/>
    <w:unhideWhenUsed/>
    <w:rsid w:val="00295450"/>
  </w:style>
  <w:style w:type="numbering" w:customStyle="1" w:styleId="Sinlista1612">
    <w:name w:val="Sin lista1612"/>
    <w:next w:val="Sinlista"/>
    <w:uiPriority w:val="99"/>
    <w:semiHidden/>
    <w:unhideWhenUsed/>
    <w:rsid w:val="00295450"/>
  </w:style>
  <w:style w:type="numbering" w:customStyle="1" w:styleId="Sinlista912">
    <w:name w:val="Sin lista912"/>
    <w:next w:val="Sinlista"/>
    <w:uiPriority w:val="99"/>
    <w:semiHidden/>
    <w:unhideWhenUsed/>
    <w:rsid w:val="00295450"/>
  </w:style>
  <w:style w:type="numbering" w:customStyle="1" w:styleId="Sinlista1712">
    <w:name w:val="Sin lista1712"/>
    <w:next w:val="Sinlista"/>
    <w:uiPriority w:val="99"/>
    <w:semiHidden/>
    <w:unhideWhenUsed/>
    <w:rsid w:val="00295450"/>
  </w:style>
  <w:style w:type="paragraph" w:customStyle="1" w:styleId="western">
    <w:name w:val="western"/>
    <w:basedOn w:val="Normal"/>
    <w:rsid w:val="00295450"/>
    <w:pPr>
      <w:spacing w:before="100" w:beforeAutospacing="1" w:line="360" w:lineRule="auto"/>
      <w:jc w:val="both"/>
    </w:pPr>
    <w:rPr>
      <w:rFonts w:ascii="Arial" w:hAnsi="Arial" w:cs="Arial"/>
      <w:sz w:val="22"/>
      <w:szCs w:val="22"/>
      <w:lang w:eastAsia="es-PE"/>
    </w:rPr>
  </w:style>
  <w:style w:type="paragraph" w:styleId="Encabezadodemensaje">
    <w:name w:val="Message Header"/>
    <w:basedOn w:val="Normal"/>
    <w:link w:val="EncabezadodemensajeCar"/>
    <w:rsid w:val="00295450"/>
    <w:pPr>
      <w:overflowPunct w:val="0"/>
      <w:autoSpaceDE w:val="0"/>
      <w:autoSpaceDN w:val="0"/>
      <w:adjustRightInd w:val="0"/>
      <w:ind w:left="1134" w:hanging="1134"/>
      <w:textAlignment w:val="baseline"/>
    </w:pPr>
    <w:rPr>
      <w:rFonts w:ascii="Arial" w:hAnsi="Arial"/>
      <w:sz w:val="24"/>
      <w:lang w:val="es-ES_tradnl" w:eastAsia="es-MX"/>
    </w:rPr>
  </w:style>
  <w:style w:type="character" w:customStyle="1" w:styleId="EncabezadodemensajeCar">
    <w:name w:val="Encabezado de mensaje Car"/>
    <w:basedOn w:val="Fuentedeprrafopredeter"/>
    <w:link w:val="Encabezadodemensaje"/>
    <w:rsid w:val="00295450"/>
    <w:rPr>
      <w:rFonts w:ascii="Arial" w:eastAsia="Times New Roman" w:hAnsi="Arial" w:cs="Times New Roman"/>
      <w:sz w:val="24"/>
      <w:szCs w:val="20"/>
      <w:lang w:val="es-ES_tradnl" w:eastAsia="es-MX"/>
    </w:rPr>
  </w:style>
  <w:style w:type="character" w:customStyle="1" w:styleId="googielink">
    <w:name w:val="googie_link"/>
    <w:basedOn w:val="Fuentedeprrafopredeter"/>
    <w:rsid w:val="00295450"/>
  </w:style>
  <w:style w:type="character" w:customStyle="1" w:styleId="mw-headline">
    <w:name w:val="mw-headline"/>
    <w:basedOn w:val="Fuentedeprrafopredeter"/>
    <w:rsid w:val="00295450"/>
  </w:style>
  <w:style w:type="character" w:customStyle="1" w:styleId="i">
    <w:name w:val="i"/>
    <w:basedOn w:val="Fuentedeprrafopredeter"/>
    <w:rsid w:val="00295450"/>
  </w:style>
  <w:style w:type="paragraph" w:customStyle="1" w:styleId="ArtculoArialNormal">
    <w:name w:val="Artículo (Arial + Normal)"/>
    <w:basedOn w:val="Normal"/>
    <w:rsid w:val="00295450"/>
    <w:pPr>
      <w:spacing w:after="120"/>
      <w:ind w:left="1134" w:hanging="1134"/>
      <w:jc w:val="both"/>
    </w:pPr>
    <w:rPr>
      <w:rFonts w:ascii="Arial" w:hAnsi="Arial" w:cs="TimesNewRomanPSMT"/>
      <w:color w:val="000000"/>
      <w:sz w:val="24"/>
      <w:szCs w:val="24"/>
      <w:lang w:eastAsia="es-PE"/>
    </w:rPr>
  </w:style>
  <w:style w:type="paragraph" w:customStyle="1" w:styleId="ArtculoArialSangra">
    <w:name w:val="Artículo (Arial + Sangría)"/>
    <w:basedOn w:val="ArtculoArialNormal"/>
    <w:rsid w:val="00295450"/>
    <w:pPr>
      <w:ind w:left="1474" w:hanging="340"/>
    </w:pPr>
  </w:style>
  <w:style w:type="character" w:customStyle="1" w:styleId="Mencinsinresolver4">
    <w:name w:val="Mención sin resolver4"/>
    <w:basedOn w:val="Fuentedeprrafopredeter"/>
    <w:uiPriority w:val="99"/>
    <w:semiHidden/>
    <w:unhideWhenUsed/>
    <w:rsid w:val="00CE6938"/>
    <w:rPr>
      <w:color w:val="605E5C"/>
      <w:shd w:val="clear" w:color="auto" w:fill="E1DFDD"/>
    </w:rPr>
  </w:style>
  <w:style w:type="numbering" w:customStyle="1" w:styleId="Sinlista24">
    <w:name w:val="Sin lista24"/>
    <w:next w:val="Sinlista"/>
    <w:semiHidden/>
    <w:rsid w:val="006127A5"/>
  </w:style>
  <w:style w:type="table" w:customStyle="1" w:styleId="Tablaconcuadrcula110">
    <w:name w:val="Tabla con cuadrícula 11"/>
    <w:basedOn w:val="Tablanormal"/>
    <w:next w:val="Tablaconcuadrcula1"/>
    <w:rsid w:val="006127A5"/>
    <w:pPr>
      <w:spacing w:after="0" w:line="240" w:lineRule="auto"/>
    </w:pPr>
    <w:rPr>
      <w:rFonts w:ascii="Times New Roman" w:eastAsia="Times New Roman" w:hAnsi="Times New Roman" w:cs="Times New Roman"/>
      <w:sz w:val="20"/>
      <w:szCs w:val="20"/>
      <w:lang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0">
    <w:name w:val="Tabla con cuadrícula20"/>
    <w:basedOn w:val="Tablanormal"/>
    <w:next w:val="Tablaconcuadrcula"/>
    <w:rsid w:val="006127A5"/>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6127A5"/>
    <w:pPr>
      <w:spacing w:after="0" w:line="240" w:lineRule="auto"/>
    </w:pPr>
    <w:rPr>
      <w:rFonts w:ascii="Calibri" w:eastAsia="MS Mincho" w:hAnsi="Calibri" w:cs="Times New Roman"/>
      <w:lang w:eastAsia="ja-JP"/>
    </w:rPr>
  </w:style>
  <w:style w:type="character" w:styleId="Refdenotaalfinal">
    <w:name w:val="endnote reference"/>
    <w:rsid w:val="006127A5"/>
    <w:rPr>
      <w:vertAlign w:val="superscript"/>
    </w:rPr>
  </w:style>
  <w:style w:type="table" w:customStyle="1" w:styleId="TableNormal19">
    <w:name w:val="Table Normal19"/>
    <w:uiPriority w:val="2"/>
    <w:semiHidden/>
    <w:unhideWhenUsed/>
    <w:qFormat/>
    <w:rsid w:val="006127A5"/>
    <w:pPr>
      <w:widowControl w:val="0"/>
      <w:spacing w:after="0" w:line="240" w:lineRule="auto"/>
    </w:pPr>
    <w:rPr>
      <w:rFonts w:ascii="Arial" w:eastAsia="Arial" w:hAnsi="Arial"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585">
      <w:bodyDiv w:val="1"/>
      <w:marLeft w:val="0"/>
      <w:marRight w:val="0"/>
      <w:marTop w:val="0"/>
      <w:marBottom w:val="0"/>
      <w:divBdr>
        <w:top w:val="none" w:sz="0" w:space="0" w:color="auto"/>
        <w:left w:val="none" w:sz="0" w:space="0" w:color="auto"/>
        <w:bottom w:val="none" w:sz="0" w:space="0" w:color="auto"/>
        <w:right w:val="none" w:sz="0" w:space="0" w:color="auto"/>
      </w:divBdr>
    </w:div>
    <w:div w:id="137502139">
      <w:bodyDiv w:val="1"/>
      <w:marLeft w:val="0"/>
      <w:marRight w:val="0"/>
      <w:marTop w:val="0"/>
      <w:marBottom w:val="0"/>
      <w:divBdr>
        <w:top w:val="none" w:sz="0" w:space="0" w:color="auto"/>
        <w:left w:val="none" w:sz="0" w:space="0" w:color="auto"/>
        <w:bottom w:val="none" w:sz="0" w:space="0" w:color="auto"/>
        <w:right w:val="none" w:sz="0" w:space="0" w:color="auto"/>
      </w:divBdr>
    </w:div>
    <w:div w:id="158888968">
      <w:bodyDiv w:val="1"/>
      <w:marLeft w:val="0"/>
      <w:marRight w:val="0"/>
      <w:marTop w:val="0"/>
      <w:marBottom w:val="0"/>
      <w:divBdr>
        <w:top w:val="none" w:sz="0" w:space="0" w:color="auto"/>
        <w:left w:val="none" w:sz="0" w:space="0" w:color="auto"/>
        <w:bottom w:val="none" w:sz="0" w:space="0" w:color="auto"/>
        <w:right w:val="none" w:sz="0" w:space="0" w:color="auto"/>
      </w:divBdr>
    </w:div>
    <w:div w:id="162430833">
      <w:bodyDiv w:val="1"/>
      <w:marLeft w:val="0"/>
      <w:marRight w:val="0"/>
      <w:marTop w:val="0"/>
      <w:marBottom w:val="0"/>
      <w:divBdr>
        <w:top w:val="none" w:sz="0" w:space="0" w:color="auto"/>
        <w:left w:val="none" w:sz="0" w:space="0" w:color="auto"/>
        <w:bottom w:val="none" w:sz="0" w:space="0" w:color="auto"/>
        <w:right w:val="none" w:sz="0" w:space="0" w:color="auto"/>
      </w:divBdr>
    </w:div>
    <w:div w:id="176506952">
      <w:bodyDiv w:val="1"/>
      <w:marLeft w:val="0"/>
      <w:marRight w:val="0"/>
      <w:marTop w:val="0"/>
      <w:marBottom w:val="0"/>
      <w:divBdr>
        <w:top w:val="none" w:sz="0" w:space="0" w:color="auto"/>
        <w:left w:val="none" w:sz="0" w:space="0" w:color="auto"/>
        <w:bottom w:val="none" w:sz="0" w:space="0" w:color="auto"/>
        <w:right w:val="none" w:sz="0" w:space="0" w:color="auto"/>
      </w:divBdr>
    </w:div>
    <w:div w:id="190268736">
      <w:bodyDiv w:val="1"/>
      <w:marLeft w:val="0"/>
      <w:marRight w:val="0"/>
      <w:marTop w:val="0"/>
      <w:marBottom w:val="0"/>
      <w:divBdr>
        <w:top w:val="none" w:sz="0" w:space="0" w:color="auto"/>
        <w:left w:val="none" w:sz="0" w:space="0" w:color="auto"/>
        <w:bottom w:val="none" w:sz="0" w:space="0" w:color="auto"/>
        <w:right w:val="none" w:sz="0" w:space="0" w:color="auto"/>
      </w:divBdr>
    </w:div>
    <w:div w:id="268590186">
      <w:bodyDiv w:val="1"/>
      <w:marLeft w:val="0"/>
      <w:marRight w:val="0"/>
      <w:marTop w:val="0"/>
      <w:marBottom w:val="0"/>
      <w:divBdr>
        <w:top w:val="none" w:sz="0" w:space="0" w:color="auto"/>
        <w:left w:val="none" w:sz="0" w:space="0" w:color="auto"/>
        <w:bottom w:val="none" w:sz="0" w:space="0" w:color="auto"/>
        <w:right w:val="none" w:sz="0" w:space="0" w:color="auto"/>
      </w:divBdr>
    </w:div>
    <w:div w:id="309947875">
      <w:bodyDiv w:val="1"/>
      <w:marLeft w:val="0"/>
      <w:marRight w:val="0"/>
      <w:marTop w:val="0"/>
      <w:marBottom w:val="0"/>
      <w:divBdr>
        <w:top w:val="none" w:sz="0" w:space="0" w:color="auto"/>
        <w:left w:val="none" w:sz="0" w:space="0" w:color="auto"/>
        <w:bottom w:val="none" w:sz="0" w:space="0" w:color="auto"/>
        <w:right w:val="none" w:sz="0" w:space="0" w:color="auto"/>
      </w:divBdr>
    </w:div>
    <w:div w:id="319892741">
      <w:bodyDiv w:val="1"/>
      <w:marLeft w:val="0"/>
      <w:marRight w:val="0"/>
      <w:marTop w:val="0"/>
      <w:marBottom w:val="0"/>
      <w:divBdr>
        <w:top w:val="none" w:sz="0" w:space="0" w:color="auto"/>
        <w:left w:val="none" w:sz="0" w:space="0" w:color="auto"/>
        <w:bottom w:val="none" w:sz="0" w:space="0" w:color="auto"/>
        <w:right w:val="none" w:sz="0" w:space="0" w:color="auto"/>
      </w:divBdr>
    </w:div>
    <w:div w:id="376010488">
      <w:bodyDiv w:val="1"/>
      <w:marLeft w:val="0"/>
      <w:marRight w:val="0"/>
      <w:marTop w:val="0"/>
      <w:marBottom w:val="0"/>
      <w:divBdr>
        <w:top w:val="none" w:sz="0" w:space="0" w:color="auto"/>
        <w:left w:val="none" w:sz="0" w:space="0" w:color="auto"/>
        <w:bottom w:val="none" w:sz="0" w:space="0" w:color="auto"/>
        <w:right w:val="none" w:sz="0" w:space="0" w:color="auto"/>
      </w:divBdr>
    </w:div>
    <w:div w:id="463163573">
      <w:bodyDiv w:val="1"/>
      <w:marLeft w:val="0"/>
      <w:marRight w:val="0"/>
      <w:marTop w:val="0"/>
      <w:marBottom w:val="0"/>
      <w:divBdr>
        <w:top w:val="none" w:sz="0" w:space="0" w:color="auto"/>
        <w:left w:val="none" w:sz="0" w:space="0" w:color="auto"/>
        <w:bottom w:val="none" w:sz="0" w:space="0" w:color="auto"/>
        <w:right w:val="none" w:sz="0" w:space="0" w:color="auto"/>
      </w:divBdr>
    </w:div>
    <w:div w:id="583803839">
      <w:bodyDiv w:val="1"/>
      <w:marLeft w:val="0"/>
      <w:marRight w:val="0"/>
      <w:marTop w:val="0"/>
      <w:marBottom w:val="0"/>
      <w:divBdr>
        <w:top w:val="none" w:sz="0" w:space="0" w:color="auto"/>
        <w:left w:val="none" w:sz="0" w:space="0" w:color="auto"/>
        <w:bottom w:val="none" w:sz="0" w:space="0" w:color="auto"/>
        <w:right w:val="none" w:sz="0" w:space="0" w:color="auto"/>
      </w:divBdr>
    </w:div>
    <w:div w:id="591473259">
      <w:bodyDiv w:val="1"/>
      <w:marLeft w:val="0"/>
      <w:marRight w:val="0"/>
      <w:marTop w:val="0"/>
      <w:marBottom w:val="0"/>
      <w:divBdr>
        <w:top w:val="none" w:sz="0" w:space="0" w:color="auto"/>
        <w:left w:val="none" w:sz="0" w:space="0" w:color="auto"/>
        <w:bottom w:val="none" w:sz="0" w:space="0" w:color="auto"/>
        <w:right w:val="none" w:sz="0" w:space="0" w:color="auto"/>
      </w:divBdr>
    </w:div>
    <w:div w:id="657154496">
      <w:bodyDiv w:val="1"/>
      <w:marLeft w:val="0"/>
      <w:marRight w:val="0"/>
      <w:marTop w:val="0"/>
      <w:marBottom w:val="0"/>
      <w:divBdr>
        <w:top w:val="none" w:sz="0" w:space="0" w:color="auto"/>
        <w:left w:val="none" w:sz="0" w:space="0" w:color="auto"/>
        <w:bottom w:val="none" w:sz="0" w:space="0" w:color="auto"/>
        <w:right w:val="none" w:sz="0" w:space="0" w:color="auto"/>
      </w:divBdr>
    </w:div>
    <w:div w:id="84379016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1016884738">
      <w:bodyDiv w:val="1"/>
      <w:marLeft w:val="0"/>
      <w:marRight w:val="0"/>
      <w:marTop w:val="0"/>
      <w:marBottom w:val="0"/>
      <w:divBdr>
        <w:top w:val="none" w:sz="0" w:space="0" w:color="auto"/>
        <w:left w:val="none" w:sz="0" w:space="0" w:color="auto"/>
        <w:bottom w:val="none" w:sz="0" w:space="0" w:color="auto"/>
        <w:right w:val="none" w:sz="0" w:space="0" w:color="auto"/>
      </w:divBdr>
    </w:div>
    <w:div w:id="1018696596">
      <w:bodyDiv w:val="1"/>
      <w:marLeft w:val="0"/>
      <w:marRight w:val="0"/>
      <w:marTop w:val="0"/>
      <w:marBottom w:val="0"/>
      <w:divBdr>
        <w:top w:val="none" w:sz="0" w:space="0" w:color="auto"/>
        <w:left w:val="none" w:sz="0" w:space="0" w:color="auto"/>
        <w:bottom w:val="none" w:sz="0" w:space="0" w:color="auto"/>
        <w:right w:val="none" w:sz="0" w:space="0" w:color="auto"/>
      </w:divBdr>
    </w:div>
    <w:div w:id="1037238438">
      <w:bodyDiv w:val="1"/>
      <w:marLeft w:val="0"/>
      <w:marRight w:val="0"/>
      <w:marTop w:val="0"/>
      <w:marBottom w:val="0"/>
      <w:divBdr>
        <w:top w:val="none" w:sz="0" w:space="0" w:color="auto"/>
        <w:left w:val="none" w:sz="0" w:space="0" w:color="auto"/>
        <w:bottom w:val="none" w:sz="0" w:space="0" w:color="auto"/>
        <w:right w:val="none" w:sz="0" w:space="0" w:color="auto"/>
      </w:divBdr>
    </w:div>
    <w:div w:id="1150516875">
      <w:bodyDiv w:val="1"/>
      <w:marLeft w:val="0"/>
      <w:marRight w:val="0"/>
      <w:marTop w:val="0"/>
      <w:marBottom w:val="0"/>
      <w:divBdr>
        <w:top w:val="none" w:sz="0" w:space="0" w:color="auto"/>
        <w:left w:val="none" w:sz="0" w:space="0" w:color="auto"/>
        <w:bottom w:val="none" w:sz="0" w:space="0" w:color="auto"/>
        <w:right w:val="none" w:sz="0" w:space="0" w:color="auto"/>
      </w:divBdr>
    </w:div>
    <w:div w:id="1155754587">
      <w:bodyDiv w:val="1"/>
      <w:marLeft w:val="0"/>
      <w:marRight w:val="0"/>
      <w:marTop w:val="0"/>
      <w:marBottom w:val="0"/>
      <w:divBdr>
        <w:top w:val="none" w:sz="0" w:space="0" w:color="auto"/>
        <w:left w:val="none" w:sz="0" w:space="0" w:color="auto"/>
        <w:bottom w:val="none" w:sz="0" w:space="0" w:color="auto"/>
        <w:right w:val="none" w:sz="0" w:space="0" w:color="auto"/>
      </w:divBdr>
    </w:div>
    <w:div w:id="1461411035">
      <w:bodyDiv w:val="1"/>
      <w:marLeft w:val="0"/>
      <w:marRight w:val="0"/>
      <w:marTop w:val="0"/>
      <w:marBottom w:val="0"/>
      <w:divBdr>
        <w:top w:val="none" w:sz="0" w:space="0" w:color="auto"/>
        <w:left w:val="none" w:sz="0" w:space="0" w:color="auto"/>
        <w:bottom w:val="none" w:sz="0" w:space="0" w:color="auto"/>
        <w:right w:val="none" w:sz="0" w:space="0" w:color="auto"/>
      </w:divBdr>
    </w:div>
    <w:div w:id="1474059134">
      <w:bodyDiv w:val="1"/>
      <w:marLeft w:val="0"/>
      <w:marRight w:val="0"/>
      <w:marTop w:val="0"/>
      <w:marBottom w:val="0"/>
      <w:divBdr>
        <w:top w:val="none" w:sz="0" w:space="0" w:color="auto"/>
        <w:left w:val="none" w:sz="0" w:space="0" w:color="auto"/>
        <w:bottom w:val="none" w:sz="0" w:space="0" w:color="auto"/>
        <w:right w:val="none" w:sz="0" w:space="0" w:color="auto"/>
      </w:divBdr>
    </w:div>
    <w:div w:id="1485898051">
      <w:bodyDiv w:val="1"/>
      <w:marLeft w:val="0"/>
      <w:marRight w:val="0"/>
      <w:marTop w:val="0"/>
      <w:marBottom w:val="0"/>
      <w:divBdr>
        <w:top w:val="none" w:sz="0" w:space="0" w:color="auto"/>
        <w:left w:val="none" w:sz="0" w:space="0" w:color="auto"/>
        <w:bottom w:val="none" w:sz="0" w:space="0" w:color="auto"/>
        <w:right w:val="none" w:sz="0" w:space="0" w:color="auto"/>
      </w:divBdr>
    </w:div>
    <w:div w:id="1492332243">
      <w:bodyDiv w:val="1"/>
      <w:marLeft w:val="0"/>
      <w:marRight w:val="0"/>
      <w:marTop w:val="0"/>
      <w:marBottom w:val="0"/>
      <w:divBdr>
        <w:top w:val="none" w:sz="0" w:space="0" w:color="auto"/>
        <w:left w:val="none" w:sz="0" w:space="0" w:color="auto"/>
        <w:bottom w:val="none" w:sz="0" w:space="0" w:color="auto"/>
        <w:right w:val="none" w:sz="0" w:space="0" w:color="auto"/>
      </w:divBdr>
    </w:div>
    <w:div w:id="1501117198">
      <w:bodyDiv w:val="1"/>
      <w:marLeft w:val="0"/>
      <w:marRight w:val="0"/>
      <w:marTop w:val="0"/>
      <w:marBottom w:val="0"/>
      <w:divBdr>
        <w:top w:val="none" w:sz="0" w:space="0" w:color="auto"/>
        <w:left w:val="none" w:sz="0" w:space="0" w:color="auto"/>
        <w:bottom w:val="none" w:sz="0" w:space="0" w:color="auto"/>
        <w:right w:val="none" w:sz="0" w:space="0" w:color="auto"/>
      </w:divBdr>
    </w:div>
    <w:div w:id="1532062686">
      <w:bodyDiv w:val="1"/>
      <w:marLeft w:val="0"/>
      <w:marRight w:val="0"/>
      <w:marTop w:val="0"/>
      <w:marBottom w:val="0"/>
      <w:divBdr>
        <w:top w:val="none" w:sz="0" w:space="0" w:color="auto"/>
        <w:left w:val="none" w:sz="0" w:space="0" w:color="auto"/>
        <w:bottom w:val="none" w:sz="0" w:space="0" w:color="auto"/>
        <w:right w:val="none" w:sz="0" w:space="0" w:color="auto"/>
      </w:divBdr>
    </w:div>
    <w:div w:id="1539319824">
      <w:bodyDiv w:val="1"/>
      <w:marLeft w:val="0"/>
      <w:marRight w:val="0"/>
      <w:marTop w:val="0"/>
      <w:marBottom w:val="0"/>
      <w:divBdr>
        <w:top w:val="none" w:sz="0" w:space="0" w:color="auto"/>
        <w:left w:val="none" w:sz="0" w:space="0" w:color="auto"/>
        <w:bottom w:val="none" w:sz="0" w:space="0" w:color="auto"/>
        <w:right w:val="none" w:sz="0" w:space="0" w:color="auto"/>
      </w:divBdr>
    </w:div>
    <w:div w:id="1655374102">
      <w:bodyDiv w:val="1"/>
      <w:marLeft w:val="0"/>
      <w:marRight w:val="0"/>
      <w:marTop w:val="0"/>
      <w:marBottom w:val="0"/>
      <w:divBdr>
        <w:top w:val="none" w:sz="0" w:space="0" w:color="auto"/>
        <w:left w:val="none" w:sz="0" w:space="0" w:color="auto"/>
        <w:bottom w:val="none" w:sz="0" w:space="0" w:color="auto"/>
        <w:right w:val="none" w:sz="0" w:space="0" w:color="auto"/>
      </w:divBdr>
    </w:div>
    <w:div w:id="1687556719">
      <w:bodyDiv w:val="1"/>
      <w:marLeft w:val="0"/>
      <w:marRight w:val="0"/>
      <w:marTop w:val="0"/>
      <w:marBottom w:val="0"/>
      <w:divBdr>
        <w:top w:val="none" w:sz="0" w:space="0" w:color="auto"/>
        <w:left w:val="none" w:sz="0" w:space="0" w:color="auto"/>
        <w:bottom w:val="none" w:sz="0" w:space="0" w:color="auto"/>
        <w:right w:val="none" w:sz="0" w:space="0" w:color="auto"/>
      </w:divBdr>
    </w:div>
    <w:div w:id="1717585550">
      <w:bodyDiv w:val="1"/>
      <w:marLeft w:val="0"/>
      <w:marRight w:val="0"/>
      <w:marTop w:val="0"/>
      <w:marBottom w:val="0"/>
      <w:divBdr>
        <w:top w:val="none" w:sz="0" w:space="0" w:color="auto"/>
        <w:left w:val="none" w:sz="0" w:space="0" w:color="auto"/>
        <w:bottom w:val="none" w:sz="0" w:space="0" w:color="auto"/>
        <w:right w:val="none" w:sz="0" w:space="0" w:color="auto"/>
      </w:divBdr>
    </w:div>
    <w:div w:id="1742562159">
      <w:bodyDiv w:val="1"/>
      <w:marLeft w:val="0"/>
      <w:marRight w:val="0"/>
      <w:marTop w:val="0"/>
      <w:marBottom w:val="0"/>
      <w:divBdr>
        <w:top w:val="none" w:sz="0" w:space="0" w:color="auto"/>
        <w:left w:val="none" w:sz="0" w:space="0" w:color="auto"/>
        <w:bottom w:val="none" w:sz="0" w:space="0" w:color="auto"/>
        <w:right w:val="none" w:sz="0" w:space="0" w:color="auto"/>
      </w:divBdr>
    </w:div>
    <w:div w:id="1751729323">
      <w:bodyDiv w:val="1"/>
      <w:marLeft w:val="0"/>
      <w:marRight w:val="0"/>
      <w:marTop w:val="0"/>
      <w:marBottom w:val="0"/>
      <w:divBdr>
        <w:top w:val="none" w:sz="0" w:space="0" w:color="auto"/>
        <w:left w:val="none" w:sz="0" w:space="0" w:color="auto"/>
        <w:bottom w:val="none" w:sz="0" w:space="0" w:color="auto"/>
        <w:right w:val="none" w:sz="0" w:space="0" w:color="auto"/>
      </w:divBdr>
    </w:div>
    <w:div w:id="1760102845">
      <w:bodyDiv w:val="1"/>
      <w:marLeft w:val="0"/>
      <w:marRight w:val="0"/>
      <w:marTop w:val="0"/>
      <w:marBottom w:val="0"/>
      <w:divBdr>
        <w:top w:val="none" w:sz="0" w:space="0" w:color="auto"/>
        <w:left w:val="none" w:sz="0" w:space="0" w:color="auto"/>
        <w:bottom w:val="none" w:sz="0" w:space="0" w:color="auto"/>
        <w:right w:val="none" w:sz="0" w:space="0" w:color="auto"/>
      </w:divBdr>
    </w:div>
    <w:div w:id="1769352763">
      <w:bodyDiv w:val="1"/>
      <w:marLeft w:val="0"/>
      <w:marRight w:val="0"/>
      <w:marTop w:val="0"/>
      <w:marBottom w:val="0"/>
      <w:divBdr>
        <w:top w:val="none" w:sz="0" w:space="0" w:color="auto"/>
        <w:left w:val="none" w:sz="0" w:space="0" w:color="auto"/>
        <w:bottom w:val="none" w:sz="0" w:space="0" w:color="auto"/>
        <w:right w:val="none" w:sz="0" w:space="0" w:color="auto"/>
      </w:divBdr>
    </w:div>
    <w:div w:id="1787697004">
      <w:bodyDiv w:val="1"/>
      <w:marLeft w:val="0"/>
      <w:marRight w:val="0"/>
      <w:marTop w:val="0"/>
      <w:marBottom w:val="0"/>
      <w:divBdr>
        <w:top w:val="none" w:sz="0" w:space="0" w:color="auto"/>
        <w:left w:val="none" w:sz="0" w:space="0" w:color="auto"/>
        <w:bottom w:val="none" w:sz="0" w:space="0" w:color="auto"/>
        <w:right w:val="none" w:sz="0" w:space="0" w:color="auto"/>
      </w:divBdr>
    </w:div>
    <w:div w:id="1898977986">
      <w:bodyDiv w:val="1"/>
      <w:marLeft w:val="0"/>
      <w:marRight w:val="0"/>
      <w:marTop w:val="0"/>
      <w:marBottom w:val="0"/>
      <w:divBdr>
        <w:top w:val="none" w:sz="0" w:space="0" w:color="auto"/>
        <w:left w:val="none" w:sz="0" w:space="0" w:color="auto"/>
        <w:bottom w:val="none" w:sz="0" w:space="0" w:color="auto"/>
        <w:right w:val="none" w:sz="0" w:space="0" w:color="auto"/>
      </w:divBdr>
    </w:div>
    <w:div w:id="1963615149">
      <w:bodyDiv w:val="1"/>
      <w:marLeft w:val="0"/>
      <w:marRight w:val="0"/>
      <w:marTop w:val="0"/>
      <w:marBottom w:val="0"/>
      <w:divBdr>
        <w:top w:val="none" w:sz="0" w:space="0" w:color="auto"/>
        <w:left w:val="none" w:sz="0" w:space="0" w:color="auto"/>
        <w:bottom w:val="none" w:sz="0" w:space="0" w:color="auto"/>
        <w:right w:val="none" w:sz="0" w:space="0" w:color="auto"/>
      </w:divBdr>
    </w:div>
    <w:div w:id="1966425625">
      <w:bodyDiv w:val="1"/>
      <w:marLeft w:val="0"/>
      <w:marRight w:val="0"/>
      <w:marTop w:val="0"/>
      <w:marBottom w:val="0"/>
      <w:divBdr>
        <w:top w:val="none" w:sz="0" w:space="0" w:color="auto"/>
        <w:left w:val="none" w:sz="0" w:space="0" w:color="auto"/>
        <w:bottom w:val="none" w:sz="0" w:space="0" w:color="auto"/>
        <w:right w:val="none" w:sz="0" w:space="0" w:color="auto"/>
      </w:divBdr>
    </w:div>
    <w:div w:id="2014724342">
      <w:bodyDiv w:val="1"/>
      <w:marLeft w:val="0"/>
      <w:marRight w:val="0"/>
      <w:marTop w:val="0"/>
      <w:marBottom w:val="0"/>
      <w:divBdr>
        <w:top w:val="none" w:sz="0" w:space="0" w:color="auto"/>
        <w:left w:val="none" w:sz="0" w:space="0" w:color="auto"/>
        <w:bottom w:val="none" w:sz="0" w:space="0" w:color="auto"/>
        <w:right w:val="none" w:sz="0" w:space="0" w:color="auto"/>
      </w:divBdr>
    </w:div>
    <w:div w:id="2083480961">
      <w:bodyDiv w:val="1"/>
      <w:marLeft w:val="0"/>
      <w:marRight w:val="0"/>
      <w:marTop w:val="0"/>
      <w:marBottom w:val="0"/>
      <w:divBdr>
        <w:top w:val="none" w:sz="0" w:space="0" w:color="auto"/>
        <w:left w:val="none" w:sz="0" w:space="0" w:color="auto"/>
        <w:bottom w:val="none" w:sz="0" w:space="0" w:color="auto"/>
        <w:right w:val="none" w:sz="0" w:space="0" w:color="auto"/>
      </w:divBdr>
    </w:div>
    <w:div w:id="21449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7B8D-6E40-4380-8278-6041F003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35</Pages>
  <Words>11813</Words>
  <Characters>64972</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Quispe Rafael</dc:creator>
  <cp:keywords/>
  <dc:description/>
  <cp:lastModifiedBy>PC RENDER 04</cp:lastModifiedBy>
  <cp:revision>10</cp:revision>
  <cp:lastPrinted>2022-07-04T22:48:00Z</cp:lastPrinted>
  <dcterms:created xsi:type="dcterms:W3CDTF">2022-04-18T06:10:00Z</dcterms:created>
  <dcterms:modified xsi:type="dcterms:W3CDTF">2022-07-04T22:48:00Z</dcterms:modified>
</cp:coreProperties>
</file>